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D8E1BD8" w:rsidR="0062518C" w:rsidRPr="00272BF0" w:rsidRDefault="006C49E9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NC-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224C9DC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</w:t>
      </w:r>
      <w:r w:rsidR="006C49E9">
        <w:rPr>
          <w:rFonts w:eastAsia="Times New Roman" w:cs="Times New Roman"/>
          <w:szCs w:val="24"/>
        </w:rPr>
        <w:t>NC-</w:t>
      </w:r>
      <w:r w:rsidR="0062518C" w:rsidRPr="00272BF0">
        <w:rPr>
          <w:rFonts w:eastAsia="Times New Roman" w:cs="Times New Roman"/>
          <w:szCs w:val="24"/>
        </w:rPr>
        <w:t xml:space="preserve">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037934B9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degree.</w:t>
      </w:r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lastRenderedPageBreak/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35C1FC09" w:rsidR="0062518C" w:rsidRPr="00272BF0" w:rsidRDefault="006C49E9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NC-</w:t>
            </w:r>
            <w:r w:rsidR="0062518C"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454AEA37" w14:textId="79E8ECA3" w:rsidR="00BE5F61" w:rsidRDefault="00272BF0" w:rsidP="00BE5F61">
      <w:pPr>
        <w:spacing w:before="90"/>
        <w:ind w:left="120" w:right="35"/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>o later than</w:t>
      </w:r>
      <w:r w:rsidR="00BE5F61">
        <w:rPr>
          <w:rFonts w:eastAsia="Times New Roman" w:cs="Times New Roman"/>
          <w:b/>
          <w:szCs w:val="24"/>
        </w:rPr>
        <w:t xml:space="preserve"> </w:t>
      </w:r>
      <w:r w:rsidR="00BE5F61" w:rsidRPr="002C7486">
        <w:rPr>
          <w:b/>
          <w:szCs w:val="24"/>
        </w:rPr>
        <w:t>11:59 p.m. CD</w:t>
      </w:r>
      <w:r w:rsidR="00BE5F61">
        <w:rPr>
          <w:b/>
          <w:szCs w:val="24"/>
        </w:rPr>
        <w:t xml:space="preserve">T on </w:t>
      </w:r>
      <w:r w:rsidR="003F7BB7">
        <w:rPr>
          <w:b/>
          <w:szCs w:val="24"/>
        </w:rPr>
        <w:t>Sunday, September 4</w:t>
      </w:r>
      <w:r w:rsidR="00BE5F61">
        <w:rPr>
          <w:b/>
          <w:szCs w:val="24"/>
        </w:rPr>
        <w:t>.</w:t>
      </w:r>
    </w:p>
    <w:p w14:paraId="17F08DF1" w14:textId="0E67F5BC" w:rsidR="00BA07E7" w:rsidRDefault="00BA07E7" w:rsidP="00BA07E7">
      <w:pPr>
        <w:tabs>
          <w:tab w:val="left" w:pos="2880"/>
        </w:tabs>
        <w:rPr>
          <w:b/>
          <w:szCs w:val="24"/>
        </w:rPr>
      </w:pPr>
    </w:p>
    <w:p w14:paraId="40AD38E2" w14:textId="77777777" w:rsidR="00FF4741" w:rsidRDefault="00FF4741" w:rsidP="00FF4741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018AB0CC" w14:textId="77777777" w:rsidR="00FF4741" w:rsidRPr="008F105D" w:rsidRDefault="00FF4741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2D988B64" w14:textId="286EB8B1" w:rsidR="00BE5F61" w:rsidRPr="002C7486" w:rsidRDefault="00BA07E7" w:rsidP="00BE5F61">
      <w:pPr>
        <w:ind w:left="180"/>
        <w:rPr>
          <w:b/>
          <w:szCs w:val="24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523F30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3F7BB7">
        <w:rPr>
          <w:b/>
          <w:szCs w:val="24"/>
        </w:rPr>
        <w:t>Jonathan Ulmer</w:t>
      </w:r>
      <w:r w:rsidR="00BE5F61" w:rsidRPr="002C7486">
        <w:rPr>
          <w:b/>
          <w:szCs w:val="24"/>
        </w:rPr>
        <w:t>, Chair Member Services Committee</w:t>
      </w:r>
    </w:p>
    <w:p w14:paraId="502843C8" w14:textId="7A845355" w:rsidR="00BE5F61" w:rsidRPr="002C7486" w:rsidRDefault="003F7BB7" w:rsidP="00BE5F61">
      <w:pPr>
        <w:ind w:left="180"/>
        <w:rPr>
          <w:b/>
          <w:szCs w:val="24"/>
        </w:rPr>
      </w:pPr>
      <w:r>
        <w:rPr>
          <w:b/>
          <w:szCs w:val="24"/>
        </w:rPr>
        <w:t>julmer@ksu.edu</w:t>
      </w:r>
    </w:p>
    <w:p w14:paraId="7F7B8262" w14:textId="498F8B0C" w:rsidR="00147F32" w:rsidRPr="00BC46D2" w:rsidRDefault="00147F32" w:rsidP="00147F32">
      <w:pPr>
        <w:pStyle w:val="Default"/>
        <w:rPr>
          <w:rFonts w:asciiTheme="majorHAnsi" w:eastAsia="Times New Roman" w:hAnsiTheme="maj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5617839B" w:rsidR="00FF4741" w:rsidRPr="00892BDA" w:rsidRDefault="006C49E9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FF4741"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3583747">
    <w:abstractNumId w:val="0"/>
  </w:num>
  <w:num w:numId="2" w16cid:durableId="728919106">
    <w:abstractNumId w:val="2"/>
  </w:num>
  <w:num w:numId="3" w16cid:durableId="363867024">
    <w:abstractNumId w:val="1"/>
  </w:num>
  <w:num w:numId="4" w16cid:durableId="1981377164">
    <w:abstractNumId w:val="4"/>
  </w:num>
  <w:num w:numId="5" w16cid:durableId="77022850">
    <w:abstractNumId w:val="3"/>
  </w:num>
  <w:num w:numId="6" w16cid:durableId="1298535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3F7BB7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C49E9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E5F61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93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Jonathan Ulmer</cp:lastModifiedBy>
  <cp:revision>2</cp:revision>
  <cp:lastPrinted>2018-11-12T16:20:00Z</cp:lastPrinted>
  <dcterms:created xsi:type="dcterms:W3CDTF">2022-08-19T18:28:00Z</dcterms:created>
  <dcterms:modified xsi:type="dcterms:W3CDTF">2022-08-19T18:28:00Z</dcterms:modified>
</cp:coreProperties>
</file>