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D66735" w14:textId="77777777" w:rsidR="005A77DD" w:rsidRDefault="005A77DD" w:rsidP="00DA67E3">
      <w:pPr>
        <w:pStyle w:val="Title"/>
        <w:jc w:val="center"/>
      </w:pPr>
    </w:p>
    <w:p w14:paraId="06424F7F" w14:textId="77777777" w:rsidR="005A77DD" w:rsidRDefault="005A77DD" w:rsidP="00DA67E3">
      <w:pPr>
        <w:pStyle w:val="Title"/>
        <w:jc w:val="center"/>
      </w:pPr>
    </w:p>
    <w:p w14:paraId="38F07C8D" w14:textId="77777777" w:rsidR="005A77DD" w:rsidRDefault="005A77DD" w:rsidP="00DA67E3">
      <w:pPr>
        <w:pStyle w:val="Title"/>
        <w:jc w:val="center"/>
      </w:pPr>
    </w:p>
    <w:p w14:paraId="7CE6F6A6" w14:textId="77777777" w:rsidR="00571BBE" w:rsidRDefault="009275CB" w:rsidP="00DA67E3">
      <w:pPr>
        <w:pStyle w:val="Title"/>
        <w:jc w:val="center"/>
      </w:pPr>
      <w:r>
        <w:t>A</w:t>
      </w:r>
      <w:r w:rsidR="002B295C">
        <w:t>AAE</w:t>
      </w:r>
      <w:r>
        <w:t xml:space="preserve"> </w:t>
      </w:r>
      <w:r w:rsidRPr="00DA67E3">
        <w:t xml:space="preserve">Western </w:t>
      </w:r>
      <w:r>
        <w:t>Region</w:t>
      </w:r>
    </w:p>
    <w:p w14:paraId="43913ECF" w14:textId="77777777" w:rsidR="00F5166A" w:rsidRDefault="009275CB" w:rsidP="00DA67E3">
      <w:pPr>
        <w:pStyle w:val="Title"/>
        <w:jc w:val="center"/>
      </w:pPr>
      <w:r>
        <w:t>L</w:t>
      </w:r>
      <w:r w:rsidR="002B295C">
        <w:t>eadership M</w:t>
      </w:r>
      <w:r>
        <w:t>anual</w:t>
      </w:r>
      <w:r w:rsidRPr="009275CB">
        <w:t xml:space="preserve"> </w:t>
      </w:r>
      <w:r w:rsidR="002B295C">
        <w:br/>
        <w:t xml:space="preserve">for </w:t>
      </w:r>
      <w:r w:rsidR="002B295C">
        <w:br/>
      </w:r>
      <w:r>
        <w:t>Officer</w:t>
      </w:r>
      <w:r w:rsidR="002B295C">
        <w:t>s a</w:t>
      </w:r>
      <w:r>
        <w:t>nd Chair</w:t>
      </w:r>
      <w:r w:rsidR="002B295C">
        <w:t>s</w:t>
      </w:r>
    </w:p>
    <w:p w14:paraId="36235275" w14:textId="77777777" w:rsidR="002B295C" w:rsidRDefault="002B295C" w:rsidP="002B295C"/>
    <w:p w14:paraId="041F2262" w14:textId="77777777" w:rsidR="002B295C" w:rsidRDefault="002B295C" w:rsidP="002B295C"/>
    <w:p w14:paraId="3976AED7" w14:textId="77777777" w:rsidR="002B295C" w:rsidRDefault="002B295C" w:rsidP="002B295C"/>
    <w:p w14:paraId="191E5283" w14:textId="77777777" w:rsidR="002B295C" w:rsidRDefault="002B295C" w:rsidP="002B295C"/>
    <w:p w14:paraId="3B502E5A" w14:textId="77777777" w:rsidR="002B295C" w:rsidRDefault="002B295C" w:rsidP="002B295C"/>
    <w:p w14:paraId="0E0F0678" w14:textId="77777777" w:rsidR="002B295C" w:rsidRDefault="002B295C" w:rsidP="002B295C"/>
    <w:p w14:paraId="7177DFEA" w14:textId="77777777" w:rsidR="002B295C" w:rsidRDefault="002B295C" w:rsidP="002B295C"/>
    <w:p w14:paraId="1ED6084D" w14:textId="77777777" w:rsidR="002B295C" w:rsidRDefault="002B295C" w:rsidP="002B295C"/>
    <w:p w14:paraId="140921DB" w14:textId="77777777" w:rsidR="002B295C" w:rsidRDefault="002B295C" w:rsidP="002B295C"/>
    <w:p w14:paraId="3D6484A8" w14:textId="77777777" w:rsidR="002B295C" w:rsidRDefault="002B295C" w:rsidP="002B295C"/>
    <w:p w14:paraId="5442006A" w14:textId="77777777" w:rsidR="002B295C" w:rsidRDefault="002B295C" w:rsidP="002B295C"/>
    <w:p w14:paraId="0316C51E" w14:textId="77777777" w:rsidR="002B295C" w:rsidRDefault="002B295C" w:rsidP="002B295C"/>
    <w:p w14:paraId="1B94C4E0" w14:textId="77777777" w:rsidR="002B295C" w:rsidRDefault="002B295C" w:rsidP="002B295C"/>
    <w:p w14:paraId="355188F7" w14:textId="0CB3E743" w:rsidR="002B295C" w:rsidRPr="002B295C" w:rsidRDefault="002B295C" w:rsidP="002B295C">
      <w:pPr>
        <w:jc w:val="right"/>
      </w:pPr>
      <w:r>
        <w:t xml:space="preserve">Revised: </w:t>
      </w:r>
      <w:r>
        <w:fldChar w:fldCharType="begin"/>
      </w:r>
      <w:r>
        <w:instrText xml:space="preserve"> SAVEDATE  \@ "M/d/yy"  \* MERGEFORMAT </w:instrText>
      </w:r>
      <w:r>
        <w:fldChar w:fldCharType="separate"/>
      </w:r>
      <w:r w:rsidR="00547809">
        <w:rPr>
          <w:noProof/>
        </w:rPr>
        <w:t>9/8/18</w:t>
      </w:r>
      <w:r>
        <w:fldChar w:fldCharType="end"/>
      </w:r>
    </w:p>
    <w:p w14:paraId="14003011" w14:textId="77777777" w:rsidR="00F5166A" w:rsidRPr="00DA67E3" w:rsidRDefault="00F5166A" w:rsidP="00DA67E3"/>
    <w:p w14:paraId="6640C8D3" w14:textId="77777777" w:rsidR="00DA67E3" w:rsidRDefault="00DA67E3" w:rsidP="00DA67E3">
      <w:pPr>
        <w:sectPr w:rsidR="00DA67E3" w:rsidSect="00622531">
          <w:headerReference w:type="default" r:id="rId8"/>
          <w:footerReference w:type="even" r:id="rId9"/>
          <w:footerReference w:type="default" r:id="rId10"/>
          <w:type w:val="continuous"/>
          <w:pgSz w:w="12240" w:h="15840"/>
          <w:pgMar w:top="810" w:right="1800" w:bottom="1440" w:left="1800" w:header="720" w:footer="720" w:gutter="0"/>
          <w:pgBorders w:display="firstPage" w:offsetFrom="page">
            <w:top w:val="triple" w:sz="4" w:space="24" w:color="auto"/>
            <w:left w:val="triple" w:sz="4" w:space="24" w:color="auto"/>
            <w:bottom w:val="triple" w:sz="4" w:space="24" w:color="auto"/>
            <w:right w:val="triple" w:sz="4" w:space="24" w:color="auto"/>
          </w:pgBorders>
          <w:cols w:space="720"/>
          <w:noEndnote/>
          <w:docGrid w:linePitch="286"/>
        </w:sectPr>
      </w:pPr>
    </w:p>
    <w:p w14:paraId="5E653FE3" w14:textId="77777777" w:rsidR="00D83F25" w:rsidRDefault="00D83F25">
      <w:pPr>
        <w:pStyle w:val="TOCHeading"/>
      </w:pPr>
      <w:r>
        <w:lastRenderedPageBreak/>
        <w:t>Contents</w:t>
      </w:r>
    </w:p>
    <w:bookmarkStart w:id="0" w:name="_GoBack"/>
    <w:bookmarkEnd w:id="0"/>
    <w:p w14:paraId="3E6F68DE" w14:textId="6220666C" w:rsidR="00547809" w:rsidRDefault="005A77DD">
      <w:pPr>
        <w:pStyle w:val="TOC1"/>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24167534" w:history="1">
        <w:r w:rsidR="00547809" w:rsidRPr="00F6405E">
          <w:rPr>
            <w:rStyle w:val="Hyperlink"/>
            <w:rFonts w:eastAsia="SimSun"/>
            <w:noProof/>
          </w:rPr>
          <w:t>Introduction</w:t>
        </w:r>
        <w:r w:rsidR="00547809">
          <w:rPr>
            <w:noProof/>
            <w:webHidden/>
          </w:rPr>
          <w:tab/>
        </w:r>
        <w:r w:rsidR="00547809">
          <w:rPr>
            <w:noProof/>
            <w:webHidden/>
          </w:rPr>
          <w:fldChar w:fldCharType="begin"/>
        </w:r>
        <w:r w:rsidR="00547809">
          <w:rPr>
            <w:noProof/>
            <w:webHidden/>
          </w:rPr>
          <w:instrText xml:space="preserve"> PAGEREF _Toc524167534 \h </w:instrText>
        </w:r>
        <w:r w:rsidR="00547809">
          <w:rPr>
            <w:noProof/>
            <w:webHidden/>
          </w:rPr>
        </w:r>
        <w:r w:rsidR="00547809">
          <w:rPr>
            <w:noProof/>
            <w:webHidden/>
          </w:rPr>
          <w:fldChar w:fldCharType="separate"/>
        </w:r>
        <w:r w:rsidR="00547809">
          <w:rPr>
            <w:noProof/>
            <w:webHidden/>
          </w:rPr>
          <w:t>1</w:t>
        </w:r>
        <w:r w:rsidR="00547809">
          <w:rPr>
            <w:noProof/>
            <w:webHidden/>
          </w:rPr>
          <w:fldChar w:fldCharType="end"/>
        </w:r>
      </w:hyperlink>
    </w:p>
    <w:p w14:paraId="5316D0E8" w14:textId="5DEC216F" w:rsidR="00547809" w:rsidRDefault="00547809">
      <w:pPr>
        <w:pStyle w:val="TOC2"/>
        <w:rPr>
          <w:rFonts w:asciiTheme="minorHAnsi" w:eastAsiaTheme="minorEastAsia" w:hAnsiTheme="minorHAnsi" w:cstheme="minorBidi"/>
          <w:noProof/>
          <w:sz w:val="22"/>
          <w:szCs w:val="22"/>
        </w:rPr>
      </w:pPr>
      <w:hyperlink w:anchor="_Toc524167535" w:history="1">
        <w:r w:rsidRPr="00F6405E">
          <w:rPr>
            <w:rStyle w:val="Hyperlink"/>
            <w:rFonts w:eastAsia="SimSun"/>
            <w:noProof/>
          </w:rPr>
          <w:t>Officer Terms</w:t>
        </w:r>
        <w:r>
          <w:rPr>
            <w:noProof/>
            <w:webHidden/>
          </w:rPr>
          <w:tab/>
        </w:r>
        <w:r>
          <w:rPr>
            <w:noProof/>
            <w:webHidden/>
          </w:rPr>
          <w:fldChar w:fldCharType="begin"/>
        </w:r>
        <w:r>
          <w:rPr>
            <w:noProof/>
            <w:webHidden/>
          </w:rPr>
          <w:instrText xml:space="preserve"> PAGEREF _Toc524167535 \h </w:instrText>
        </w:r>
        <w:r>
          <w:rPr>
            <w:noProof/>
            <w:webHidden/>
          </w:rPr>
        </w:r>
        <w:r>
          <w:rPr>
            <w:noProof/>
            <w:webHidden/>
          </w:rPr>
          <w:fldChar w:fldCharType="separate"/>
        </w:r>
        <w:r>
          <w:rPr>
            <w:noProof/>
            <w:webHidden/>
          </w:rPr>
          <w:t>1</w:t>
        </w:r>
        <w:r>
          <w:rPr>
            <w:noProof/>
            <w:webHidden/>
          </w:rPr>
          <w:fldChar w:fldCharType="end"/>
        </w:r>
      </w:hyperlink>
    </w:p>
    <w:p w14:paraId="2D594054" w14:textId="4D8EAA93" w:rsidR="00547809" w:rsidRDefault="00547809">
      <w:pPr>
        <w:pStyle w:val="TOC2"/>
        <w:rPr>
          <w:rFonts w:asciiTheme="minorHAnsi" w:eastAsiaTheme="minorEastAsia" w:hAnsiTheme="minorHAnsi" w:cstheme="minorBidi"/>
          <w:noProof/>
          <w:sz w:val="22"/>
          <w:szCs w:val="22"/>
        </w:rPr>
      </w:pPr>
      <w:hyperlink w:anchor="_Toc524167536" w:history="1">
        <w:r w:rsidRPr="00F6405E">
          <w:rPr>
            <w:rStyle w:val="Hyperlink"/>
            <w:rFonts w:eastAsia="SimSun"/>
            <w:noProof/>
          </w:rPr>
          <w:t>Dropbox</w:t>
        </w:r>
        <w:r>
          <w:rPr>
            <w:noProof/>
            <w:webHidden/>
          </w:rPr>
          <w:tab/>
        </w:r>
        <w:r>
          <w:rPr>
            <w:noProof/>
            <w:webHidden/>
          </w:rPr>
          <w:fldChar w:fldCharType="begin"/>
        </w:r>
        <w:r>
          <w:rPr>
            <w:noProof/>
            <w:webHidden/>
          </w:rPr>
          <w:instrText xml:space="preserve"> PAGEREF _Toc524167536 \h </w:instrText>
        </w:r>
        <w:r>
          <w:rPr>
            <w:noProof/>
            <w:webHidden/>
          </w:rPr>
        </w:r>
        <w:r>
          <w:rPr>
            <w:noProof/>
            <w:webHidden/>
          </w:rPr>
          <w:fldChar w:fldCharType="separate"/>
        </w:r>
        <w:r>
          <w:rPr>
            <w:noProof/>
            <w:webHidden/>
          </w:rPr>
          <w:t>1</w:t>
        </w:r>
        <w:r>
          <w:rPr>
            <w:noProof/>
            <w:webHidden/>
          </w:rPr>
          <w:fldChar w:fldCharType="end"/>
        </w:r>
      </w:hyperlink>
    </w:p>
    <w:p w14:paraId="5405AD82" w14:textId="6CCA21FF" w:rsidR="00547809" w:rsidRDefault="00547809">
      <w:pPr>
        <w:pStyle w:val="TOC2"/>
        <w:rPr>
          <w:rFonts w:asciiTheme="minorHAnsi" w:eastAsiaTheme="minorEastAsia" w:hAnsiTheme="minorHAnsi" w:cstheme="minorBidi"/>
          <w:noProof/>
          <w:sz w:val="22"/>
          <w:szCs w:val="22"/>
        </w:rPr>
      </w:pPr>
      <w:hyperlink w:anchor="_Toc524167537" w:history="1">
        <w:r w:rsidRPr="00F6405E">
          <w:rPr>
            <w:rStyle w:val="Hyperlink"/>
            <w:rFonts w:eastAsia="SimSun"/>
            <w:noProof/>
          </w:rPr>
          <w:t>Web Sites</w:t>
        </w:r>
        <w:r>
          <w:rPr>
            <w:noProof/>
            <w:webHidden/>
          </w:rPr>
          <w:tab/>
        </w:r>
        <w:r>
          <w:rPr>
            <w:noProof/>
            <w:webHidden/>
          </w:rPr>
          <w:fldChar w:fldCharType="begin"/>
        </w:r>
        <w:r>
          <w:rPr>
            <w:noProof/>
            <w:webHidden/>
          </w:rPr>
          <w:instrText xml:space="preserve"> PAGEREF _Toc524167537 \h </w:instrText>
        </w:r>
        <w:r>
          <w:rPr>
            <w:noProof/>
            <w:webHidden/>
          </w:rPr>
        </w:r>
        <w:r>
          <w:rPr>
            <w:noProof/>
            <w:webHidden/>
          </w:rPr>
          <w:fldChar w:fldCharType="separate"/>
        </w:r>
        <w:r>
          <w:rPr>
            <w:noProof/>
            <w:webHidden/>
          </w:rPr>
          <w:t>1</w:t>
        </w:r>
        <w:r>
          <w:rPr>
            <w:noProof/>
            <w:webHidden/>
          </w:rPr>
          <w:fldChar w:fldCharType="end"/>
        </w:r>
      </w:hyperlink>
    </w:p>
    <w:p w14:paraId="78DE29A4" w14:textId="5FE27022" w:rsidR="00547809" w:rsidRDefault="00547809">
      <w:pPr>
        <w:pStyle w:val="TOC1"/>
        <w:rPr>
          <w:rFonts w:asciiTheme="minorHAnsi" w:eastAsiaTheme="minorEastAsia" w:hAnsiTheme="minorHAnsi" w:cstheme="minorBidi"/>
          <w:noProof/>
          <w:sz w:val="22"/>
          <w:szCs w:val="22"/>
        </w:rPr>
      </w:pPr>
      <w:hyperlink w:anchor="_Toc524167538" w:history="1">
        <w:r w:rsidRPr="00F6405E">
          <w:rPr>
            <w:rStyle w:val="Hyperlink"/>
            <w:rFonts w:eastAsia="SimSun"/>
            <w:noProof/>
          </w:rPr>
          <w:t>Timeline</w:t>
        </w:r>
        <w:r>
          <w:rPr>
            <w:noProof/>
            <w:webHidden/>
          </w:rPr>
          <w:tab/>
        </w:r>
        <w:r>
          <w:rPr>
            <w:noProof/>
            <w:webHidden/>
          </w:rPr>
          <w:fldChar w:fldCharType="begin"/>
        </w:r>
        <w:r>
          <w:rPr>
            <w:noProof/>
            <w:webHidden/>
          </w:rPr>
          <w:instrText xml:space="preserve"> PAGEREF _Toc524167538 \h </w:instrText>
        </w:r>
        <w:r>
          <w:rPr>
            <w:noProof/>
            <w:webHidden/>
          </w:rPr>
        </w:r>
        <w:r>
          <w:rPr>
            <w:noProof/>
            <w:webHidden/>
          </w:rPr>
          <w:fldChar w:fldCharType="separate"/>
        </w:r>
        <w:r>
          <w:rPr>
            <w:noProof/>
            <w:webHidden/>
          </w:rPr>
          <w:t>1</w:t>
        </w:r>
        <w:r>
          <w:rPr>
            <w:noProof/>
            <w:webHidden/>
          </w:rPr>
          <w:fldChar w:fldCharType="end"/>
        </w:r>
      </w:hyperlink>
    </w:p>
    <w:p w14:paraId="7DF07B79" w14:textId="27641773" w:rsidR="00547809" w:rsidRDefault="00547809">
      <w:pPr>
        <w:pStyle w:val="TOC1"/>
        <w:rPr>
          <w:rFonts w:asciiTheme="minorHAnsi" w:eastAsiaTheme="minorEastAsia" w:hAnsiTheme="minorHAnsi" w:cstheme="minorBidi"/>
          <w:noProof/>
          <w:sz w:val="22"/>
          <w:szCs w:val="22"/>
        </w:rPr>
      </w:pPr>
      <w:hyperlink w:anchor="_Toc524167539" w:history="1">
        <w:r w:rsidRPr="00F6405E">
          <w:rPr>
            <w:rStyle w:val="Hyperlink"/>
            <w:rFonts w:eastAsia="SimSun"/>
            <w:noProof/>
          </w:rPr>
          <w:t>President</w:t>
        </w:r>
        <w:r>
          <w:rPr>
            <w:noProof/>
            <w:webHidden/>
          </w:rPr>
          <w:tab/>
        </w:r>
        <w:r>
          <w:rPr>
            <w:noProof/>
            <w:webHidden/>
          </w:rPr>
          <w:fldChar w:fldCharType="begin"/>
        </w:r>
        <w:r>
          <w:rPr>
            <w:noProof/>
            <w:webHidden/>
          </w:rPr>
          <w:instrText xml:space="preserve"> PAGEREF _Toc524167539 \h </w:instrText>
        </w:r>
        <w:r>
          <w:rPr>
            <w:noProof/>
            <w:webHidden/>
          </w:rPr>
        </w:r>
        <w:r>
          <w:rPr>
            <w:noProof/>
            <w:webHidden/>
          </w:rPr>
          <w:fldChar w:fldCharType="separate"/>
        </w:r>
        <w:r>
          <w:rPr>
            <w:noProof/>
            <w:webHidden/>
          </w:rPr>
          <w:t>3</w:t>
        </w:r>
        <w:r>
          <w:rPr>
            <w:noProof/>
            <w:webHidden/>
          </w:rPr>
          <w:fldChar w:fldCharType="end"/>
        </w:r>
      </w:hyperlink>
    </w:p>
    <w:p w14:paraId="0DBDDDC0" w14:textId="350FB0CB" w:rsidR="00547809" w:rsidRDefault="00547809">
      <w:pPr>
        <w:pStyle w:val="TOC2"/>
        <w:rPr>
          <w:rFonts w:asciiTheme="minorHAnsi" w:eastAsiaTheme="minorEastAsia" w:hAnsiTheme="minorHAnsi" w:cstheme="minorBidi"/>
          <w:noProof/>
          <w:sz w:val="22"/>
          <w:szCs w:val="22"/>
        </w:rPr>
      </w:pPr>
      <w:hyperlink w:anchor="_Toc524167540" w:history="1">
        <w:r w:rsidRPr="00F6405E">
          <w:rPr>
            <w:rStyle w:val="Hyperlink"/>
            <w:rFonts w:eastAsia="SimSun"/>
            <w:noProof/>
          </w:rPr>
          <w:t>Duties:</w:t>
        </w:r>
        <w:r>
          <w:rPr>
            <w:noProof/>
            <w:webHidden/>
          </w:rPr>
          <w:tab/>
        </w:r>
        <w:r>
          <w:rPr>
            <w:noProof/>
            <w:webHidden/>
          </w:rPr>
          <w:fldChar w:fldCharType="begin"/>
        </w:r>
        <w:r>
          <w:rPr>
            <w:noProof/>
            <w:webHidden/>
          </w:rPr>
          <w:instrText xml:space="preserve"> PAGEREF _Toc524167540 \h </w:instrText>
        </w:r>
        <w:r>
          <w:rPr>
            <w:noProof/>
            <w:webHidden/>
          </w:rPr>
        </w:r>
        <w:r>
          <w:rPr>
            <w:noProof/>
            <w:webHidden/>
          </w:rPr>
          <w:fldChar w:fldCharType="separate"/>
        </w:r>
        <w:r>
          <w:rPr>
            <w:noProof/>
            <w:webHidden/>
          </w:rPr>
          <w:t>3</w:t>
        </w:r>
        <w:r>
          <w:rPr>
            <w:noProof/>
            <w:webHidden/>
          </w:rPr>
          <w:fldChar w:fldCharType="end"/>
        </w:r>
      </w:hyperlink>
    </w:p>
    <w:p w14:paraId="47F0CDEA" w14:textId="6AF54248" w:rsidR="00547809" w:rsidRDefault="00547809">
      <w:pPr>
        <w:pStyle w:val="TOC1"/>
        <w:rPr>
          <w:rFonts w:asciiTheme="minorHAnsi" w:eastAsiaTheme="minorEastAsia" w:hAnsiTheme="minorHAnsi" w:cstheme="minorBidi"/>
          <w:noProof/>
          <w:sz w:val="22"/>
          <w:szCs w:val="22"/>
        </w:rPr>
      </w:pPr>
      <w:hyperlink w:anchor="_Toc524167541" w:history="1">
        <w:r w:rsidRPr="00F6405E">
          <w:rPr>
            <w:rStyle w:val="Hyperlink"/>
            <w:rFonts w:eastAsia="SimSun"/>
            <w:noProof/>
          </w:rPr>
          <w:t>Vice-President</w:t>
        </w:r>
        <w:r>
          <w:rPr>
            <w:noProof/>
            <w:webHidden/>
          </w:rPr>
          <w:tab/>
        </w:r>
        <w:r>
          <w:rPr>
            <w:noProof/>
            <w:webHidden/>
          </w:rPr>
          <w:fldChar w:fldCharType="begin"/>
        </w:r>
        <w:r>
          <w:rPr>
            <w:noProof/>
            <w:webHidden/>
          </w:rPr>
          <w:instrText xml:space="preserve"> PAGEREF _Toc524167541 \h </w:instrText>
        </w:r>
        <w:r>
          <w:rPr>
            <w:noProof/>
            <w:webHidden/>
          </w:rPr>
        </w:r>
        <w:r>
          <w:rPr>
            <w:noProof/>
            <w:webHidden/>
          </w:rPr>
          <w:fldChar w:fldCharType="separate"/>
        </w:r>
        <w:r>
          <w:rPr>
            <w:noProof/>
            <w:webHidden/>
          </w:rPr>
          <w:t>4</w:t>
        </w:r>
        <w:r>
          <w:rPr>
            <w:noProof/>
            <w:webHidden/>
          </w:rPr>
          <w:fldChar w:fldCharType="end"/>
        </w:r>
      </w:hyperlink>
    </w:p>
    <w:p w14:paraId="7C186890" w14:textId="3D64E4CF" w:rsidR="00547809" w:rsidRDefault="00547809">
      <w:pPr>
        <w:pStyle w:val="TOC2"/>
        <w:rPr>
          <w:rFonts w:asciiTheme="minorHAnsi" w:eastAsiaTheme="minorEastAsia" w:hAnsiTheme="minorHAnsi" w:cstheme="minorBidi"/>
          <w:noProof/>
          <w:sz w:val="22"/>
          <w:szCs w:val="22"/>
        </w:rPr>
      </w:pPr>
      <w:hyperlink w:anchor="_Toc524167542" w:history="1">
        <w:r w:rsidRPr="00F6405E">
          <w:rPr>
            <w:rStyle w:val="Hyperlink"/>
            <w:rFonts w:eastAsia="SimSun"/>
            <w:noProof/>
          </w:rPr>
          <w:t>Duties:</w:t>
        </w:r>
        <w:r>
          <w:rPr>
            <w:noProof/>
            <w:webHidden/>
          </w:rPr>
          <w:tab/>
        </w:r>
        <w:r>
          <w:rPr>
            <w:noProof/>
            <w:webHidden/>
          </w:rPr>
          <w:fldChar w:fldCharType="begin"/>
        </w:r>
        <w:r>
          <w:rPr>
            <w:noProof/>
            <w:webHidden/>
          </w:rPr>
          <w:instrText xml:space="preserve"> PAGEREF _Toc524167542 \h </w:instrText>
        </w:r>
        <w:r>
          <w:rPr>
            <w:noProof/>
            <w:webHidden/>
          </w:rPr>
        </w:r>
        <w:r>
          <w:rPr>
            <w:noProof/>
            <w:webHidden/>
          </w:rPr>
          <w:fldChar w:fldCharType="separate"/>
        </w:r>
        <w:r>
          <w:rPr>
            <w:noProof/>
            <w:webHidden/>
          </w:rPr>
          <w:t>4</w:t>
        </w:r>
        <w:r>
          <w:rPr>
            <w:noProof/>
            <w:webHidden/>
          </w:rPr>
          <w:fldChar w:fldCharType="end"/>
        </w:r>
      </w:hyperlink>
    </w:p>
    <w:p w14:paraId="4F70655B" w14:textId="4CEDA8BD" w:rsidR="00547809" w:rsidRDefault="00547809">
      <w:pPr>
        <w:pStyle w:val="TOC1"/>
        <w:rPr>
          <w:rFonts w:asciiTheme="minorHAnsi" w:eastAsiaTheme="minorEastAsia" w:hAnsiTheme="minorHAnsi" w:cstheme="minorBidi"/>
          <w:noProof/>
          <w:sz w:val="22"/>
          <w:szCs w:val="22"/>
        </w:rPr>
      </w:pPr>
      <w:hyperlink w:anchor="_Toc524167543" w:history="1">
        <w:r w:rsidRPr="00F6405E">
          <w:rPr>
            <w:rStyle w:val="Hyperlink"/>
            <w:rFonts w:eastAsia="SimSun"/>
            <w:noProof/>
          </w:rPr>
          <w:t>Secretary</w:t>
        </w:r>
        <w:r>
          <w:rPr>
            <w:noProof/>
            <w:webHidden/>
          </w:rPr>
          <w:tab/>
        </w:r>
        <w:r>
          <w:rPr>
            <w:noProof/>
            <w:webHidden/>
          </w:rPr>
          <w:fldChar w:fldCharType="begin"/>
        </w:r>
        <w:r>
          <w:rPr>
            <w:noProof/>
            <w:webHidden/>
          </w:rPr>
          <w:instrText xml:space="preserve"> PAGEREF _Toc524167543 \h </w:instrText>
        </w:r>
        <w:r>
          <w:rPr>
            <w:noProof/>
            <w:webHidden/>
          </w:rPr>
        </w:r>
        <w:r>
          <w:rPr>
            <w:noProof/>
            <w:webHidden/>
          </w:rPr>
          <w:fldChar w:fldCharType="separate"/>
        </w:r>
        <w:r>
          <w:rPr>
            <w:noProof/>
            <w:webHidden/>
          </w:rPr>
          <w:t>5</w:t>
        </w:r>
        <w:r>
          <w:rPr>
            <w:noProof/>
            <w:webHidden/>
          </w:rPr>
          <w:fldChar w:fldCharType="end"/>
        </w:r>
      </w:hyperlink>
    </w:p>
    <w:p w14:paraId="25ED3671" w14:textId="1E900D68" w:rsidR="00547809" w:rsidRDefault="00547809">
      <w:pPr>
        <w:pStyle w:val="TOC2"/>
        <w:rPr>
          <w:rFonts w:asciiTheme="minorHAnsi" w:eastAsiaTheme="minorEastAsia" w:hAnsiTheme="minorHAnsi" w:cstheme="minorBidi"/>
          <w:noProof/>
          <w:sz w:val="22"/>
          <w:szCs w:val="22"/>
        </w:rPr>
      </w:pPr>
      <w:hyperlink w:anchor="_Toc524167544" w:history="1">
        <w:r w:rsidRPr="00F6405E">
          <w:rPr>
            <w:rStyle w:val="Hyperlink"/>
            <w:rFonts w:eastAsia="SimSun"/>
            <w:noProof/>
          </w:rPr>
          <w:t>Duties:</w:t>
        </w:r>
        <w:r>
          <w:rPr>
            <w:noProof/>
            <w:webHidden/>
          </w:rPr>
          <w:tab/>
        </w:r>
        <w:r>
          <w:rPr>
            <w:noProof/>
            <w:webHidden/>
          </w:rPr>
          <w:fldChar w:fldCharType="begin"/>
        </w:r>
        <w:r>
          <w:rPr>
            <w:noProof/>
            <w:webHidden/>
          </w:rPr>
          <w:instrText xml:space="preserve"> PAGEREF _Toc524167544 \h </w:instrText>
        </w:r>
        <w:r>
          <w:rPr>
            <w:noProof/>
            <w:webHidden/>
          </w:rPr>
        </w:r>
        <w:r>
          <w:rPr>
            <w:noProof/>
            <w:webHidden/>
          </w:rPr>
          <w:fldChar w:fldCharType="separate"/>
        </w:r>
        <w:r>
          <w:rPr>
            <w:noProof/>
            <w:webHidden/>
          </w:rPr>
          <w:t>5</w:t>
        </w:r>
        <w:r>
          <w:rPr>
            <w:noProof/>
            <w:webHidden/>
          </w:rPr>
          <w:fldChar w:fldCharType="end"/>
        </w:r>
      </w:hyperlink>
    </w:p>
    <w:p w14:paraId="184E537C" w14:textId="707BF1E5" w:rsidR="00547809" w:rsidRDefault="00547809">
      <w:pPr>
        <w:pStyle w:val="TOC1"/>
        <w:rPr>
          <w:rFonts w:asciiTheme="minorHAnsi" w:eastAsiaTheme="minorEastAsia" w:hAnsiTheme="minorHAnsi" w:cstheme="minorBidi"/>
          <w:noProof/>
          <w:sz w:val="22"/>
          <w:szCs w:val="22"/>
        </w:rPr>
      </w:pPr>
      <w:hyperlink w:anchor="_Toc524167545" w:history="1">
        <w:r w:rsidRPr="00F6405E">
          <w:rPr>
            <w:rStyle w:val="Hyperlink"/>
            <w:rFonts w:eastAsia="SimSun"/>
            <w:noProof/>
          </w:rPr>
          <w:t>Past President</w:t>
        </w:r>
        <w:r>
          <w:rPr>
            <w:noProof/>
            <w:webHidden/>
          </w:rPr>
          <w:tab/>
        </w:r>
        <w:r>
          <w:rPr>
            <w:noProof/>
            <w:webHidden/>
          </w:rPr>
          <w:fldChar w:fldCharType="begin"/>
        </w:r>
        <w:r>
          <w:rPr>
            <w:noProof/>
            <w:webHidden/>
          </w:rPr>
          <w:instrText xml:space="preserve"> PAGEREF _Toc524167545 \h </w:instrText>
        </w:r>
        <w:r>
          <w:rPr>
            <w:noProof/>
            <w:webHidden/>
          </w:rPr>
        </w:r>
        <w:r>
          <w:rPr>
            <w:noProof/>
            <w:webHidden/>
          </w:rPr>
          <w:fldChar w:fldCharType="separate"/>
        </w:r>
        <w:r>
          <w:rPr>
            <w:noProof/>
            <w:webHidden/>
          </w:rPr>
          <w:t>6</w:t>
        </w:r>
        <w:r>
          <w:rPr>
            <w:noProof/>
            <w:webHidden/>
          </w:rPr>
          <w:fldChar w:fldCharType="end"/>
        </w:r>
      </w:hyperlink>
    </w:p>
    <w:p w14:paraId="0FE58C00" w14:textId="07553752" w:rsidR="00547809" w:rsidRDefault="00547809">
      <w:pPr>
        <w:pStyle w:val="TOC2"/>
        <w:rPr>
          <w:rFonts w:asciiTheme="minorHAnsi" w:eastAsiaTheme="minorEastAsia" w:hAnsiTheme="minorHAnsi" w:cstheme="minorBidi"/>
          <w:noProof/>
          <w:sz w:val="22"/>
          <w:szCs w:val="22"/>
        </w:rPr>
      </w:pPr>
      <w:hyperlink w:anchor="_Toc524167546" w:history="1">
        <w:r w:rsidRPr="00F6405E">
          <w:rPr>
            <w:rStyle w:val="Hyperlink"/>
            <w:rFonts w:eastAsia="SimSun"/>
            <w:noProof/>
          </w:rPr>
          <w:t>Duties:</w:t>
        </w:r>
        <w:r>
          <w:rPr>
            <w:noProof/>
            <w:webHidden/>
          </w:rPr>
          <w:tab/>
        </w:r>
        <w:r>
          <w:rPr>
            <w:noProof/>
            <w:webHidden/>
          </w:rPr>
          <w:fldChar w:fldCharType="begin"/>
        </w:r>
        <w:r>
          <w:rPr>
            <w:noProof/>
            <w:webHidden/>
          </w:rPr>
          <w:instrText xml:space="preserve"> PAGEREF _Toc524167546 \h </w:instrText>
        </w:r>
        <w:r>
          <w:rPr>
            <w:noProof/>
            <w:webHidden/>
          </w:rPr>
        </w:r>
        <w:r>
          <w:rPr>
            <w:noProof/>
            <w:webHidden/>
          </w:rPr>
          <w:fldChar w:fldCharType="separate"/>
        </w:r>
        <w:r>
          <w:rPr>
            <w:noProof/>
            <w:webHidden/>
          </w:rPr>
          <w:t>6</w:t>
        </w:r>
        <w:r>
          <w:rPr>
            <w:noProof/>
            <w:webHidden/>
          </w:rPr>
          <w:fldChar w:fldCharType="end"/>
        </w:r>
      </w:hyperlink>
    </w:p>
    <w:p w14:paraId="74388834" w14:textId="00C6D183" w:rsidR="00547809" w:rsidRDefault="00547809">
      <w:pPr>
        <w:pStyle w:val="TOC1"/>
        <w:rPr>
          <w:rFonts w:asciiTheme="minorHAnsi" w:eastAsiaTheme="minorEastAsia" w:hAnsiTheme="minorHAnsi" w:cstheme="minorBidi"/>
          <w:noProof/>
          <w:sz w:val="22"/>
          <w:szCs w:val="22"/>
        </w:rPr>
      </w:pPr>
      <w:hyperlink w:anchor="_Toc524167547" w:history="1">
        <w:r w:rsidRPr="00F6405E">
          <w:rPr>
            <w:rStyle w:val="Hyperlink"/>
            <w:rFonts w:eastAsia="SimSun"/>
            <w:noProof/>
          </w:rPr>
          <w:t>Research Committee</w:t>
        </w:r>
        <w:r>
          <w:rPr>
            <w:noProof/>
            <w:webHidden/>
          </w:rPr>
          <w:tab/>
        </w:r>
        <w:r>
          <w:rPr>
            <w:noProof/>
            <w:webHidden/>
          </w:rPr>
          <w:fldChar w:fldCharType="begin"/>
        </w:r>
        <w:r>
          <w:rPr>
            <w:noProof/>
            <w:webHidden/>
          </w:rPr>
          <w:instrText xml:space="preserve"> PAGEREF _Toc524167547 \h </w:instrText>
        </w:r>
        <w:r>
          <w:rPr>
            <w:noProof/>
            <w:webHidden/>
          </w:rPr>
        </w:r>
        <w:r>
          <w:rPr>
            <w:noProof/>
            <w:webHidden/>
          </w:rPr>
          <w:fldChar w:fldCharType="separate"/>
        </w:r>
        <w:r>
          <w:rPr>
            <w:noProof/>
            <w:webHidden/>
          </w:rPr>
          <w:t>7</w:t>
        </w:r>
        <w:r>
          <w:rPr>
            <w:noProof/>
            <w:webHidden/>
          </w:rPr>
          <w:fldChar w:fldCharType="end"/>
        </w:r>
      </w:hyperlink>
    </w:p>
    <w:p w14:paraId="37CE398A" w14:textId="00E9A6E7" w:rsidR="00547809" w:rsidRDefault="00547809">
      <w:pPr>
        <w:pStyle w:val="TOC2"/>
        <w:rPr>
          <w:rFonts w:asciiTheme="minorHAnsi" w:eastAsiaTheme="minorEastAsia" w:hAnsiTheme="minorHAnsi" w:cstheme="minorBidi"/>
          <w:noProof/>
          <w:sz w:val="22"/>
          <w:szCs w:val="22"/>
        </w:rPr>
      </w:pPr>
      <w:hyperlink w:anchor="_Toc524167548" w:history="1">
        <w:r w:rsidRPr="00F6405E">
          <w:rPr>
            <w:rStyle w:val="Hyperlink"/>
            <w:rFonts w:eastAsia="SimSun"/>
            <w:noProof/>
          </w:rPr>
          <w:t>Purpose:</w:t>
        </w:r>
        <w:r>
          <w:rPr>
            <w:noProof/>
            <w:webHidden/>
          </w:rPr>
          <w:tab/>
        </w:r>
        <w:r>
          <w:rPr>
            <w:noProof/>
            <w:webHidden/>
          </w:rPr>
          <w:fldChar w:fldCharType="begin"/>
        </w:r>
        <w:r>
          <w:rPr>
            <w:noProof/>
            <w:webHidden/>
          </w:rPr>
          <w:instrText xml:space="preserve"> PAGEREF _Toc524167548 \h </w:instrText>
        </w:r>
        <w:r>
          <w:rPr>
            <w:noProof/>
            <w:webHidden/>
          </w:rPr>
        </w:r>
        <w:r>
          <w:rPr>
            <w:noProof/>
            <w:webHidden/>
          </w:rPr>
          <w:fldChar w:fldCharType="separate"/>
        </w:r>
        <w:r>
          <w:rPr>
            <w:noProof/>
            <w:webHidden/>
          </w:rPr>
          <w:t>7</w:t>
        </w:r>
        <w:r>
          <w:rPr>
            <w:noProof/>
            <w:webHidden/>
          </w:rPr>
          <w:fldChar w:fldCharType="end"/>
        </w:r>
      </w:hyperlink>
    </w:p>
    <w:p w14:paraId="7D822657" w14:textId="65DEADC9" w:rsidR="00547809" w:rsidRDefault="00547809">
      <w:pPr>
        <w:pStyle w:val="TOC2"/>
        <w:rPr>
          <w:rFonts w:asciiTheme="minorHAnsi" w:eastAsiaTheme="minorEastAsia" w:hAnsiTheme="minorHAnsi" w:cstheme="minorBidi"/>
          <w:noProof/>
          <w:sz w:val="22"/>
          <w:szCs w:val="22"/>
        </w:rPr>
      </w:pPr>
      <w:hyperlink w:anchor="_Toc524167549" w:history="1">
        <w:r w:rsidRPr="00F6405E">
          <w:rPr>
            <w:rStyle w:val="Hyperlink"/>
            <w:rFonts w:eastAsia="SimSun"/>
            <w:noProof/>
          </w:rPr>
          <w:t>Committee Activities:</w:t>
        </w:r>
        <w:r>
          <w:rPr>
            <w:noProof/>
            <w:webHidden/>
          </w:rPr>
          <w:tab/>
        </w:r>
        <w:r>
          <w:rPr>
            <w:noProof/>
            <w:webHidden/>
          </w:rPr>
          <w:fldChar w:fldCharType="begin"/>
        </w:r>
        <w:r>
          <w:rPr>
            <w:noProof/>
            <w:webHidden/>
          </w:rPr>
          <w:instrText xml:space="preserve"> PAGEREF _Toc524167549 \h </w:instrText>
        </w:r>
        <w:r>
          <w:rPr>
            <w:noProof/>
            <w:webHidden/>
          </w:rPr>
        </w:r>
        <w:r>
          <w:rPr>
            <w:noProof/>
            <w:webHidden/>
          </w:rPr>
          <w:fldChar w:fldCharType="separate"/>
        </w:r>
        <w:r>
          <w:rPr>
            <w:noProof/>
            <w:webHidden/>
          </w:rPr>
          <w:t>7</w:t>
        </w:r>
        <w:r>
          <w:rPr>
            <w:noProof/>
            <w:webHidden/>
          </w:rPr>
          <w:fldChar w:fldCharType="end"/>
        </w:r>
      </w:hyperlink>
    </w:p>
    <w:p w14:paraId="0505D530" w14:textId="5594E176" w:rsidR="00547809" w:rsidRDefault="00547809">
      <w:pPr>
        <w:pStyle w:val="TOC2"/>
        <w:rPr>
          <w:rFonts w:asciiTheme="minorHAnsi" w:eastAsiaTheme="minorEastAsia" w:hAnsiTheme="minorHAnsi" w:cstheme="minorBidi"/>
          <w:noProof/>
          <w:sz w:val="22"/>
          <w:szCs w:val="22"/>
        </w:rPr>
      </w:pPr>
      <w:hyperlink w:anchor="_Toc524167550" w:history="1">
        <w:r w:rsidRPr="00F6405E">
          <w:rPr>
            <w:rStyle w:val="Hyperlink"/>
            <w:rFonts w:eastAsia="SimSun"/>
            <w:noProof/>
          </w:rPr>
          <w:t>Terms:</w:t>
        </w:r>
        <w:r>
          <w:rPr>
            <w:noProof/>
            <w:webHidden/>
          </w:rPr>
          <w:tab/>
        </w:r>
        <w:r>
          <w:rPr>
            <w:noProof/>
            <w:webHidden/>
          </w:rPr>
          <w:fldChar w:fldCharType="begin"/>
        </w:r>
        <w:r>
          <w:rPr>
            <w:noProof/>
            <w:webHidden/>
          </w:rPr>
          <w:instrText xml:space="preserve"> PAGEREF _Toc524167550 \h </w:instrText>
        </w:r>
        <w:r>
          <w:rPr>
            <w:noProof/>
            <w:webHidden/>
          </w:rPr>
        </w:r>
        <w:r>
          <w:rPr>
            <w:noProof/>
            <w:webHidden/>
          </w:rPr>
          <w:fldChar w:fldCharType="separate"/>
        </w:r>
        <w:r>
          <w:rPr>
            <w:noProof/>
            <w:webHidden/>
          </w:rPr>
          <w:t>7</w:t>
        </w:r>
        <w:r>
          <w:rPr>
            <w:noProof/>
            <w:webHidden/>
          </w:rPr>
          <w:fldChar w:fldCharType="end"/>
        </w:r>
      </w:hyperlink>
    </w:p>
    <w:p w14:paraId="4BD05666" w14:textId="50162430" w:rsidR="00547809" w:rsidRDefault="00547809">
      <w:pPr>
        <w:pStyle w:val="TOC2"/>
        <w:rPr>
          <w:rFonts w:asciiTheme="minorHAnsi" w:eastAsiaTheme="minorEastAsia" w:hAnsiTheme="minorHAnsi" w:cstheme="minorBidi"/>
          <w:noProof/>
          <w:sz w:val="22"/>
          <w:szCs w:val="22"/>
        </w:rPr>
      </w:pPr>
      <w:hyperlink w:anchor="_Toc524167551" w:history="1">
        <w:r w:rsidRPr="00F6405E">
          <w:rPr>
            <w:rStyle w:val="Hyperlink"/>
            <w:rFonts w:eastAsia="SimSun"/>
            <w:noProof/>
          </w:rPr>
          <w:t>Chair:</w:t>
        </w:r>
        <w:r>
          <w:rPr>
            <w:noProof/>
            <w:webHidden/>
          </w:rPr>
          <w:tab/>
        </w:r>
        <w:r>
          <w:rPr>
            <w:noProof/>
            <w:webHidden/>
          </w:rPr>
          <w:fldChar w:fldCharType="begin"/>
        </w:r>
        <w:r>
          <w:rPr>
            <w:noProof/>
            <w:webHidden/>
          </w:rPr>
          <w:instrText xml:space="preserve"> PAGEREF _Toc524167551 \h </w:instrText>
        </w:r>
        <w:r>
          <w:rPr>
            <w:noProof/>
            <w:webHidden/>
          </w:rPr>
        </w:r>
        <w:r>
          <w:rPr>
            <w:noProof/>
            <w:webHidden/>
          </w:rPr>
          <w:fldChar w:fldCharType="separate"/>
        </w:r>
        <w:r>
          <w:rPr>
            <w:noProof/>
            <w:webHidden/>
          </w:rPr>
          <w:t>7</w:t>
        </w:r>
        <w:r>
          <w:rPr>
            <w:noProof/>
            <w:webHidden/>
          </w:rPr>
          <w:fldChar w:fldCharType="end"/>
        </w:r>
      </w:hyperlink>
    </w:p>
    <w:p w14:paraId="128F573B" w14:textId="1A747035" w:rsidR="00547809" w:rsidRDefault="00547809">
      <w:pPr>
        <w:pStyle w:val="TOC1"/>
        <w:rPr>
          <w:rFonts w:asciiTheme="minorHAnsi" w:eastAsiaTheme="minorEastAsia" w:hAnsiTheme="minorHAnsi" w:cstheme="minorBidi"/>
          <w:noProof/>
          <w:sz w:val="22"/>
          <w:szCs w:val="22"/>
        </w:rPr>
      </w:pPr>
      <w:hyperlink w:anchor="_Toc524167552" w:history="1">
        <w:r w:rsidRPr="00F6405E">
          <w:rPr>
            <w:rStyle w:val="Hyperlink"/>
            <w:rFonts w:eastAsia="SimSun"/>
            <w:noProof/>
          </w:rPr>
          <w:t>Professional Development Committee</w:t>
        </w:r>
        <w:r>
          <w:rPr>
            <w:noProof/>
            <w:webHidden/>
          </w:rPr>
          <w:tab/>
        </w:r>
        <w:r>
          <w:rPr>
            <w:noProof/>
            <w:webHidden/>
          </w:rPr>
          <w:fldChar w:fldCharType="begin"/>
        </w:r>
        <w:r>
          <w:rPr>
            <w:noProof/>
            <w:webHidden/>
          </w:rPr>
          <w:instrText xml:space="preserve"> PAGEREF _Toc524167552 \h </w:instrText>
        </w:r>
        <w:r>
          <w:rPr>
            <w:noProof/>
            <w:webHidden/>
          </w:rPr>
        </w:r>
        <w:r>
          <w:rPr>
            <w:noProof/>
            <w:webHidden/>
          </w:rPr>
          <w:fldChar w:fldCharType="separate"/>
        </w:r>
        <w:r>
          <w:rPr>
            <w:noProof/>
            <w:webHidden/>
          </w:rPr>
          <w:t>8</w:t>
        </w:r>
        <w:r>
          <w:rPr>
            <w:noProof/>
            <w:webHidden/>
          </w:rPr>
          <w:fldChar w:fldCharType="end"/>
        </w:r>
      </w:hyperlink>
    </w:p>
    <w:p w14:paraId="2012338C" w14:textId="6B4D1EBA" w:rsidR="00547809" w:rsidRDefault="00547809">
      <w:pPr>
        <w:pStyle w:val="TOC2"/>
        <w:rPr>
          <w:rFonts w:asciiTheme="minorHAnsi" w:eastAsiaTheme="minorEastAsia" w:hAnsiTheme="minorHAnsi" w:cstheme="minorBidi"/>
          <w:noProof/>
          <w:sz w:val="22"/>
          <w:szCs w:val="22"/>
        </w:rPr>
      </w:pPr>
      <w:hyperlink w:anchor="_Toc524167553" w:history="1">
        <w:r w:rsidRPr="00F6405E">
          <w:rPr>
            <w:rStyle w:val="Hyperlink"/>
            <w:rFonts w:eastAsia="SimSun"/>
            <w:noProof/>
          </w:rPr>
          <w:t>Purpose:</w:t>
        </w:r>
        <w:r>
          <w:rPr>
            <w:noProof/>
            <w:webHidden/>
          </w:rPr>
          <w:tab/>
        </w:r>
        <w:r>
          <w:rPr>
            <w:noProof/>
            <w:webHidden/>
          </w:rPr>
          <w:fldChar w:fldCharType="begin"/>
        </w:r>
        <w:r>
          <w:rPr>
            <w:noProof/>
            <w:webHidden/>
          </w:rPr>
          <w:instrText xml:space="preserve"> PAGEREF _Toc524167553 \h </w:instrText>
        </w:r>
        <w:r>
          <w:rPr>
            <w:noProof/>
            <w:webHidden/>
          </w:rPr>
        </w:r>
        <w:r>
          <w:rPr>
            <w:noProof/>
            <w:webHidden/>
          </w:rPr>
          <w:fldChar w:fldCharType="separate"/>
        </w:r>
        <w:r>
          <w:rPr>
            <w:noProof/>
            <w:webHidden/>
          </w:rPr>
          <w:t>8</w:t>
        </w:r>
        <w:r>
          <w:rPr>
            <w:noProof/>
            <w:webHidden/>
          </w:rPr>
          <w:fldChar w:fldCharType="end"/>
        </w:r>
      </w:hyperlink>
    </w:p>
    <w:p w14:paraId="755055C7" w14:textId="087191F2" w:rsidR="00547809" w:rsidRDefault="00547809">
      <w:pPr>
        <w:pStyle w:val="TOC2"/>
        <w:rPr>
          <w:rFonts w:asciiTheme="minorHAnsi" w:eastAsiaTheme="minorEastAsia" w:hAnsiTheme="minorHAnsi" w:cstheme="minorBidi"/>
          <w:noProof/>
          <w:sz w:val="22"/>
          <w:szCs w:val="22"/>
        </w:rPr>
      </w:pPr>
      <w:hyperlink w:anchor="_Toc524167554" w:history="1">
        <w:r w:rsidRPr="00F6405E">
          <w:rPr>
            <w:rStyle w:val="Hyperlink"/>
            <w:rFonts w:eastAsia="SimSun"/>
            <w:noProof/>
          </w:rPr>
          <w:t>Committee Activities:</w:t>
        </w:r>
        <w:r>
          <w:rPr>
            <w:noProof/>
            <w:webHidden/>
          </w:rPr>
          <w:tab/>
        </w:r>
        <w:r>
          <w:rPr>
            <w:noProof/>
            <w:webHidden/>
          </w:rPr>
          <w:fldChar w:fldCharType="begin"/>
        </w:r>
        <w:r>
          <w:rPr>
            <w:noProof/>
            <w:webHidden/>
          </w:rPr>
          <w:instrText xml:space="preserve"> PAGEREF _Toc524167554 \h </w:instrText>
        </w:r>
        <w:r>
          <w:rPr>
            <w:noProof/>
            <w:webHidden/>
          </w:rPr>
        </w:r>
        <w:r>
          <w:rPr>
            <w:noProof/>
            <w:webHidden/>
          </w:rPr>
          <w:fldChar w:fldCharType="separate"/>
        </w:r>
        <w:r>
          <w:rPr>
            <w:noProof/>
            <w:webHidden/>
          </w:rPr>
          <w:t>8</w:t>
        </w:r>
        <w:r>
          <w:rPr>
            <w:noProof/>
            <w:webHidden/>
          </w:rPr>
          <w:fldChar w:fldCharType="end"/>
        </w:r>
      </w:hyperlink>
    </w:p>
    <w:p w14:paraId="25F79DEB" w14:textId="5D3A0DDB" w:rsidR="00547809" w:rsidRDefault="00547809">
      <w:pPr>
        <w:pStyle w:val="TOC2"/>
        <w:rPr>
          <w:rFonts w:asciiTheme="minorHAnsi" w:eastAsiaTheme="minorEastAsia" w:hAnsiTheme="minorHAnsi" w:cstheme="minorBidi"/>
          <w:noProof/>
          <w:sz w:val="22"/>
          <w:szCs w:val="22"/>
        </w:rPr>
      </w:pPr>
      <w:hyperlink w:anchor="_Toc524167555" w:history="1">
        <w:r w:rsidRPr="00F6405E">
          <w:rPr>
            <w:rStyle w:val="Hyperlink"/>
            <w:rFonts w:eastAsia="SimSun"/>
            <w:noProof/>
          </w:rPr>
          <w:t>Terms:</w:t>
        </w:r>
        <w:r>
          <w:rPr>
            <w:noProof/>
            <w:webHidden/>
          </w:rPr>
          <w:tab/>
        </w:r>
        <w:r>
          <w:rPr>
            <w:noProof/>
            <w:webHidden/>
          </w:rPr>
          <w:fldChar w:fldCharType="begin"/>
        </w:r>
        <w:r>
          <w:rPr>
            <w:noProof/>
            <w:webHidden/>
          </w:rPr>
          <w:instrText xml:space="preserve"> PAGEREF _Toc524167555 \h </w:instrText>
        </w:r>
        <w:r>
          <w:rPr>
            <w:noProof/>
            <w:webHidden/>
          </w:rPr>
        </w:r>
        <w:r>
          <w:rPr>
            <w:noProof/>
            <w:webHidden/>
          </w:rPr>
          <w:fldChar w:fldCharType="separate"/>
        </w:r>
        <w:r>
          <w:rPr>
            <w:noProof/>
            <w:webHidden/>
          </w:rPr>
          <w:t>8</w:t>
        </w:r>
        <w:r>
          <w:rPr>
            <w:noProof/>
            <w:webHidden/>
          </w:rPr>
          <w:fldChar w:fldCharType="end"/>
        </w:r>
      </w:hyperlink>
    </w:p>
    <w:p w14:paraId="27720622" w14:textId="0EBEB6E9" w:rsidR="00547809" w:rsidRDefault="00547809">
      <w:pPr>
        <w:pStyle w:val="TOC2"/>
        <w:rPr>
          <w:rFonts w:asciiTheme="minorHAnsi" w:eastAsiaTheme="minorEastAsia" w:hAnsiTheme="minorHAnsi" w:cstheme="minorBidi"/>
          <w:noProof/>
          <w:sz w:val="22"/>
          <w:szCs w:val="22"/>
        </w:rPr>
      </w:pPr>
      <w:hyperlink w:anchor="_Toc524167556" w:history="1">
        <w:r w:rsidRPr="00F6405E">
          <w:rPr>
            <w:rStyle w:val="Hyperlink"/>
            <w:rFonts w:eastAsia="SimSun"/>
            <w:noProof/>
          </w:rPr>
          <w:t>Chair:</w:t>
        </w:r>
        <w:r>
          <w:rPr>
            <w:noProof/>
            <w:webHidden/>
          </w:rPr>
          <w:tab/>
        </w:r>
        <w:r>
          <w:rPr>
            <w:noProof/>
            <w:webHidden/>
          </w:rPr>
          <w:fldChar w:fldCharType="begin"/>
        </w:r>
        <w:r>
          <w:rPr>
            <w:noProof/>
            <w:webHidden/>
          </w:rPr>
          <w:instrText xml:space="preserve"> PAGEREF _Toc524167556 \h </w:instrText>
        </w:r>
        <w:r>
          <w:rPr>
            <w:noProof/>
            <w:webHidden/>
          </w:rPr>
        </w:r>
        <w:r>
          <w:rPr>
            <w:noProof/>
            <w:webHidden/>
          </w:rPr>
          <w:fldChar w:fldCharType="separate"/>
        </w:r>
        <w:r>
          <w:rPr>
            <w:noProof/>
            <w:webHidden/>
          </w:rPr>
          <w:t>8</w:t>
        </w:r>
        <w:r>
          <w:rPr>
            <w:noProof/>
            <w:webHidden/>
          </w:rPr>
          <w:fldChar w:fldCharType="end"/>
        </w:r>
      </w:hyperlink>
    </w:p>
    <w:p w14:paraId="5C61FDF2" w14:textId="6F92AE05" w:rsidR="00547809" w:rsidRDefault="00547809">
      <w:pPr>
        <w:pStyle w:val="TOC1"/>
        <w:rPr>
          <w:rFonts w:asciiTheme="minorHAnsi" w:eastAsiaTheme="minorEastAsia" w:hAnsiTheme="minorHAnsi" w:cstheme="minorBidi"/>
          <w:noProof/>
          <w:sz w:val="22"/>
          <w:szCs w:val="22"/>
        </w:rPr>
      </w:pPr>
      <w:hyperlink w:anchor="_Toc524167557" w:history="1">
        <w:r w:rsidRPr="00F6405E">
          <w:rPr>
            <w:rStyle w:val="Hyperlink"/>
            <w:rFonts w:eastAsia="SimSun"/>
            <w:noProof/>
          </w:rPr>
          <w:t>Member Services Committee</w:t>
        </w:r>
        <w:r>
          <w:rPr>
            <w:noProof/>
            <w:webHidden/>
          </w:rPr>
          <w:tab/>
        </w:r>
        <w:r>
          <w:rPr>
            <w:noProof/>
            <w:webHidden/>
          </w:rPr>
          <w:fldChar w:fldCharType="begin"/>
        </w:r>
        <w:r>
          <w:rPr>
            <w:noProof/>
            <w:webHidden/>
          </w:rPr>
          <w:instrText xml:space="preserve"> PAGEREF _Toc524167557 \h </w:instrText>
        </w:r>
        <w:r>
          <w:rPr>
            <w:noProof/>
            <w:webHidden/>
          </w:rPr>
        </w:r>
        <w:r>
          <w:rPr>
            <w:noProof/>
            <w:webHidden/>
          </w:rPr>
          <w:fldChar w:fldCharType="separate"/>
        </w:r>
        <w:r>
          <w:rPr>
            <w:noProof/>
            <w:webHidden/>
          </w:rPr>
          <w:t>9</w:t>
        </w:r>
        <w:r>
          <w:rPr>
            <w:noProof/>
            <w:webHidden/>
          </w:rPr>
          <w:fldChar w:fldCharType="end"/>
        </w:r>
      </w:hyperlink>
    </w:p>
    <w:p w14:paraId="36582493" w14:textId="0F4DFD1E" w:rsidR="00547809" w:rsidRDefault="00547809">
      <w:pPr>
        <w:pStyle w:val="TOC2"/>
        <w:rPr>
          <w:rFonts w:asciiTheme="minorHAnsi" w:eastAsiaTheme="minorEastAsia" w:hAnsiTheme="minorHAnsi" w:cstheme="minorBidi"/>
          <w:noProof/>
          <w:sz w:val="22"/>
          <w:szCs w:val="22"/>
        </w:rPr>
      </w:pPr>
      <w:hyperlink w:anchor="_Toc524167558" w:history="1">
        <w:r w:rsidRPr="00F6405E">
          <w:rPr>
            <w:rStyle w:val="Hyperlink"/>
            <w:rFonts w:eastAsia="SimSun"/>
            <w:noProof/>
          </w:rPr>
          <w:t>Purpose:</w:t>
        </w:r>
        <w:r>
          <w:rPr>
            <w:noProof/>
            <w:webHidden/>
          </w:rPr>
          <w:tab/>
        </w:r>
        <w:r>
          <w:rPr>
            <w:noProof/>
            <w:webHidden/>
          </w:rPr>
          <w:fldChar w:fldCharType="begin"/>
        </w:r>
        <w:r>
          <w:rPr>
            <w:noProof/>
            <w:webHidden/>
          </w:rPr>
          <w:instrText xml:space="preserve"> PAGEREF _Toc524167558 \h </w:instrText>
        </w:r>
        <w:r>
          <w:rPr>
            <w:noProof/>
            <w:webHidden/>
          </w:rPr>
        </w:r>
        <w:r>
          <w:rPr>
            <w:noProof/>
            <w:webHidden/>
          </w:rPr>
          <w:fldChar w:fldCharType="separate"/>
        </w:r>
        <w:r>
          <w:rPr>
            <w:noProof/>
            <w:webHidden/>
          </w:rPr>
          <w:t>9</w:t>
        </w:r>
        <w:r>
          <w:rPr>
            <w:noProof/>
            <w:webHidden/>
          </w:rPr>
          <w:fldChar w:fldCharType="end"/>
        </w:r>
      </w:hyperlink>
    </w:p>
    <w:p w14:paraId="6E7FF850" w14:textId="2B474C4F" w:rsidR="00547809" w:rsidRDefault="00547809">
      <w:pPr>
        <w:pStyle w:val="TOC2"/>
        <w:rPr>
          <w:rFonts w:asciiTheme="minorHAnsi" w:eastAsiaTheme="minorEastAsia" w:hAnsiTheme="minorHAnsi" w:cstheme="minorBidi"/>
          <w:noProof/>
          <w:sz w:val="22"/>
          <w:szCs w:val="22"/>
        </w:rPr>
      </w:pPr>
      <w:hyperlink w:anchor="_Toc524167559" w:history="1">
        <w:r w:rsidRPr="00F6405E">
          <w:rPr>
            <w:rStyle w:val="Hyperlink"/>
            <w:rFonts w:eastAsia="SimSun"/>
            <w:noProof/>
          </w:rPr>
          <w:t>Committee Activities:</w:t>
        </w:r>
        <w:r>
          <w:rPr>
            <w:noProof/>
            <w:webHidden/>
          </w:rPr>
          <w:tab/>
        </w:r>
        <w:r>
          <w:rPr>
            <w:noProof/>
            <w:webHidden/>
          </w:rPr>
          <w:fldChar w:fldCharType="begin"/>
        </w:r>
        <w:r>
          <w:rPr>
            <w:noProof/>
            <w:webHidden/>
          </w:rPr>
          <w:instrText xml:space="preserve"> PAGEREF _Toc524167559 \h </w:instrText>
        </w:r>
        <w:r>
          <w:rPr>
            <w:noProof/>
            <w:webHidden/>
          </w:rPr>
        </w:r>
        <w:r>
          <w:rPr>
            <w:noProof/>
            <w:webHidden/>
          </w:rPr>
          <w:fldChar w:fldCharType="separate"/>
        </w:r>
        <w:r>
          <w:rPr>
            <w:noProof/>
            <w:webHidden/>
          </w:rPr>
          <w:t>9</w:t>
        </w:r>
        <w:r>
          <w:rPr>
            <w:noProof/>
            <w:webHidden/>
          </w:rPr>
          <w:fldChar w:fldCharType="end"/>
        </w:r>
      </w:hyperlink>
    </w:p>
    <w:p w14:paraId="3E65F7E5" w14:textId="1D77D779" w:rsidR="00547809" w:rsidRDefault="00547809">
      <w:pPr>
        <w:pStyle w:val="TOC2"/>
        <w:rPr>
          <w:rFonts w:asciiTheme="minorHAnsi" w:eastAsiaTheme="minorEastAsia" w:hAnsiTheme="minorHAnsi" w:cstheme="minorBidi"/>
          <w:noProof/>
          <w:sz w:val="22"/>
          <w:szCs w:val="22"/>
        </w:rPr>
      </w:pPr>
      <w:hyperlink w:anchor="_Toc524167560" w:history="1">
        <w:r w:rsidRPr="00F6405E">
          <w:rPr>
            <w:rStyle w:val="Hyperlink"/>
            <w:rFonts w:eastAsia="SimSun"/>
            <w:noProof/>
          </w:rPr>
          <w:t>Terms:</w:t>
        </w:r>
        <w:r>
          <w:rPr>
            <w:noProof/>
            <w:webHidden/>
          </w:rPr>
          <w:tab/>
        </w:r>
        <w:r>
          <w:rPr>
            <w:noProof/>
            <w:webHidden/>
          </w:rPr>
          <w:fldChar w:fldCharType="begin"/>
        </w:r>
        <w:r>
          <w:rPr>
            <w:noProof/>
            <w:webHidden/>
          </w:rPr>
          <w:instrText xml:space="preserve"> PAGEREF _Toc524167560 \h </w:instrText>
        </w:r>
        <w:r>
          <w:rPr>
            <w:noProof/>
            <w:webHidden/>
          </w:rPr>
        </w:r>
        <w:r>
          <w:rPr>
            <w:noProof/>
            <w:webHidden/>
          </w:rPr>
          <w:fldChar w:fldCharType="separate"/>
        </w:r>
        <w:r>
          <w:rPr>
            <w:noProof/>
            <w:webHidden/>
          </w:rPr>
          <w:t>9</w:t>
        </w:r>
        <w:r>
          <w:rPr>
            <w:noProof/>
            <w:webHidden/>
          </w:rPr>
          <w:fldChar w:fldCharType="end"/>
        </w:r>
      </w:hyperlink>
    </w:p>
    <w:p w14:paraId="68E3D625" w14:textId="4262097C" w:rsidR="00547809" w:rsidRDefault="00547809">
      <w:pPr>
        <w:pStyle w:val="TOC2"/>
        <w:rPr>
          <w:rFonts w:asciiTheme="minorHAnsi" w:eastAsiaTheme="minorEastAsia" w:hAnsiTheme="minorHAnsi" w:cstheme="minorBidi"/>
          <w:noProof/>
          <w:sz w:val="22"/>
          <w:szCs w:val="22"/>
        </w:rPr>
      </w:pPr>
      <w:hyperlink w:anchor="_Toc524167561" w:history="1">
        <w:r w:rsidRPr="00F6405E">
          <w:rPr>
            <w:rStyle w:val="Hyperlink"/>
            <w:rFonts w:eastAsia="SimSun"/>
            <w:noProof/>
          </w:rPr>
          <w:t>Chair:</w:t>
        </w:r>
        <w:r>
          <w:rPr>
            <w:noProof/>
            <w:webHidden/>
          </w:rPr>
          <w:tab/>
        </w:r>
        <w:r>
          <w:rPr>
            <w:noProof/>
            <w:webHidden/>
          </w:rPr>
          <w:fldChar w:fldCharType="begin"/>
        </w:r>
        <w:r>
          <w:rPr>
            <w:noProof/>
            <w:webHidden/>
          </w:rPr>
          <w:instrText xml:space="preserve"> PAGEREF _Toc524167561 \h </w:instrText>
        </w:r>
        <w:r>
          <w:rPr>
            <w:noProof/>
            <w:webHidden/>
          </w:rPr>
        </w:r>
        <w:r>
          <w:rPr>
            <w:noProof/>
            <w:webHidden/>
          </w:rPr>
          <w:fldChar w:fldCharType="separate"/>
        </w:r>
        <w:r>
          <w:rPr>
            <w:noProof/>
            <w:webHidden/>
          </w:rPr>
          <w:t>9</w:t>
        </w:r>
        <w:r>
          <w:rPr>
            <w:noProof/>
            <w:webHidden/>
          </w:rPr>
          <w:fldChar w:fldCharType="end"/>
        </w:r>
      </w:hyperlink>
    </w:p>
    <w:p w14:paraId="079B2E00" w14:textId="262CD188" w:rsidR="00547809" w:rsidRDefault="00547809">
      <w:pPr>
        <w:pStyle w:val="TOC1"/>
        <w:rPr>
          <w:rFonts w:asciiTheme="minorHAnsi" w:eastAsiaTheme="minorEastAsia" w:hAnsiTheme="minorHAnsi" w:cstheme="minorBidi"/>
          <w:noProof/>
          <w:sz w:val="22"/>
          <w:szCs w:val="22"/>
        </w:rPr>
      </w:pPr>
      <w:hyperlink w:anchor="_Toc524167562" w:history="1">
        <w:r w:rsidRPr="00F6405E">
          <w:rPr>
            <w:rStyle w:val="Hyperlink"/>
            <w:rFonts w:eastAsia="SimSun"/>
            <w:noProof/>
          </w:rPr>
          <w:t>Program Improvement Committee</w:t>
        </w:r>
        <w:r>
          <w:rPr>
            <w:noProof/>
            <w:webHidden/>
          </w:rPr>
          <w:tab/>
        </w:r>
        <w:r>
          <w:rPr>
            <w:noProof/>
            <w:webHidden/>
          </w:rPr>
          <w:fldChar w:fldCharType="begin"/>
        </w:r>
        <w:r>
          <w:rPr>
            <w:noProof/>
            <w:webHidden/>
          </w:rPr>
          <w:instrText xml:space="preserve"> PAGEREF _Toc524167562 \h </w:instrText>
        </w:r>
        <w:r>
          <w:rPr>
            <w:noProof/>
            <w:webHidden/>
          </w:rPr>
        </w:r>
        <w:r>
          <w:rPr>
            <w:noProof/>
            <w:webHidden/>
          </w:rPr>
          <w:fldChar w:fldCharType="separate"/>
        </w:r>
        <w:r>
          <w:rPr>
            <w:noProof/>
            <w:webHidden/>
          </w:rPr>
          <w:t>10</w:t>
        </w:r>
        <w:r>
          <w:rPr>
            <w:noProof/>
            <w:webHidden/>
          </w:rPr>
          <w:fldChar w:fldCharType="end"/>
        </w:r>
      </w:hyperlink>
    </w:p>
    <w:p w14:paraId="67406055" w14:textId="2FF3D9C4" w:rsidR="00547809" w:rsidRDefault="00547809">
      <w:pPr>
        <w:pStyle w:val="TOC2"/>
        <w:rPr>
          <w:rFonts w:asciiTheme="minorHAnsi" w:eastAsiaTheme="minorEastAsia" w:hAnsiTheme="minorHAnsi" w:cstheme="minorBidi"/>
          <w:noProof/>
          <w:sz w:val="22"/>
          <w:szCs w:val="22"/>
        </w:rPr>
      </w:pPr>
      <w:hyperlink w:anchor="_Toc524167563" w:history="1">
        <w:r w:rsidRPr="00F6405E">
          <w:rPr>
            <w:rStyle w:val="Hyperlink"/>
            <w:rFonts w:eastAsia="SimSun"/>
            <w:noProof/>
          </w:rPr>
          <w:t>Purpose:</w:t>
        </w:r>
        <w:r>
          <w:rPr>
            <w:noProof/>
            <w:webHidden/>
          </w:rPr>
          <w:tab/>
        </w:r>
        <w:r>
          <w:rPr>
            <w:noProof/>
            <w:webHidden/>
          </w:rPr>
          <w:fldChar w:fldCharType="begin"/>
        </w:r>
        <w:r>
          <w:rPr>
            <w:noProof/>
            <w:webHidden/>
          </w:rPr>
          <w:instrText xml:space="preserve"> PAGEREF _Toc524167563 \h </w:instrText>
        </w:r>
        <w:r>
          <w:rPr>
            <w:noProof/>
            <w:webHidden/>
          </w:rPr>
        </w:r>
        <w:r>
          <w:rPr>
            <w:noProof/>
            <w:webHidden/>
          </w:rPr>
          <w:fldChar w:fldCharType="separate"/>
        </w:r>
        <w:r>
          <w:rPr>
            <w:noProof/>
            <w:webHidden/>
          </w:rPr>
          <w:t>10</w:t>
        </w:r>
        <w:r>
          <w:rPr>
            <w:noProof/>
            <w:webHidden/>
          </w:rPr>
          <w:fldChar w:fldCharType="end"/>
        </w:r>
      </w:hyperlink>
    </w:p>
    <w:p w14:paraId="2BBC8EC5" w14:textId="35B3D8F2" w:rsidR="00547809" w:rsidRDefault="00547809">
      <w:pPr>
        <w:pStyle w:val="TOC2"/>
        <w:rPr>
          <w:rFonts w:asciiTheme="minorHAnsi" w:eastAsiaTheme="minorEastAsia" w:hAnsiTheme="minorHAnsi" w:cstheme="minorBidi"/>
          <w:noProof/>
          <w:sz w:val="22"/>
          <w:szCs w:val="22"/>
        </w:rPr>
      </w:pPr>
      <w:hyperlink w:anchor="_Toc524167564" w:history="1">
        <w:r w:rsidRPr="00F6405E">
          <w:rPr>
            <w:rStyle w:val="Hyperlink"/>
            <w:rFonts w:eastAsia="SimSun"/>
            <w:noProof/>
          </w:rPr>
          <w:t>Committee Activities:</w:t>
        </w:r>
        <w:r>
          <w:rPr>
            <w:noProof/>
            <w:webHidden/>
          </w:rPr>
          <w:tab/>
        </w:r>
        <w:r>
          <w:rPr>
            <w:noProof/>
            <w:webHidden/>
          </w:rPr>
          <w:fldChar w:fldCharType="begin"/>
        </w:r>
        <w:r>
          <w:rPr>
            <w:noProof/>
            <w:webHidden/>
          </w:rPr>
          <w:instrText xml:space="preserve"> PAGEREF _Toc524167564 \h </w:instrText>
        </w:r>
        <w:r>
          <w:rPr>
            <w:noProof/>
            <w:webHidden/>
          </w:rPr>
        </w:r>
        <w:r>
          <w:rPr>
            <w:noProof/>
            <w:webHidden/>
          </w:rPr>
          <w:fldChar w:fldCharType="separate"/>
        </w:r>
        <w:r>
          <w:rPr>
            <w:noProof/>
            <w:webHidden/>
          </w:rPr>
          <w:t>10</w:t>
        </w:r>
        <w:r>
          <w:rPr>
            <w:noProof/>
            <w:webHidden/>
          </w:rPr>
          <w:fldChar w:fldCharType="end"/>
        </w:r>
      </w:hyperlink>
    </w:p>
    <w:p w14:paraId="7BBDF900" w14:textId="207C072A" w:rsidR="00547809" w:rsidRDefault="00547809">
      <w:pPr>
        <w:pStyle w:val="TOC2"/>
        <w:rPr>
          <w:rFonts w:asciiTheme="minorHAnsi" w:eastAsiaTheme="minorEastAsia" w:hAnsiTheme="minorHAnsi" w:cstheme="minorBidi"/>
          <w:noProof/>
          <w:sz w:val="22"/>
          <w:szCs w:val="22"/>
        </w:rPr>
      </w:pPr>
      <w:hyperlink w:anchor="_Toc524167565" w:history="1">
        <w:r w:rsidRPr="00F6405E">
          <w:rPr>
            <w:rStyle w:val="Hyperlink"/>
            <w:rFonts w:eastAsia="SimSun"/>
            <w:noProof/>
          </w:rPr>
          <w:t>Terms:</w:t>
        </w:r>
        <w:r>
          <w:rPr>
            <w:noProof/>
            <w:webHidden/>
          </w:rPr>
          <w:tab/>
        </w:r>
        <w:r>
          <w:rPr>
            <w:noProof/>
            <w:webHidden/>
          </w:rPr>
          <w:fldChar w:fldCharType="begin"/>
        </w:r>
        <w:r>
          <w:rPr>
            <w:noProof/>
            <w:webHidden/>
          </w:rPr>
          <w:instrText xml:space="preserve"> PAGEREF _Toc524167565 \h </w:instrText>
        </w:r>
        <w:r>
          <w:rPr>
            <w:noProof/>
            <w:webHidden/>
          </w:rPr>
        </w:r>
        <w:r>
          <w:rPr>
            <w:noProof/>
            <w:webHidden/>
          </w:rPr>
          <w:fldChar w:fldCharType="separate"/>
        </w:r>
        <w:r>
          <w:rPr>
            <w:noProof/>
            <w:webHidden/>
          </w:rPr>
          <w:t>10</w:t>
        </w:r>
        <w:r>
          <w:rPr>
            <w:noProof/>
            <w:webHidden/>
          </w:rPr>
          <w:fldChar w:fldCharType="end"/>
        </w:r>
      </w:hyperlink>
    </w:p>
    <w:p w14:paraId="4206623F" w14:textId="7CE88E8D" w:rsidR="00547809" w:rsidRDefault="00547809">
      <w:pPr>
        <w:pStyle w:val="TOC2"/>
        <w:rPr>
          <w:rFonts w:asciiTheme="minorHAnsi" w:eastAsiaTheme="minorEastAsia" w:hAnsiTheme="minorHAnsi" w:cstheme="minorBidi"/>
          <w:noProof/>
          <w:sz w:val="22"/>
          <w:szCs w:val="22"/>
        </w:rPr>
      </w:pPr>
      <w:hyperlink w:anchor="_Toc524167566" w:history="1">
        <w:r w:rsidRPr="00F6405E">
          <w:rPr>
            <w:rStyle w:val="Hyperlink"/>
            <w:rFonts w:eastAsia="SimSun"/>
            <w:noProof/>
          </w:rPr>
          <w:t>Chair:</w:t>
        </w:r>
        <w:r>
          <w:rPr>
            <w:noProof/>
            <w:webHidden/>
          </w:rPr>
          <w:tab/>
        </w:r>
        <w:r>
          <w:rPr>
            <w:noProof/>
            <w:webHidden/>
          </w:rPr>
          <w:fldChar w:fldCharType="begin"/>
        </w:r>
        <w:r>
          <w:rPr>
            <w:noProof/>
            <w:webHidden/>
          </w:rPr>
          <w:instrText xml:space="preserve"> PAGEREF _Toc524167566 \h </w:instrText>
        </w:r>
        <w:r>
          <w:rPr>
            <w:noProof/>
            <w:webHidden/>
          </w:rPr>
        </w:r>
        <w:r>
          <w:rPr>
            <w:noProof/>
            <w:webHidden/>
          </w:rPr>
          <w:fldChar w:fldCharType="separate"/>
        </w:r>
        <w:r>
          <w:rPr>
            <w:noProof/>
            <w:webHidden/>
          </w:rPr>
          <w:t>10</w:t>
        </w:r>
        <w:r>
          <w:rPr>
            <w:noProof/>
            <w:webHidden/>
          </w:rPr>
          <w:fldChar w:fldCharType="end"/>
        </w:r>
      </w:hyperlink>
    </w:p>
    <w:p w14:paraId="09F3DE6F" w14:textId="1BF6CB79" w:rsidR="00547809" w:rsidRDefault="00547809">
      <w:pPr>
        <w:pStyle w:val="TOC1"/>
        <w:rPr>
          <w:rFonts w:asciiTheme="minorHAnsi" w:eastAsiaTheme="minorEastAsia" w:hAnsiTheme="minorHAnsi" w:cstheme="minorBidi"/>
          <w:noProof/>
          <w:sz w:val="22"/>
          <w:szCs w:val="22"/>
        </w:rPr>
      </w:pPr>
      <w:hyperlink w:anchor="_Toc524167567" w:history="1">
        <w:r w:rsidRPr="00F6405E">
          <w:rPr>
            <w:rStyle w:val="Hyperlink"/>
            <w:rFonts w:eastAsia="SimSun"/>
            <w:noProof/>
          </w:rPr>
          <w:t>Poster Session Chair</w:t>
        </w:r>
        <w:r>
          <w:rPr>
            <w:noProof/>
            <w:webHidden/>
          </w:rPr>
          <w:tab/>
        </w:r>
        <w:r>
          <w:rPr>
            <w:noProof/>
            <w:webHidden/>
          </w:rPr>
          <w:fldChar w:fldCharType="begin"/>
        </w:r>
        <w:r>
          <w:rPr>
            <w:noProof/>
            <w:webHidden/>
          </w:rPr>
          <w:instrText xml:space="preserve"> PAGEREF _Toc524167567 \h </w:instrText>
        </w:r>
        <w:r>
          <w:rPr>
            <w:noProof/>
            <w:webHidden/>
          </w:rPr>
        </w:r>
        <w:r>
          <w:rPr>
            <w:noProof/>
            <w:webHidden/>
          </w:rPr>
          <w:fldChar w:fldCharType="separate"/>
        </w:r>
        <w:r>
          <w:rPr>
            <w:noProof/>
            <w:webHidden/>
          </w:rPr>
          <w:t>11</w:t>
        </w:r>
        <w:r>
          <w:rPr>
            <w:noProof/>
            <w:webHidden/>
          </w:rPr>
          <w:fldChar w:fldCharType="end"/>
        </w:r>
      </w:hyperlink>
    </w:p>
    <w:p w14:paraId="6BA9101A" w14:textId="46D411E1" w:rsidR="00547809" w:rsidRDefault="00547809">
      <w:pPr>
        <w:pStyle w:val="TOC2"/>
        <w:rPr>
          <w:rFonts w:asciiTheme="minorHAnsi" w:eastAsiaTheme="minorEastAsia" w:hAnsiTheme="minorHAnsi" w:cstheme="minorBidi"/>
          <w:noProof/>
          <w:sz w:val="22"/>
          <w:szCs w:val="22"/>
        </w:rPr>
      </w:pPr>
      <w:hyperlink w:anchor="_Toc524167568" w:history="1">
        <w:r w:rsidRPr="00F6405E">
          <w:rPr>
            <w:rStyle w:val="Hyperlink"/>
            <w:rFonts w:eastAsia="SimSun"/>
            <w:noProof/>
          </w:rPr>
          <w:t>AAAE Poster Session Tasks</w:t>
        </w:r>
        <w:r>
          <w:rPr>
            <w:noProof/>
            <w:webHidden/>
          </w:rPr>
          <w:tab/>
        </w:r>
        <w:r>
          <w:rPr>
            <w:noProof/>
            <w:webHidden/>
          </w:rPr>
          <w:fldChar w:fldCharType="begin"/>
        </w:r>
        <w:r>
          <w:rPr>
            <w:noProof/>
            <w:webHidden/>
          </w:rPr>
          <w:instrText xml:space="preserve"> PAGEREF _Toc524167568 \h </w:instrText>
        </w:r>
        <w:r>
          <w:rPr>
            <w:noProof/>
            <w:webHidden/>
          </w:rPr>
        </w:r>
        <w:r>
          <w:rPr>
            <w:noProof/>
            <w:webHidden/>
          </w:rPr>
          <w:fldChar w:fldCharType="separate"/>
        </w:r>
        <w:r>
          <w:rPr>
            <w:noProof/>
            <w:webHidden/>
          </w:rPr>
          <w:t>11</w:t>
        </w:r>
        <w:r>
          <w:rPr>
            <w:noProof/>
            <w:webHidden/>
          </w:rPr>
          <w:fldChar w:fldCharType="end"/>
        </w:r>
      </w:hyperlink>
    </w:p>
    <w:p w14:paraId="4FDBB619" w14:textId="1C37F424" w:rsidR="00547809" w:rsidRDefault="00547809">
      <w:pPr>
        <w:pStyle w:val="TOC2"/>
        <w:rPr>
          <w:rFonts w:asciiTheme="minorHAnsi" w:eastAsiaTheme="minorEastAsia" w:hAnsiTheme="minorHAnsi" w:cstheme="minorBidi"/>
          <w:noProof/>
          <w:sz w:val="22"/>
          <w:szCs w:val="22"/>
        </w:rPr>
      </w:pPr>
      <w:hyperlink w:anchor="_Toc524167569" w:history="1">
        <w:r w:rsidRPr="00F6405E">
          <w:rPr>
            <w:rStyle w:val="Hyperlink"/>
            <w:rFonts w:eastAsia="SimSun"/>
            <w:noProof/>
          </w:rPr>
          <w:t>Call for Posters</w:t>
        </w:r>
        <w:r>
          <w:rPr>
            <w:noProof/>
            <w:webHidden/>
          </w:rPr>
          <w:tab/>
        </w:r>
        <w:r>
          <w:rPr>
            <w:noProof/>
            <w:webHidden/>
          </w:rPr>
          <w:fldChar w:fldCharType="begin"/>
        </w:r>
        <w:r>
          <w:rPr>
            <w:noProof/>
            <w:webHidden/>
          </w:rPr>
          <w:instrText xml:space="preserve"> PAGEREF _Toc524167569 \h </w:instrText>
        </w:r>
        <w:r>
          <w:rPr>
            <w:noProof/>
            <w:webHidden/>
          </w:rPr>
        </w:r>
        <w:r>
          <w:rPr>
            <w:noProof/>
            <w:webHidden/>
          </w:rPr>
          <w:fldChar w:fldCharType="separate"/>
        </w:r>
        <w:r>
          <w:rPr>
            <w:noProof/>
            <w:webHidden/>
          </w:rPr>
          <w:t>14</w:t>
        </w:r>
        <w:r>
          <w:rPr>
            <w:noProof/>
            <w:webHidden/>
          </w:rPr>
          <w:fldChar w:fldCharType="end"/>
        </w:r>
      </w:hyperlink>
    </w:p>
    <w:p w14:paraId="3AE5B247" w14:textId="2AD7794E" w:rsidR="00547809" w:rsidRDefault="00547809">
      <w:pPr>
        <w:pStyle w:val="TOC2"/>
        <w:rPr>
          <w:rFonts w:asciiTheme="minorHAnsi" w:eastAsiaTheme="minorEastAsia" w:hAnsiTheme="minorHAnsi" w:cstheme="minorBidi"/>
          <w:noProof/>
          <w:sz w:val="22"/>
          <w:szCs w:val="22"/>
        </w:rPr>
      </w:pPr>
      <w:hyperlink w:anchor="_Toc524167570" w:history="1">
        <w:r w:rsidRPr="00F6405E">
          <w:rPr>
            <w:rStyle w:val="Hyperlink"/>
            <w:rFonts w:eastAsia="SimSun"/>
            <w:noProof/>
          </w:rPr>
          <w:t>Reviewers and Acceptance</w:t>
        </w:r>
        <w:r>
          <w:rPr>
            <w:noProof/>
            <w:webHidden/>
          </w:rPr>
          <w:tab/>
        </w:r>
        <w:r>
          <w:rPr>
            <w:noProof/>
            <w:webHidden/>
          </w:rPr>
          <w:fldChar w:fldCharType="begin"/>
        </w:r>
        <w:r>
          <w:rPr>
            <w:noProof/>
            <w:webHidden/>
          </w:rPr>
          <w:instrText xml:space="preserve"> PAGEREF _Toc524167570 \h </w:instrText>
        </w:r>
        <w:r>
          <w:rPr>
            <w:noProof/>
            <w:webHidden/>
          </w:rPr>
        </w:r>
        <w:r>
          <w:rPr>
            <w:noProof/>
            <w:webHidden/>
          </w:rPr>
          <w:fldChar w:fldCharType="separate"/>
        </w:r>
        <w:r>
          <w:rPr>
            <w:noProof/>
            <w:webHidden/>
          </w:rPr>
          <w:t>14</w:t>
        </w:r>
        <w:r>
          <w:rPr>
            <w:noProof/>
            <w:webHidden/>
          </w:rPr>
          <w:fldChar w:fldCharType="end"/>
        </w:r>
      </w:hyperlink>
    </w:p>
    <w:p w14:paraId="18F5156D" w14:textId="4C169DD1" w:rsidR="00547809" w:rsidRDefault="00547809">
      <w:pPr>
        <w:pStyle w:val="TOC2"/>
        <w:rPr>
          <w:rFonts w:asciiTheme="minorHAnsi" w:eastAsiaTheme="minorEastAsia" w:hAnsiTheme="minorHAnsi" w:cstheme="minorBidi"/>
          <w:noProof/>
          <w:sz w:val="22"/>
          <w:szCs w:val="22"/>
        </w:rPr>
      </w:pPr>
      <w:hyperlink w:anchor="_Toc524167571" w:history="1">
        <w:r w:rsidRPr="00F6405E">
          <w:rPr>
            <w:rStyle w:val="Hyperlink"/>
            <w:rFonts w:eastAsia="SimSun"/>
            <w:noProof/>
          </w:rPr>
          <w:t>Proceedings</w:t>
        </w:r>
        <w:r>
          <w:rPr>
            <w:noProof/>
            <w:webHidden/>
          </w:rPr>
          <w:tab/>
        </w:r>
        <w:r>
          <w:rPr>
            <w:noProof/>
            <w:webHidden/>
          </w:rPr>
          <w:fldChar w:fldCharType="begin"/>
        </w:r>
        <w:r>
          <w:rPr>
            <w:noProof/>
            <w:webHidden/>
          </w:rPr>
          <w:instrText xml:space="preserve"> PAGEREF _Toc524167571 \h </w:instrText>
        </w:r>
        <w:r>
          <w:rPr>
            <w:noProof/>
            <w:webHidden/>
          </w:rPr>
        </w:r>
        <w:r>
          <w:rPr>
            <w:noProof/>
            <w:webHidden/>
          </w:rPr>
          <w:fldChar w:fldCharType="separate"/>
        </w:r>
        <w:r>
          <w:rPr>
            <w:noProof/>
            <w:webHidden/>
          </w:rPr>
          <w:t>14</w:t>
        </w:r>
        <w:r>
          <w:rPr>
            <w:noProof/>
            <w:webHidden/>
          </w:rPr>
          <w:fldChar w:fldCharType="end"/>
        </w:r>
      </w:hyperlink>
    </w:p>
    <w:p w14:paraId="0D43C2F4" w14:textId="5B861693" w:rsidR="00547809" w:rsidRDefault="00547809">
      <w:pPr>
        <w:pStyle w:val="TOC2"/>
        <w:rPr>
          <w:rFonts w:asciiTheme="minorHAnsi" w:eastAsiaTheme="minorEastAsia" w:hAnsiTheme="minorHAnsi" w:cstheme="minorBidi"/>
          <w:noProof/>
          <w:sz w:val="22"/>
          <w:szCs w:val="22"/>
        </w:rPr>
      </w:pPr>
      <w:hyperlink w:anchor="_Toc524167572" w:history="1">
        <w:r w:rsidRPr="00F6405E">
          <w:rPr>
            <w:rStyle w:val="Hyperlink"/>
            <w:rFonts w:eastAsia="SimSun"/>
            <w:noProof/>
          </w:rPr>
          <w:t>Online Review System</w:t>
        </w:r>
        <w:r>
          <w:rPr>
            <w:noProof/>
            <w:webHidden/>
          </w:rPr>
          <w:tab/>
        </w:r>
        <w:r>
          <w:rPr>
            <w:noProof/>
            <w:webHidden/>
          </w:rPr>
          <w:fldChar w:fldCharType="begin"/>
        </w:r>
        <w:r>
          <w:rPr>
            <w:noProof/>
            <w:webHidden/>
          </w:rPr>
          <w:instrText xml:space="preserve"> PAGEREF _Toc524167572 \h </w:instrText>
        </w:r>
        <w:r>
          <w:rPr>
            <w:noProof/>
            <w:webHidden/>
          </w:rPr>
        </w:r>
        <w:r>
          <w:rPr>
            <w:noProof/>
            <w:webHidden/>
          </w:rPr>
          <w:fldChar w:fldCharType="separate"/>
        </w:r>
        <w:r>
          <w:rPr>
            <w:noProof/>
            <w:webHidden/>
          </w:rPr>
          <w:t>15</w:t>
        </w:r>
        <w:r>
          <w:rPr>
            <w:noProof/>
            <w:webHidden/>
          </w:rPr>
          <w:fldChar w:fldCharType="end"/>
        </w:r>
      </w:hyperlink>
    </w:p>
    <w:p w14:paraId="7B9AC1A2" w14:textId="3372C8A1" w:rsidR="00547809" w:rsidRDefault="00547809">
      <w:pPr>
        <w:pStyle w:val="TOC2"/>
        <w:rPr>
          <w:rFonts w:asciiTheme="minorHAnsi" w:eastAsiaTheme="minorEastAsia" w:hAnsiTheme="minorHAnsi" w:cstheme="minorBidi"/>
          <w:noProof/>
          <w:sz w:val="22"/>
          <w:szCs w:val="22"/>
        </w:rPr>
      </w:pPr>
      <w:hyperlink w:anchor="_Toc524167573" w:history="1">
        <w:r w:rsidRPr="00F6405E">
          <w:rPr>
            <w:rStyle w:val="Hyperlink"/>
            <w:rFonts w:eastAsia="SimSun"/>
            <w:noProof/>
          </w:rPr>
          <w:t>Sample Screens for the Online Submission System</w:t>
        </w:r>
        <w:r>
          <w:rPr>
            <w:noProof/>
            <w:webHidden/>
          </w:rPr>
          <w:tab/>
        </w:r>
        <w:r>
          <w:rPr>
            <w:noProof/>
            <w:webHidden/>
          </w:rPr>
          <w:fldChar w:fldCharType="begin"/>
        </w:r>
        <w:r>
          <w:rPr>
            <w:noProof/>
            <w:webHidden/>
          </w:rPr>
          <w:instrText xml:space="preserve"> PAGEREF _Toc524167573 \h </w:instrText>
        </w:r>
        <w:r>
          <w:rPr>
            <w:noProof/>
            <w:webHidden/>
          </w:rPr>
        </w:r>
        <w:r>
          <w:rPr>
            <w:noProof/>
            <w:webHidden/>
          </w:rPr>
          <w:fldChar w:fldCharType="separate"/>
        </w:r>
        <w:r>
          <w:rPr>
            <w:noProof/>
            <w:webHidden/>
          </w:rPr>
          <w:t>16</w:t>
        </w:r>
        <w:r>
          <w:rPr>
            <w:noProof/>
            <w:webHidden/>
          </w:rPr>
          <w:fldChar w:fldCharType="end"/>
        </w:r>
      </w:hyperlink>
    </w:p>
    <w:p w14:paraId="7B03707D" w14:textId="732F05BE" w:rsidR="00547809" w:rsidRDefault="00547809">
      <w:pPr>
        <w:pStyle w:val="TOC2"/>
        <w:rPr>
          <w:rFonts w:asciiTheme="minorHAnsi" w:eastAsiaTheme="minorEastAsia" w:hAnsiTheme="minorHAnsi" w:cstheme="minorBidi"/>
          <w:noProof/>
          <w:sz w:val="22"/>
          <w:szCs w:val="22"/>
        </w:rPr>
      </w:pPr>
      <w:hyperlink w:anchor="_Toc524167574" w:history="1">
        <w:r w:rsidRPr="00F6405E">
          <w:rPr>
            <w:rStyle w:val="Hyperlink"/>
            <w:rFonts w:eastAsia="SimSun"/>
            <w:noProof/>
          </w:rPr>
          <w:t>References:</w:t>
        </w:r>
        <w:r>
          <w:rPr>
            <w:noProof/>
            <w:webHidden/>
          </w:rPr>
          <w:tab/>
        </w:r>
        <w:r>
          <w:rPr>
            <w:noProof/>
            <w:webHidden/>
          </w:rPr>
          <w:fldChar w:fldCharType="begin"/>
        </w:r>
        <w:r>
          <w:rPr>
            <w:noProof/>
            <w:webHidden/>
          </w:rPr>
          <w:instrText xml:space="preserve"> PAGEREF _Toc524167574 \h </w:instrText>
        </w:r>
        <w:r>
          <w:rPr>
            <w:noProof/>
            <w:webHidden/>
          </w:rPr>
        </w:r>
        <w:r>
          <w:rPr>
            <w:noProof/>
            <w:webHidden/>
          </w:rPr>
          <w:fldChar w:fldCharType="separate"/>
        </w:r>
        <w:r>
          <w:rPr>
            <w:noProof/>
            <w:webHidden/>
          </w:rPr>
          <w:t>20</w:t>
        </w:r>
        <w:r>
          <w:rPr>
            <w:noProof/>
            <w:webHidden/>
          </w:rPr>
          <w:fldChar w:fldCharType="end"/>
        </w:r>
      </w:hyperlink>
    </w:p>
    <w:p w14:paraId="4DFF695D" w14:textId="4511518F" w:rsidR="00547809" w:rsidRDefault="00547809">
      <w:pPr>
        <w:pStyle w:val="TOC1"/>
        <w:rPr>
          <w:rFonts w:asciiTheme="minorHAnsi" w:eastAsiaTheme="minorEastAsia" w:hAnsiTheme="minorHAnsi" w:cstheme="minorBidi"/>
          <w:noProof/>
          <w:sz w:val="22"/>
          <w:szCs w:val="22"/>
        </w:rPr>
      </w:pPr>
      <w:hyperlink w:anchor="_Toc524167575" w:history="1">
        <w:r w:rsidRPr="00F6405E">
          <w:rPr>
            <w:rStyle w:val="Hyperlink"/>
            <w:rFonts w:eastAsia="SimSun"/>
            <w:noProof/>
          </w:rPr>
          <w:t>Research Session Chair</w:t>
        </w:r>
        <w:r>
          <w:rPr>
            <w:noProof/>
            <w:webHidden/>
          </w:rPr>
          <w:tab/>
        </w:r>
        <w:r>
          <w:rPr>
            <w:noProof/>
            <w:webHidden/>
          </w:rPr>
          <w:fldChar w:fldCharType="begin"/>
        </w:r>
        <w:r>
          <w:rPr>
            <w:noProof/>
            <w:webHidden/>
          </w:rPr>
          <w:instrText xml:space="preserve"> PAGEREF _Toc524167575 \h </w:instrText>
        </w:r>
        <w:r>
          <w:rPr>
            <w:noProof/>
            <w:webHidden/>
          </w:rPr>
        </w:r>
        <w:r>
          <w:rPr>
            <w:noProof/>
            <w:webHidden/>
          </w:rPr>
          <w:fldChar w:fldCharType="separate"/>
        </w:r>
        <w:r>
          <w:rPr>
            <w:noProof/>
            <w:webHidden/>
          </w:rPr>
          <w:t>21</w:t>
        </w:r>
        <w:r>
          <w:rPr>
            <w:noProof/>
            <w:webHidden/>
          </w:rPr>
          <w:fldChar w:fldCharType="end"/>
        </w:r>
      </w:hyperlink>
    </w:p>
    <w:p w14:paraId="5A79FBA9" w14:textId="5D12DFE6" w:rsidR="00547809" w:rsidRDefault="00547809">
      <w:pPr>
        <w:pStyle w:val="TOC2"/>
        <w:rPr>
          <w:rFonts w:asciiTheme="minorHAnsi" w:eastAsiaTheme="minorEastAsia" w:hAnsiTheme="minorHAnsi" w:cstheme="minorBidi"/>
          <w:noProof/>
          <w:sz w:val="22"/>
          <w:szCs w:val="22"/>
        </w:rPr>
      </w:pPr>
      <w:hyperlink w:anchor="_Toc524167576" w:history="1">
        <w:r w:rsidRPr="00F6405E">
          <w:rPr>
            <w:rStyle w:val="Hyperlink"/>
            <w:rFonts w:eastAsia="SimSun"/>
            <w:noProof/>
          </w:rPr>
          <w:t>Research Session Tasks</w:t>
        </w:r>
        <w:r>
          <w:rPr>
            <w:noProof/>
            <w:webHidden/>
          </w:rPr>
          <w:tab/>
        </w:r>
        <w:r>
          <w:rPr>
            <w:noProof/>
            <w:webHidden/>
          </w:rPr>
          <w:fldChar w:fldCharType="begin"/>
        </w:r>
        <w:r>
          <w:rPr>
            <w:noProof/>
            <w:webHidden/>
          </w:rPr>
          <w:instrText xml:space="preserve"> PAGEREF _Toc524167576 \h </w:instrText>
        </w:r>
        <w:r>
          <w:rPr>
            <w:noProof/>
            <w:webHidden/>
          </w:rPr>
        </w:r>
        <w:r>
          <w:rPr>
            <w:noProof/>
            <w:webHidden/>
          </w:rPr>
          <w:fldChar w:fldCharType="separate"/>
        </w:r>
        <w:r>
          <w:rPr>
            <w:noProof/>
            <w:webHidden/>
          </w:rPr>
          <w:t>21</w:t>
        </w:r>
        <w:r>
          <w:rPr>
            <w:noProof/>
            <w:webHidden/>
          </w:rPr>
          <w:fldChar w:fldCharType="end"/>
        </w:r>
      </w:hyperlink>
    </w:p>
    <w:p w14:paraId="14B86B4C" w14:textId="1ABFE5AE" w:rsidR="00547809" w:rsidRDefault="00547809">
      <w:pPr>
        <w:pStyle w:val="TOC2"/>
        <w:rPr>
          <w:rFonts w:asciiTheme="minorHAnsi" w:eastAsiaTheme="minorEastAsia" w:hAnsiTheme="minorHAnsi" w:cstheme="minorBidi"/>
          <w:noProof/>
          <w:sz w:val="22"/>
          <w:szCs w:val="22"/>
        </w:rPr>
      </w:pPr>
      <w:hyperlink w:anchor="_Toc524167577" w:history="1">
        <w:r w:rsidRPr="00F6405E">
          <w:rPr>
            <w:rStyle w:val="Hyperlink"/>
            <w:rFonts w:eastAsia="SimSun"/>
            <w:noProof/>
          </w:rPr>
          <w:t>Proceedings</w:t>
        </w:r>
        <w:r>
          <w:rPr>
            <w:noProof/>
            <w:webHidden/>
          </w:rPr>
          <w:tab/>
        </w:r>
        <w:r>
          <w:rPr>
            <w:noProof/>
            <w:webHidden/>
          </w:rPr>
          <w:fldChar w:fldCharType="begin"/>
        </w:r>
        <w:r>
          <w:rPr>
            <w:noProof/>
            <w:webHidden/>
          </w:rPr>
          <w:instrText xml:space="preserve"> PAGEREF _Toc524167577 \h </w:instrText>
        </w:r>
        <w:r>
          <w:rPr>
            <w:noProof/>
            <w:webHidden/>
          </w:rPr>
        </w:r>
        <w:r>
          <w:rPr>
            <w:noProof/>
            <w:webHidden/>
          </w:rPr>
          <w:fldChar w:fldCharType="separate"/>
        </w:r>
        <w:r>
          <w:rPr>
            <w:noProof/>
            <w:webHidden/>
          </w:rPr>
          <w:t>22</w:t>
        </w:r>
        <w:r>
          <w:rPr>
            <w:noProof/>
            <w:webHidden/>
          </w:rPr>
          <w:fldChar w:fldCharType="end"/>
        </w:r>
      </w:hyperlink>
    </w:p>
    <w:p w14:paraId="01F9017A" w14:textId="52102981" w:rsidR="00547809" w:rsidRDefault="00547809">
      <w:pPr>
        <w:pStyle w:val="TOC2"/>
        <w:rPr>
          <w:rFonts w:asciiTheme="minorHAnsi" w:eastAsiaTheme="minorEastAsia" w:hAnsiTheme="minorHAnsi" w:cstheme="minorBidi"/>
          <w:noProof/>
          <w:sz w:val="22"/>
          <w:szCs w:val="22"/>
        </w:rPr>
      </w:pPr>
      <w:hyperlink w:anchor="_Toc524167578" w:history="1">
        <w:r w:rsidRPr="00F6405E">
          <w:rPr>
            <w:rStyle w:val="Hyperlink"/>
            <w:rFonts w:eastAsia="SimSun"/>
            <w:noProof/>
          </w:rPr>
          <w:t>References:</w:t>
        </w:r>
        <w:r>
          <w:rPr>
            <w:noProof/>
            <w:webHidden/>
          </w:rPr>
          <w:tab/>
        </w:r>
        <w:r>
          <w:rPr>
            <w:noProof/>
            <w:webHidden/>
          </w:rPr>
          <w:fldChar w:fldCharType="begin"/>
        </w:r>
        <w:r>
          <w:rPr>
            <w:noProof/>
            <w:webHidden/>
          </w:rPr>
          <w:instrText xml:space="preserve"> PAGEREF _Toc524167578 \h </w:instrText>
        </w:r>
        <w:r>
          <w:rPr>
            <w:noProof/>
            <w:webHidden/>
          </w:rPr>
        </w:r>
        <w:r>
          <w:rPr>
            <w:noProof/>
            <w:webHidden/>
          </w:rPr>
          <w:fldChar w:fldCharType="separate"/>
        </w:r>
        <w:r>
          <w:rPr>
            <w:noProof/>
            <w:webHidden/>
          </w:rPr>
          <w:t>23</w:t>
        </w:r>
        <w:r>
          <w:rPr>
            <w:noProof/>
            <w:webHidden/>
          </w:rPr>
          <w:fldChar w:fldCharType="end"/>
        </w:r>
      </w:hyperlink>
    </w:p>
    <w:p w14:paraId="48BA6802" w14:textId="111BB4FA" w:rsidR="00547809" w:rsidRDefault="00547809">
      <w:pPr>
        <w:pStyle w:val="TOC1"/>
        <w:rPr>
          <w:rFonts w:asciiTheme="minorHAnsi" w:eastAsiaTheme="minorEastAsia" w:hAnsiTheme="minorHAnsi" w:cstheme="minorBidi"/>
          <w:noProof/>
          <w:sz w:val="22"/>
          <w:szCs w:val="22"/>
        </w:rPr>
      </w:pPr>
      <w:hyperlink w:anchor="_Toc524167579" w:history="1">
        <w:r w:rsidRPr="00F6405E">
          <w:rPr>
            <w:rStyle w:val="Hyperlink"/>
            <w:rFonts w:eastAsia="SimSun"/>
            <w:noProof/>
          </w:rPr>
          <w:t>Conference Chair</w:t>
        </w:r>
        <w:r>
          <w:rPr>
            <w:noProof/>
            <w:webHidden/>
          </w:rPr>
          <w:tab/>
        </w:r>
        <w:r>
          <w:rPr>
            <w:noProof/>
            <w:webHidden/>
          </w:rPr>
          <w:fldChar w:fldCharType="begin"/>
        </w:r>
        <w:r>
          <w:rPr>
            <w:noProof/>
            <w:webHidden/>
          </w:rPr>
          <w:instrText xml:space="preserve"> PAGEREF _Toc524167579 \h </w:instrText>
        </w:r>
        <w:r>
          <w:rPr>
            <w:noProof/>
            <w:webHidden/>
          </w:rPr>
        </w:r>
        <w:r>
          <w:rPr>
            <w:noProof/>
            <w:webHidden/>
          </w:rPr>
          <w:fldChar w:fldCharType="separate"/>
        </w:r>
        <w:r>
          <w:rPr>
            <w:noProof/>
            <w:webHidden/>
          </w:rPr>
          <w:t>24</w:t>
        </w:r>
        <w:r>
          <w:rPr>
            <w:noProof/>
            <w:webHidden/>
          </w:rPr>
          <w:fldChar w:fldCharType="end"/>
        </w:r>
      </w:hyperlink>
    </w:p>
    <w:p w14:paraId="3234E188" w14:textId="5F66CAA3" w:rsidR="00547809" w:rsidRDefault="00547809">
      <w:pPr>
        <w:pStyle w:val="TOC2"/>
        <w:rPr>
          <w:rFonts w:asciiTheme="minorHAnsi" w:eastAsiaTheme="minorEastAsia" w:hAnsiTheme="minorHAnsi" w:cstheme="minorBidi"/>
          <w:noProof/>
          <w:sz w:val="22"/>
          <w:szCs w:val="22"/>
        </w:rPr>
      </w:pPr>
      <w:hyperlink w:anchor="_Toc524167580" w:history="1">
        <w:r w:rsidRPr="00F6405E">
          <w:rPr>
            <w:rStyle w:val="Hyperlink"/>
            <w:rFonts w:eastAsia="SimSun"/>
            <w:noProof/>
          </w:rPr>
          <w:t>Common Elements</w:t>
        </w:r>
        <w:r>
          <w:rPr>
            <w:noProof/>
            <w:webHidden/>
          </w:rPr>
          <w:tab/>
        </w:r>
        <w:r>
          <w:rPr>
            <w:noProof/>
            <w:webHidden/>
          </w:rPr>
          <w:fldChar w:fldCharType="begin"/>
        </w:r>
        <w:r>
          <w:rPr>
            <w:noProof/>
            <w:webHidden/>
          </w:rPr>
          <w:instrText xml:space="preserve"> PAGEREF _Toc524167580 \h </w:instrText>
        </w:r>
        <w:r>
          <w:rPr>
            <w:noProof/>
            <w:webHidden/>
          </w:rPr>
        </w:r>
        <w:r>
          <w:rPr>
            <w:noProof/>
            <w:webHidden/>
          </w:rPr>
          <w:fldChar w:fldCharType="separate"/>
        </w:r>
        <w:r>
          <w:rPr>
            <w:noProof/>
            <w:webHidden/>
          </w:rPr>
          <w:t>24</w:t>
        </w:r>
        <w:r>
          <w:rPr>
            <w:noProof/>
            <w:webHidden/>
          </w:rPr>
          <w:fldChar w:fldCharType="end"/>
        </w:r>
      </w:hyperlink>
    </w:p>
    <w:p w14:paraId="31BCEFDB" w14:textId="5A70FFA3" w:rsidR="00547809" w:rsidRDefault="00547809">
      <w:pPr>
        <w:pStyle w:val="TOC2"/>
        <w:rPr>
          <w:rFonts w:asciiTheme="minorHAnsi" w:eastAsiaTheme="minorEastAsia" w:hAnsiTheme="minorHAnsi" w:cstheme="minorBidi"/>
          <w:noProof/>
          <w:sz w:val="22"/>
          <w:szCs w:val="22"/>
        </w:rPr>
      </w:pPr>
      <w:hyperlink w:anchor="_Toc524167581" w:history="1">
        <w:r w:rsidRPr="00F6405E">
          <w:rPr>
            <w:rStyle w:val="Hyperlink"/>
            <w:rFonts w:eastAsia="SimSun"/>
            <w:noProof/>
          </w:rPr>
          <w:t>Financial Planning</w:t>
        </w:r>
        <w:r>
          <w:rPr>
            <w:noProof/>
            <w:webHidden/>
          </w:rPr>
          <w:tab/>
        </w:r>
        <w:r>
          <w:rPr>
            <w:noProof/>
            <w:webHidden/>
          </w:rPr>
          <w:fldChar w:fldCharType="begin"/>
        </w:r>
        <w:r>
          <w:rPr>
            <w:noProof/>
            <w:webHidden/>
          </w:rPr>
          <w:instrText xml:space="preserve"> PAGEREF _Toc524167581 \h </w:instrText>
        </w:r>
        <w:r>
          <w:rPr>
            <w:noProof/>
            <w:webHidden/>
          </w:rPr>
        </w:r>
        <w:r>
          <w:rPr>
            <w:noProof/>
            <w:webHidden/>
          </w:rPr>
          <w:fldChar w:fldCharType="separate"/>
        </w:r>
        <w:r>
          <w:rPr>
            <w:noProof/>
            <w:webHidden/>
          </w:rPr>
          <w:t>24</w:t>
        </w:r>
        <w:r>
          <w:rPr>
            <w:noProof/>
            <w:webHidden/>
          </w:rPr>
          <w:fldChar w:fldCharType="end"/>
        </w:r>
      </w:hyperlink>
    </w:p>
    <w:p w14:paraId="384A690B" w14:textId="16CAE977" w:rsidR="00547809" w:rsidRDefault="00547809">
      <w:pPr>
        <w:pStyle w:val="TOC2"/>
        <w:rPr>
          <w:rFonts w:asciiTheme="minorHAnsi" w:eastAsiaTheme="minorEastAsia" w:hAnsiTheme="minorHAnsi" w:cstheme="minorBidi"/>
          <w:noProof/>
          <w:sz w:val="22"/>
          <w:szCs w:val="22"/>
        </w:rPr>
      </w:pPr>
      <w:hyperlink w:anchor="_Toc524167582" w:history="1">
        <w:r w:rsidRPr="00F6405E">
          <w:rPr>
            <w:rStyle w:val="Hyperlink"/>
            <w:rFonts w:eastAsia="SimSun"/>
            <w:noProof/>
          </w:rPr>
          <w:t>Contracts</w:t>
        </w:r>
        <w:r>
          <w:rPr>
            <w:noProof/>
            <w:webHidden/>
          </w:rPr>
          <w:tab/>
        </w:r>
        <w:r>
          <w:rPr>
            <w:noProof/>
            <w:webHidden/>
          </w:rPr>
          <w:fldChar w:fldCharType="begin"/>
        </w:r>
        <w:r>
          <w:rPr>
            <w:noProof/>
            <w:webHidden/>
          </w:rPr>
          <w:instrText xml:space="preserve"> PAGEREF _Toc524167582 \h </w:instrText>
        </w:r>
        <w:r>
          <w:rPr>
            <w:noProof/>
            <w:webHidden/>
          </w:rPr>
        </w:r>
        <w:r>
          <w:rPr>
            <w:noProof/>
            <w:webHidden/>
          </w:rPr>
          <w:fldChar w:fldCharType="separate"/>
        </w:r>
        <w:r>
          <w:rPr>
            <w:noProof/>
            <w:webHidden/>
          </w:rPr>
          <w:t>24</w:t>
        </w:r>
        <w:r>
          <w:rPr>
            <w:noProof/>
            <w:webHidden/>
          </w:rPr>
          <w:fldChar w:fldCharType="end"/>
        </w:r>
      </w:hyperlink>
    </w:p>
    <w:p w14:paraId="19ACA596" w14:textId="73A66F12" w:rsidR="00547809" w:rsidRDefault="00547809">
      <w:pPr>
        <w:pStyle w:val="TOC2"/>
        <w:rPr>
          <w:rFonts w:asciiTheme="minorHAnsi" w:eastAsiaTheme="minorEastAsia" w:hAnsiTheme="minorHAnsi" w:cstheme="minorBidi"/>
          <w:noProof/>
          <w:sz w:val="22"/>
          <w:szCs w:val="22"/>
        </w:rPr>
      </w:pPr>
      <w:hyperlink w:anchor="_Toc524167583" w:history="1">
        <w:r w:rsidRPr="00F6405E">
          <w:rPr>
            <w:rStyle w:val="Hyperlink"/>
            <w:rFonts w:eastAsia="SimSun"/>
            <w:noProof/>
          </w:rPr>
          <w:t>Posting Online</w:t>
        </w:r>
        <w:r>
          <w:rPr>
            <w:noProof/>
            <w:webHidden/>
          </w:rPr>
          <w:tab/>
        </w:r>
        <w:r>
          <w:rPr>
            <w:noProof/>
            <w:webHidden/>
          </w:rPr>
          <w:fldChar w:fldCharType="begin"/>
        </w:r>
        <w:r>
          <w:rPr>
            <w:noProof/>
            <w:webHidden/>
          </w:rPr>
          <w:instrText xml:space="preserve"> PAGEREF _Toc524167583 \h </w:instrText>
        </w:r>
        <w:r>
          <w:rPr>
            <w:noProof/>
            <w:webHidden/>
          </w:rPr>
        </w:r>
        <w:r>
          <w:rPr>
            <w:noProof/>
            <w:webHidden/>
          </w:rPr>
          <w:fldChar w:fldCharType="separate"/>
        </w:r>
        <w:r>
          <w:rPr>
            <w:noProof/>
            <w:webHidden/>
          </w:rPr>
          <w:t>24</w:t>
        </w:r>
        <w:r>
          <w:rPr>
            <w:noProof/>
            <w:webHidden/>
          </w:rPr>
          <w:fldChar w:fldCharType="end"/>
        </w:r>
      </w:hyperlink>
    </w:p>
    <w:p w14:paraId="0F593620" w14:textId="77EA98A1" w:rsidR="00547809" w:rsidRDefault="00547809">
      <w:pPr>
        <w:pStyle w:val="TOC2"/>
        <w:rPr>
          <w:rFonts w:asciiTheme="minorHAnsi" w:eastAsiaTheme="minorEastAsia" w:hAnsiTheme="minorHAnsi" w:cstheme="minorBidi"/>
          <w:noProof/>
          <w:sz w:val="22"/>
          <w:szCs w:val="22"/>
        </w:rPr>
      </w:pPr>
      <w:hyperlink w:anchor="_Toc524167584" w:history="1">
        <w:r w:rsidRPr="00F6405E">
          <w:rPr>
            <w:rStyle w:val="Hyperlink"/>
            <w:rFonts w:eastAsia="SimSun"/>
            <w:noProof/>
          </w:rPr>
          <w:t>Venue Planning</w:t>
        </w:r>
        <w:r>
          <w:rPr>
            <w:noProof/>
            <w:webHidden/>
          </w:rPr>
          <w:tab/>
        </w:r>
        <w:r>
          <w:rPr>
            <w:noProof/>
            <w:webHidden/>
          </w:rPr>
          <w:fldChar w:fldCharType="begin"/>
        </w:r>
        <w:r>
          <w:rPr>
            <w:noProof/>
            <w:webHidden/>
          </w:rPr>
          <w:instrText xml:space="preserve"> PAGEREF _Toc524167584 \h </w:instrText>
        </w:r>
        <w:r>
          <w:rPr>
            <w:noProof/>
            <w:webHidden/>
          </w:rPr>
        </w:r>
        <w:r>
          <w:rPr>
            <w:noProof/>
            <w:webHidden/>
          </w:rPr>
          <w:fldChar w:fldCharType="separate"/>
        </w:r>
        <w:r>
          <w:rPr>
            <w:noProof/>
            <w:webHidden/>
          </w:rPr>
          <w:t>24</w:t>
        </w:r>
        <w:r>
          <w:rPr>
            <w:noProof/>
            <w:webHidden/>
          </w:rPr>
          <w:fldChar w:fldCharType="end"/>
        </w:r>
      </w:hyperlink>
    </w:p>
    <w:p w14:paraId="6C7E19CD" w14:textId="1516B0C5" w:rsidR="00547809" w:rsidRDefault="00547809">
      <w:pPr>
        <w:pStyle w:val="TOC2"/>
        <w:rPr>
          <w:rFonts w:asciiTheme="minorHAnsi" w:eastAsiaTheme="minorEastAsia" w:hAnsiTheme="minorHAnsi" w:cstheme="minorBidi"/>
          <w:noProof/>
          <w:sz w:val="22"/>
          <w:szCs w:val="22"/>
        </w:rPr>
      </w:pPr>
      <w:hyperlink w:anchor="_Toc524167585" w:history="1">
        <w:r w:rsidRPr="00F6405E">
          <w:rPr>
            <w:rStyle w:val="Hyperlink"/>
            <w:rFonts w:eastAsia="SimSun"/>
            <w:noProof/>
          </w:rPr>
          <w:t>Conference Schedule</w:t>
        </w:r>
        <w:r>
          <w:rPr>
            <w:noProof/>
            <w:webHidden/>
          </w:rPr>
          <w:tab/>
        </w:r>
        <w:r>
          <w:rPr>
            <w:noProof/>
            <w:webHidden/>
          </w:rPr>
          <w:fldChar w:fldCharType="begin"/>
        </w:r>
        <w:r>
          <w:rPr>
            <w:noProof/>
            <w:webHidden/>
          </w:rPr>
          <w:instrText xml:space="preserve"> PAGEREF _Toc524167585 \h </w:instrText>
        </w:r>
        <w:r>
          <w:rPr>
            <w:noProof/>
            <w:webHidden/>
          </w:rPr>
        </w:r>
        <w:r>
          <w:rPr>
            <w:noProof/>
            <w:webHidden/>
          </w:rPr>
          <w:fldChar w:fldCharType="separate"/>
        </w:r>
        <w:r>
          <w:rPr>
            <w:noProof/>
            <w:webHidden/>
          </w:rPr>
          <w:t>25</w:t>
        </w:r>
        <w:r>
          <w:rPr>
            <w:noProof/>
            <w:webHidden/>
          </w:rPr>
          <w:fldChar w:fldCharType="end"/>
        </w:r>
      </w:hyperlink>
    </w:p>
    <w:p w14:paraId="3CB0C5CF" w14:textId="2B1F6F2E" w:rsidR="00547809" w:rsidRDefault="00547809">
      <w:pPr>
        <w:pStyle w:val="TOC2"/>
        <w:rPr>
          <w:rFonts w:asciiTheme="minorHAnsi" w:eastAsiaTheme="minorEastAsia" w:hAnsiTheme="minorHAnsi" w:cstheme="minorBidi"/>
          <w:noProof/>
          <w:sz w:val="22"/>
          <w:szCs w:val="22"/>
        </w:rPr>
      </w:pPr>
      <w:hyperlink w:anchor="_Toc524167586" w:history="1">
        <w:r w:rsidRPr="00F6405E">
          <w:rPr>
            <w:rStyle w:val="Hyperlink"/>
            <w:rFonts w:eastAsia="SimSun"/>
            <w:noProof/>
          </w:rPr>
          <w:t>Audio/Visual/Internet/Computer Access</w:t>
        </w:r>
        <w:r>
          <w:rPr>
            <w:noProof/>
            <w:webHidden/>
          </w:rPr>
          <w:tab/>
        </w:r>
        <w:r>
          <w:rPr>
            <w:noProof/>
            <w:webHidden/>
          </w:rPr>
          <w:fldChar w:fldCharType="begin"/>
        </w:r>
        <w:r>
          <w:rPr>
            <w:noProof/>
            <w:webHidden/>
          </w:rPr>
          <w:instrText xml:space="preserve"> PAGEREF _Toc524167586 \h </w:instrText>
        </w:r>
        <w:r>
          <w:rPr>
            <w:noProof/>
            <w:webHidden/>
          </w:rPr>
        </w:r>
        <w:r>
          <w:rPr>
            <w:noProof/>
            <w:webHidden/>
          </w:rPr>
          <w:fldChar w:fldCharType="separate"/>
        </w:r>
        <w:r>
          <w:rPr>
            <w:noProof/>
            <w:webHidden/>
          </w:rPr>
          <w:t>25</w:t>
        </w:r>
        <w:r>
          <w:rPr>
            <w:noProof/>
            <w:webHidden/>
          </w:rPr>
          <w:fldChar w:fldCharType="end"/>
        </w:r>
      </w:hyperlink>
    </w:p>
    <w:p w14:paraId="64A1653F" w14:textId="638EA60F" w:rsidR="00547809" w:rsidRDefault="00547809">
      <w:pPr>
        <w:pStyle w:val="TOC2"/>
        <w:rPr>
          <w:rFonts w:asciiTheme="minorHAnsi" w:eastAsiaTheme="minorEastAsia" w:hAnsiTheme="minorHAnsi" w:cstheme="minorBidi"/>
          <w:noProof/>
          <w:sz w:val="22"/>
          <w:szCs w:val="22"/>
        </w:rPr>
      </w:pPr>
      <w:hyperlink w:anchor="_Toc524167587" w:history="1">
        <w:r w:rsidRPr="00F6405E">
          <w:rPr>
            <w:rStyle w:val="Hyperlink"/>
            <w:rFonts w:eastAsia="SimSun"/>
            <w:noProof/>
          </w:rPr>
          <w:t>Meals</w:t>
        </w:r>
        <w:r>
          <w:rPr>
            <w:noProof/>
            <w:webHidden/>
          </w:rPr>
          <w:tab/>
        </w:r>
        <w:r>
          <w:rPr>
            <w:noProof/>
            <w:webHidden/>
          </w:rPr>
          <w:fldChar w:fldCharType="begin"/>
        </w:r>
        <w:r>
          <w:rPr>
            <w:noProof/>
            <w:webHidden/>
          </w:rPr>
          <w:instrText xml:space="preserve"> PAGEREF _Toc524167587 \h </w:instrText>
        </w:r>
        <w:r>
          <w:rPr>
            <w:noProof/>
            <w:webHidden/>
          </w:rPr>
        </w:r>
        <w:r>
          <w:rPr>
            <w:noProof/>
            <w:webHidden/>
          </w:rPr>
          <w:fldChar w:fldCharType="separate"/>
        </w:r>
        <w:r>
          <w:rPr>
            <w:noProof/>
            <w:webHidden/>
          </w:rPr>
          <w:t>25</w:t>
        </w:r>
        <w:r>
          <w:rPr>
            <w:noProof/>
            <w:webHidden/>
          </w:rPr>
          <w:fldChar w:fldCharType="end"/>
        </w:r>
      </w:hyperlink>
    </w:p>
    <w:p w14:paraId="1EB613EE" w14:textId="40122134" w:rsidR="00547809" w:rsidRDefault="00547809">
      <w:pPr>
        <w:pStyle w:val="TOC2"/>
        <w:rPr>
          <w:rFonts w:asciiTheme="minorHAnsi" w:eastAsiaTheme="minorEastAsia" w:hAnsiTheme="minorHAnsi" w:cstheme="minorBidi"/>
          <w:noProof/>
          <w:sz w:val="22"/>
          <w:szCs w:val="22"/>
        </w:rPr>
      </w:pPr>
      <w:hyperlink w:anchor="_Toc524167588" w:history="1">
        <w:r w:rsidRPr="00F6405E">
          <w:rPr>
            <w:rStyle w:val="Hyperlink"/>
            <w:rFonts w:eastAsia="SimSun"/>
            <w:noProof/>
          </w:rPr>
          <w:t>Activity Planning</w:t>
        </w:r>
        <w:r>
          <w:rPr>
            <w:noProof/>
            <w:webHidden/>
          </w:rPr>
          <w:tab/>
        </w:r>
        <w:r>
          <w:rPr>
            <w:noProof/>
            <w:webHidden/>
          </w:rPr>
          <w:fldChar w:fldCharType="begin"/>
        </w:r>
        <w:r>
          <w:rPr>
            <w:noProof/>
            <w:webHidden/>
          </w:rPr>
          <w:instrText xml:space="preserve"> PAGEREF _Toc524167588 \h </w:instrText>
        </w:r>
        <w:r>
          <w:rPr>
            <w:noProof/>
            <w:webHidden/>
          </w:rPr>
        </w:r>
        <w:r>
          <w:rPr>
            <w:noProof/>
            <w:webHidden/>
          </w:rPr>
          <w:fldChar w:fldCharType="separate"/>
        </w:r>
        <w:r>
          <w:rPr>
            <w:noProof/>
            <w:webHidden/>
          </w:rPr>
          <w:t>25</w:t>
        </w:r>
        <w:r>
          <w:rPr>
            <w:noProof/>
            <w:webHidden/>
          </w:rPr>
          <w:fldChar w:fldCharType="end"/>
        </w:r>
      </w:hyperlink>
    </w:p>
    <w:p w14:paraId="4A275678" w14:textId="0708E2A4" w:rsidR="00547809" w:rsidRDefault="00547809">
      <w:pPr>
        <w:pStyle w:val="TOC2"/>
        <w:rPr>
          <w:rFonts w:asciiTheme="minorHAnsi" w:eastAsiaTheme="minorEastAsia" w:hAnsiTheme="minorHAnsi" w:cstheme="minorBidi"/>
          <w:noProof/>
          <w:sz w:val="22"/>
          <w:szCs w:val="22"/>
        </w:rPr>
      </w:pPr>
      <w:hyperlink w:anchor="_Toc524167589" w:history="1">
        <w:r w:rsidRPr="00F6405E">
          <w:rPr>
            <w:rStyle w:val="Hyperlink"/>
            <w:rFonts w:eastAsia="SimSun"/>
            <w:noProof/>
          </w:rPr>
          <w:t>Timeline</w:t>
        </w:r>
        <w:r>
          <w:rPr>
            <w:noProof/>
            <w:webHidden/>
          </w:rPr>
          <w:tab/>
        </w:r>
        <w:r>
          <w:rPr>
            <w:noProof/>
            <w:webHidden/>
          </w:rPr>
          <w:fldChar w:fldCharType="begin"/>
        </w:r>
        <w:r>
          <w:rPr>
            <w:noProof/>
            <w:webHidden/>
          </w:rPr>
          <w:instrText xml:space="preserve"> PAGEREF _Toc524167589 \h </w:instrText>
        </w:r>
        <w:r>
          <w:rPr>
            <w:noProof/>
            <w:webHidden/>
          </w:rPr>
        </w:r>
        <w:r>
          <w:rPr>
            <w:noProof/>
            <w:webHidden/>
          </w:rPr>
          <w:fldChar w:fldCharType="separate"/>
        </w:r>
        <w:r>
          <w:rPr>
            <w:noProof/>
            <w:webHidden/>
          </w:rPr>
          <w:t>26</w:t>
        </w:r>
        <w:r>
          <w:rPr>
            <w:noProof/>
            <w:webHidden/>
          </w:rPr>
          <w:fldChar w:fldCharType="end"/>
        </w:r>
      </w:hyperlink>
    </w:p>
    <w:p w14:paraId="622D1E98" w14:textId="3F32BCD9" w:rsidR="00547809" w:rsidRDefault="00547809">
      <w:pPr>
        <w:pStyle w:val="TOC2"/>
        <w:rPr>
          <w:rFonts w:asciiTheme="minorHAnsi" w:eastAsiaTheme="minorEastAsia" w:hAnsiTheme="minorHAnsi" w:cstheme="minorBidi"/>
          <w:noProof/>
          <w:sz w:val="22"/>
          <w:szCs w:val="22"/>
        </w:rPr>
      </w:pPr>
      <w:hyperlink w:anchor="_Toc524167590" w:history="1">
        <w:r w:rsidRPr="00F6405E">
          <w:rPr>
            <w:rStyle w:val="Hyperlink"/>
            <w:rFonts w:eastAsia="SimSun"/>
            <w:noProof/>
          </w:rPr>
          <w:t>Conference Packets</w:t>
        </w:r>
        <w:r>
          <w:rPr>
            <w:noProof/>
            <w:webHidden/>
          </w:rPr>
          <w:tab/>
        </w:r>
        <w:r>
          <w:rPr>
            <w:noProof/>
            <w:webHidden/>
          </w:rPr>
          <w:fldChar w:fldCharType="begin"/>
        </w:r>
        <w:r>
          <w:rPr>
            <w:noProof/>
            <w:webHidden/>
          </w:rPr>
          <w:instrText xml:space="preserve"> PAGEREF _Toc524167590 \h </w:instrText>
        </w:r>
        <w:r>
          <w:rPr>
            <w:noProof/>
            <w:webHidden/>
          </w:rPr>
        </w:r>
        <w:r>
          <w:rPr>
            <w:noProof/>
            <w:webHidden/>
          </w:rPr>
          <w:fldChar w:fldCharType="separate"/>
        </w:r>
        <w:r>
          <w:rPr>
            <w:noProof/>
            <w:webHidden/>
          </w:rPr>
          <w:t>26</w:t>
        </w:r>
        <w:r>
          <w:rPr>
            <w:noProof/>
            <w:webHidden/>
          </w:rPr>
          <w:fldChar w:fldCharType="end"/>
        </w:r>
      </w:hyperlink>
    </w:p>
    <w:p w14:paraId="77FBA7B9" w14:textId="0A220DF8" w:rsidR="00547809" w:rsidRDefault="00547809">
      <w:pPr>
        <w:pStyle w:val="TOC2"/>
        <w:rPr>
          <w:rFonts w:asciiTheme="minorHAnsi" w:eastAsiaTheme="minorEastAsia" w:hAnsiTheme="minorHAnsi" w:cstheme="minorBidi"/>
          <w:noProof/>
          <w:sz w:val="22"/>
          <w:szCs w:val="22"/>
        </w:rPr>
      </w:pPr>
      <w:hyperlink w:anchor="_Toc524167591" w:history="1">
        <w:r w:rsidRPr="00F6405E">
          <w:rPr>
            <w:rStyle w:val="Hyperlink"/>
            <w:rFonts w:eastAsia="SimSun"/>
            <w:noProof/>
          </w:rPr>
          <w:t>Name Tag Tools</w:t>
        </w:r>
        <w:r>
          <w:rPr>
            <w:noProof/>
            <w:webHidden/>
          </w:rPr>
          <w:tab/>
        </w:r>
        <w:r>
          <w:rPr>
            <w:noProof/>
            <w:webHidden/>
          </w:rPr>
          <w:fldChar w:fldCharType="begin"/>
        </w:r>
        <w:r>
          <w:rPr>
            <w:noProof/>
            <w:webHidden/>
          </w:rPr>
          <w:instrText xml:space="preserve"> PAGEREF _Toc524167591 \h </w:instrText>
        </w:r>
        <w:r>
          <w:rPr>
            <w:noProof/>
            <w:webHidden/>
          </w:rPr>
        </w:r>
        <w:r>
          <w:rPr>
            <w:noProof/>
            <w:webHidden/>
          </w:rPr>
          <w:fldChar w:fldCharType="separate"/>
        </w:r>
        <w:r>
          <w:rPr>
            <w:noProof/>
            <w:webHidden/>
          </w:rPr>
          <w:t>26</w:t>
        </w:r>
        <w:r>
          <w:rPr>
            <w:noProof/>
            <w:webHidden/>
          </w:rPr>
          <w:fldChar w:fldCharType="end"/>
        </w:r>
      </w:hyperlink>
    </w:p>
    <w:p w14:paraId="0C5E63BD" w14:textId="296DC90A" w:rsidR="00547809" w:rsidRDefault="00547809">
      <w:pPr>
        <w:pStyle w:val="TOC2"/>
        <w:rPr>
          <w:rFonts w:asciiTheme="minorHAnsi" w:eastAsiaTheme="minorEastAsia" w:hAnsiTheme="minorHAnsi" w:cstheme="minorBidi"/>
          <w:noProof/>
          <w:sz w:val="22"/>
          <w:szCs w:val="22"/>
        </w:rPr>
      </w:pPr>
      <w:hyperlink w:anchor="_Toc524167592" w:history="1">
        <w:r w:rsidRPr="00F6405E">
          <w:rPr>
            <w:rStyle w:val="Hyperlink"/>
            <w:rFonts w:eastAsia="SimSun"/>
            <w:noProof/>
          </w:rPr>
          <w:t>References</w:t>
        </w:r>
        <w:r>
          <w:rPr>
            <w:noProof/>
            <w:webHidden/>
          </w:rPr>
          <w:tab/>
        </w:r>
        <w:r>
          <w:rPr>
            <w:noProof/>
            <w:webHidden/>
          </w:rPr>
          <w:fldChar w:fldCharType="begin"/>
        </w:r>
        <w:r>
          <w:rPr>
            <w:noProof/>
            <w:webHidden/>
          </w:rPr>
          <w:instrText xml:space="preserve"> PAGEREF _Toc524167592 \h </w:instrText>
        </w:r>
        <w:r>
          <w:rPr>
            <w:noProof/>
            <w:webHidden/>
          </w:rPr>
        </w:r>
        <w:r>
          <w:rPr>
            <w:noProof/>
            <w:webHidden/>
          </w:rPr>
          <w:fldChar w:fldCharType="separate"/>
        </w:r>
        <w:r>
          <w:rPr>
            <w:noProof/>
            <w:webHidden/>
          </w:rPr>
          <w:t>27</w:t>
        </w:r>
        <w:r>
          <w:rPr>
            <w:noProof/>
            <w:webHidden/>
          </w:rPr>
          <w:fldChar w:fldCharType="end"/>
        </w:r>
      </w:hyperlink>
    </w:p>
    <w:p w14:paraId="1C250322" w14:textId="09C5C873" w:rsidR="00547809" w:rsidRDefault="00547809">
      <w:pPr>
        <w:pStyle w:val="TOC1"/>
        <w:rPr>
          <w:rFonts w:asciiTheme="minorHAnsi" w:eastAsiaTheme="minorEastAsia" w:hAnsiTheme="minorHAnsi" w:cstheme="minorBidi"/>
          <w:noProof/>
          <w:sz w:val="22"/>
          <w:szCs w:val="22"/>
        </w:rPr>
      </w:pPr>
      <w:hyperlink w:anchor="_Toc524167593" w:history="1">
        <w:r w:rsidRPr="00F6405E">
          <w:rPr>
            <w:rStyle w:val="Hyperlink"/>
            <w:rFonts w:eastAsia="SimSun"/>
            <w:noProof/>
          </w:rPr>
          <w:t>Journal of Agricultural Education</w:t>
        </w:r>
        <w:r>
          <w:rPr>
            <w:noProof/>
            <w:webHidden/>
          </w:rPr>
          <w:tab/>
        </w:r>
        <w:r>
          <w:rPr>
            <w:noProof/>
            <w:webHidden/>
          </w:rPr>
          <w:fldChar w:fldCharType="begin"/>
        </w:r>
        <w:r>
          <w:rPr>
            <w:noProof/>
            <w:webHidden/>
          </w:rPr>
          <w:instrText xml:space="preserve"> PAGEREF _Toc524167593 \h </w:instrText>
        </w:r>
        <w:r>
          <w:rPr>
            <w:noProof/>
            <w:webHidden/>
          </w:rPr>
        </w:r>
        <w:r>
          <w:rPr>
            <w:noProof/>
            <w:webHidden/>
          </w:rPr>
          <w:fldChar w:fldCharType="separate"/>
        </w:r>
        <w:r>
          <w:rPr>
            <w:noProof/>
            <w:webHidden/>
          </w:rPr>
          <w:t>28</w:t>
        </w:r>
        <w:r>
          <w:rPr>
            <w:noProof/>
            <w:webHidden/>
          </w:rPr>
          <w:fldChar w:fldCharType="end"/>
        </w:r>
      </w:hyperlink>
    </w:p>
    <w:p w14:paraId="52F5EF0A" w14:textId="06447C52" w:rsidR="00547809" w:rsidRDefault="00547809">
      <w:pPr>
        <w:pStyle w:val="TOC2"/>
        <w:rPr>
          <w:rFonts w:asciiTheme="minorHAnsi" w:eastAsiaTheme="minorEastAsia" w:hAnsiTheme="minorHAnsi" w:cstheme="minorBidi"/>
          <w:noProof/>
          <w:sz w:val="22"/>
          <w:szCs w:val="22"/>
        </w:rPr>
      </w:pPr>
      <w:hyperlink w:anchor="_Toc524167594" w:history="1">
        <w:r w:rsidRPr="00F6405E">
          <w:rPr>
            <w:rStyle w:val="Hyperlink"/>
            <w:rFonts w:eastAsia="SimSun"/>
            <w:noProof/>
          </w:rPr>
          <w:t>Editing-Managing Board</w:t>
        </w:r>
        <w:r>
          <w:rPr>
            <w:noProof/>
            <w:webHidden/>
          </w:rPr>
          <w:tab/>
        </w:r>
        <w:r>
          <w:rPr>
            <w:noProof/>
            <w:webHidden/>
          </w:rPr>
          <w:fldChar w:fldCharType="begin"/>
        </w:r>
        <w:r>
          <w:rPr>
            <w:noProof/>
            <w:webHidden/>
          </w:rPr>
          <w:instrText xml:space="preserve"> PAGEREF _Toc524167594 \h </w:instrText>
        </w:r>
        <w:r>
          <w:rPr>
            <w:noProof/>
            <w:webHidden/>
          </w:rPr>
        </w:r>
        <w:r>
          <w:rPr>
            <w:noProof/>
            <w:webHidden/>
          </w:rPr>
          <w:fldChar w:fldCharType="separate"/>
        </w:r>
        <w:r>
          <w:rPr>
            <w:noProof/>
            <w:webHidden/>
          </w:rPr>
          <w:t>28</w:t>
        </w:r>
        <w:r>
          <w:rPr>
            <w:noProof/>
            <w:webHidden/>
          </w:rPr>
          <w:fldChar w:fldCharType="end"/>
        </w:r>
      </w:hyperlink>
    </w:p>
    <w:p w14:paraId="3FE03B9C" w14:textId="5B65E0FC" w:rsidR="00547809" w:rsidRDefault="00547809">
      <w:pPr>
        <w:pStyle w:val="TOC2"/>
        <w:rPr>
          <w:rFonts w:asciiTheme="minorHAnsi" w:eastAsiaTheme="minorEastAsia" w:hAnsiTheme="minorHAnsi" w:cstheme="minorBidi"/>
          <w:noProof/>
          <w:sz w:val="22"/>
          <w:szCs w:val="22"/>
        </w:rPr>
      </w:pPr>
      <w:hyperlink w:anchor="_Toc524167595" w:history="1">
        <w:r w:rsidRPr="00F6405E">
          <w:rPr>
            <w:rStyle w:val="Hyperlink"/>
            <w:rFonts w:eastAsia="SimSun"/>
            <w:noProof/>
          </w:rPr>
          <w:t>Editorial Review Board</w:t>
        </w:r>
        <w:r>
          <w:rPr>
            <w:noProof/>
            <w:webHidden/>
          </w:rPr>
          <w:tab/>
        </w:r>
        <w:r>
          <w:rPr>
            <w:noProof/>
            <w:webHidden/>
          </w:rPr>
          <w:fldChar w:fldCharType="begin"/>
        </w:r>
        <w:r>
          <w:rPr>
            <w:noProof/>
            <w:webHidden/>
          </w:rPr>
          <w:instrText xml:space="preserve"> PAGEREF _Toc524167595 \h </w:instrText>
        </w:r>
        <w:r>
          <w:rPr>
            <w:noProof/>
            <w:webHidden/>
          </w:rPr>
        </w:r>
        <w:r>
          <w:rPr>
            <w:noProof/>
            <w:webHidden/>
          </w:rPr>
          <w:fldChar w:fldCharType="separate"/>
        </w:r>
        <w:r>
          <w:rPr>
            <w:noProof/>
            <w:webHidden/>
          </w:rPr>
          <w:t>28</w:t>
        </w:r>
        <w:r>
          <w:rPr>
            <w:noProof/>
            <w:webHidden/>
          </w:rPr>
          <w:fldChar w:fldCharType="end"/>
        </w:r>
      </w:hyperlink>
    </w:p>
    <w:p w14:paraId="185B9582" w14:textId="28AA4FFC" w:rsidR="00547809" w:rsidRDefault="00547809">
      <w:pPr>
        <w:pStyle w:val="TOC1"/>
        <w:rPr>
          <w:rFonts w:asciiTheme="minorHAnsi" w:eastAsiaTheme="minorEastAsia" w:hAnsiTheme="minorHAnsi" w:cstheme="minorBidi"/>
          <w:noProof/>
          <w:sz w:val="22"/>
          <w:szCs w:val="22"/>
        </w:rPr>
      </w:pPr>
      <w:hyperlink w:anchor="_Toc524167596" w:history="1">
        <w:r w:rsidRPr="00F6405E">
          <w:rPr>
            <w:rStyle w:val="Hyperlink"/>
            <w:rFonts w:eastAsia="SimSun"/>
            <w:noProof/>
          </w:rPr>
          <w:t>Appendix A – Constitution/Bylaws</w:t>
        </w:r>
        <w:r>
          <w:rPr>
            <w:noProof/>
            <w:webHidden/>
          </w:rPr>
          <w:tab/>
        </w:r>
        <w:r>
          <w:rPr>
            <w:noProof/>
            <w:webHidden/>
          </w:rPr>
          <w:fldChar w:fldCharType="begin"/>
        </w:r>
        <w:r>
          <w:rPr>
            <w:noProof/>
            <w:webHidden/>
          </w:rPr>
          <w:instrText xml:space="preserve"> PAGEREF _Toc524167596 \h </w:instrText>
        </w:r>
        <w:r>
          <w:rPr>
            <w:noProof/>
            <w:webHidden/>
          </w:rPr>
        </w:r>
        <w:r>
          <w:rPr>
            <w:noProof/>
            <w:webHidden/>
          </w:rPr>
          <w:fldChar w:fldCharType="separate"/>
        </w:r>
        <w:r>
          <w:rPr>
            <w:noProof/>
            <w:webHidden/>
          </w:rPr>
          <w:t>29</w:t>
        </w:r>
        <w:r>
          <w:rPr>
            <w:noProof/>
            <w:webHidden/>
          </w:rPr>
          <w:fldChar w:fldCharType="end"/>
        </w:r>
      </w:hyperlink>
    </w:p>
    <w:p w14:paraId="0C835ACC" w14:textId="1EA16213" w:rsidR="00547809" w:rsidRDefault="00547809">
      <w:pPr>
        <w:pStyle w:val="TOC1"/>
        <w:rPr>
          <w:rFonts w:asciiTheme="minorHAnsi" w:eastAsiaTheme="minorEastAsia" w:hAnsiTheme="minorHAnsi" w:cstheme="minorBidi"/>
          <w:noProof/>
          <w:sz w:val="22"/>
          <w:szCs w:val="22"/>
        </w:rPr>
      </w:pPr>
      <w:hyperlink w:anchor="_Toc524167597" w:history="1">
        <w:r w:rsidRPr="00F6405E">
          <w:rPr>
            <w:rStyle w:val="Hyperlink"/>
            <w:rFonts w:eastAsia="SimSun"/>
            <w:noProof/>
          </w:rPr>
          <w:t>Appendix B – Research Session</w:t>
        </w:r>
        <w:r>
          <w:rPr>
            <w:noProof/>
            <w:webHidden/>
          </w:rPr>
          <w:tab/>
        </w:r>
        <w:r>
          <w:rPr>
            <w:noProof/>
            <w:webHidden/>
          </w:rPr>
          <w:fldChar w:fldCharType="begin"/>
        </w:r>
        <w:r>
          <w:rPr>
            <w:noProof/>
            <w:webHidden/>
          </w:rPr>
          <w:instrText xml:space="preserve"> PAGEREF _Toc524167597 \h </w:instrText>
        </w:r>
        <w:r>
          <w:rPr>
            <w:noProof/>
            <w:webHidden/>
          </w:rPr>
        </w:r>
        <w:r>
          <w:rPr>
            <w:noProof/>
            <w:webHidden/>
          </w:rPr>
          <w:fldChar w:fldCharType="separate"/>
        </w:r>
        <w:r>
          <w:rPr>
            <w:noProof/>
            <w:webHidden/>
          </w:rPr>
          <w:t>36</w:t>
        </w:r>
        <w:r>
          <w:rPr>
            <w:noProof/>
            <w:webHidden/>
          </w:rPr>
          <w:fldChar w:fldCharType="end"/>
        </w:r>
      </w:hyperlink>
    </w:p>
    <w:p w14:paraId="263EEAED" w14:textId="6824107E" w:rsidR="00547809" w:rsidRDefault="00547809">
      <w:pPr>
        <w:pStyle w:val="TOC2"/>
        <w:rPr>
          <w:rFonts w:asciiTheme="minorHAnsi" w:eastAsiaTheme="minorEastAsia" w:hAnsiTheme="minorHAnsi" w:cstheme="minorBidi"/>
          <w:noProof/>
          <w:sz w:val="22"/>
          <w:szCs w:val="22"/>
        </w:rPr>
      </w:pPr>
      <w:hyperlink w:anchor="_Toc524167598" w:history="1">
        <w:r w:rsidRPr="00F6405E">
          <w:rPr>
            <w:rStyle w:val="Hyperlink"/>
            <w:rFonts w:eastAsia="SimSun"/>
            <w:noProof/>
          </w:rPr>
          <w:t>Format</w:t>
        </w:r>
        <w:r>
          <w:rPr>
            <w:noProof/>
            <w:webHidden/>
          </w:rPr>
          <w:tab/>
        </w:r>
        <w:r>
          <w:rPr>
            <w:noProof/>
            <w:webHidden/>
          </w:rPr>
          <w:fldChar w:fldCharType="begin"/>
        </w:r>
        <w:r>
          <w:rPr>
            <w:noProof/>
            <w:webHidden/>
          </w:rPr>
          <w:instrText xml:space="preserve"> PAGEREF _Toc524167598 \h </w:instrText>
        </w:r>
        <w:r>
          <w:rPr>
            <w:noProof/>
            <w:webHidden/>
          </w:rPr>
        </w:r>
        <w:r>
          <w:rPr>
            <w:noProof/>
            <w:webHidden/>
          </w:rPr>
          <w:fldChar w:fldCharType="separate"/>
        </w:r>
        <w:r>
          <w:rPr>
            <w:noProof/>
            <w:webHidden/>
          </w:rPr>
          <w:t>36</w:t>
        </w:r>
        <w:r>
          <w:rPr>
            <w:noProof/>
            <w:webHidden/>
          </w:rPr>
          <w:fldChar w:fldCharType="end"/>
        </w:r>
      </w:hyperlink>
    </w:p>
    <w:p w14:paraId="56C73D05" w14:textId="3C514170" w:rsidR="00547809" w:rsidRDefault="00547809">
      <w:pPr>
        <w:pStyle w:val="TOC2"/>
        <w:rPr>
          <w:rFonts w:asciiTheme="minorHAnsi" w:eastAsiaTheme="minorEastAsia" w:hAnsiTheme="minorHAnsi" w:cstheme="minorBidi"/>
          <w:noProof/>
          <w:sz w:val="22"/>
          <w:szCs w:val="22"/>
        </w:rPr>
      </w:pPr>
      <w:hyperlink w:anchor="_Toc524167599" w:history="1">
        <w:r w:rsidRPr="00F6405E">
          <w:rPr>
            <w:rStyle w:val="Hyperlink"/>
            <w:rFonts w:eastAsia="SimSun"/>
            <w:noProof/>
          </w:rPr>
          <w:t>Review and Selection Process</w:t>
        </w:r>
        <w:r>
          <w:rPr>
            <w:noProof/>
            <w:webHidden/>
          </w:rPr>
          <w:tab/>
        </w:r>
        <w:r>
          <w:rPr>
            <w:noProof/>
            <w:webHidden/>
          </w:rPr>
          <w:fldChar w:fldCharType="begin"/>
        </w:r>
        <w:r>
          <w:rPr>
            <w:noProof/>
            <w:webHidden/>
          </w:rPr>
          <w:instrText xml:space="preserve"> PAGEREF _Toc524167599 \h </w:instrText>
        </w:r>
        <w:r>
          <w:rPr>
            <w:noProof/>
            <w:webHidden/>
          </w:rPr>
        </w:r>
        <w:r>
          <w:rPr>
            <w:noProof/>
            <w:webHidden/>
          </w:rPr>
          <w:fldChar w:fldCharType="separate"/>
        </w:r>
        <w:r>
          <w:rPr>
            <w:noProof/>
            <w:webHidden/>
          </w:rPr>
          <w:t>36</w:t>
        </w:r>
        <w:r>
          <w:rPr>
            <w:noProof/>
            <w:webHidden/>
          </w:rPr>
          <w:fldChar w:fldCharType="end"/>
        </w:r>
      </w:hyperlink>
    </w:p>
    <w:p w14:paraId="347CC820" w14:textId="3877167D" w:rsidR="00547809" w:rsidRDefault="00547809">
      <w:pPr>
        <w:pStyle w:val="TOC2"/>
        <w:rPr>
          <w:rFonts w:asciiTheme="minorHAnsi" w:eastAsiaTheme="minorEastAsia" w:hAnsiTheme="minorHAnsi" w:cstheme="minorBidi"/>
          <w:noProof/>
          <w:sz w:val="22"/>
          <w:szCs w:val="22"/>
        </w:rPr>
      </w:pPr>
      <w:hyperlink w:anchor="_Toc524167600" w:history="1">
        <w:r w:rsidRPr="00F6405E">
          <w:rPr>
            <w:rStyle w:val="Hyperlink"/>
            <w:rFonts w:eastAsia="SimSun"/>
            <w:noProof/>
          </w:rPr>
          <w:t>Deadlines and Due Dates</w:t>
        </w:r>
        <w:r>
          <w:rPr>
            <w:noProof/>
            <w:webHidden/>
          </w:rPr>
          <w:tab/>
        </w:r>
        <w:r>
          <w:rPr>
            <w:noProof/>
            <w:webHidden/>
          </w:rPr>
          <w:fldChar w:fldCharType="begin"/>
        </w:r>
        <w:r>
          <w:rPr>
            <w:noProof/>
            <w:webHidden/>
          </w:rPr>
          <w:instrText xml:space="preserve"> PAGEREF _Toc524167600 \h </w:instrText>
        </w:r>
        <w:r>
          <w:rPr>
            <w:noProof/>
            <w:webHidden/>
          </w:rPr>
        </w:r>
        <w:r>
          <w:rPr>
            <w:noProof/>
            <w:webHidden/>
          </w:rPr>
          <w:fldChar w:fldCharType="separate"/>
        </w:r>
        <w:r>
          <w:rPr>
            <w:noProof/>
            <w:webHidden/>
          </w:rPr>
          <w:t>36</w:t>
        </w:r>
        <w:r>
          <w:rPr>
            <w:noProof/>
            <w:webHidden/>
          </w:rPr>
          <w:fldChar w:fldCharType="end"/>
        </w:r>
      </w:hyperlink>
    </w:p>
    <w:p w14:paraId="32164F43" w14:textId="382824CD" w:rsidR="00547809" w:rsidRDefault="00547809">
      <w:pPr>
        <w:pStyle w:val="TOC2"/>
        <w:rPr>
          <w:rFonts w:asciiTheme="minorHAnsi" w:eastAsiaTheme="minorEastAsia" w:hAnsiTheme="minorHAnsi" w:cstheme="minorBidi"/>
          <w:noProof/>
          <w:sz w:val="22"/>
          <w:szCs w:val="22"/>
        </w:rPr>
      </w:pPr>
      <w:hyperlink w:anchor="_Toc524167601" w:history="1">
        <w:r w:rsidRPr="00F6405E">
          <w:rPr>
            <w:rStyle w:val="Hyperlink"/>
            <w:rFonts w:eastAsia="SimSun"/>
            <w:noProof/>
          </w:rPr>
          <w:t>Research Paper Presentations *</w:t>
        </w:r>
        <w:r>
          <w:rPr>
            <w:noProof/>
            <w:webHidden/>
          </w:rPr>
          <w:tab/>
        </w:r>
        <w:r>
          <w:rPr>
            <w:noProof/>
            <w:webHidden/>
          </w:rPr>
          <w:fldChar w:fldCharType="begin"/>
        </w:r>
        <w:r>
          <w:rPr>
            <w:noProof/>
            <w:webHidden/>
          </w:rPr>
          <w:instrText xml:space="preserve"> PAGEREF _Toc524167601 \h </w:instrText>
        </w:r>
        <w:r>
          <w:rPr>
            <w:noProof/>
            <w:webHidden/>
          </w:rPr>
        </w:r>
        <w:r>
          <w:rPr>
            <w:noProof/>
            <w:webHidden/>
          </w:rPr>
          <w:fldChar w:fldCharType="separate"/>
        </w:r>
        <w:r>
          <w:rPr>
            <w:noProof/>
            <w:webHidden/>
          </w:rPr>
          <w:t>37</w:t>
        </w:r>
        <w:r>
          <w:rPr>
            <w:noProof/>
            <w:webHidden/>
          </w:rPr>
          <w:fldChar w:fldCharType="end"/>
        </w:r>
      </w:hyperlink>
    </w:p>
    <w:p w14:paraId="1CEB9CCD" w14:textId="113BDD38" w:rsidR="00547809" w:rsidRDefault="00547809">
      <w:pPr>
        <w:pStyle w:val="TOC2"/>
        <w:rPr>
          <w:rFonts w:asciiTheme="minorHAnsi" w:eastAsiaTheme="minorEastAsia" w:hAnsiTheme="minorHAnsi" w:cstheme="minorBidi"/>
          <w:noProof/>
          <w:sz w:val="22"/>
          <w:szCs w:val="22"/>
        </w:rPr>
      </w:pPr>
      <w:hyperlink w:anchor="_Toc524167602" w:history="1">
        <w:r w:rsidRPr="00F6405E">
          <w:rPr>
            <w:rStyle w:val="Hyperlink"/>
            <w:rFonts w:eastAsia="SimSun"/>
            <w:noProof/>
          </w:rPr>
          <w:t>Research Poster Presentations *</w:t>
        </w:r>
        <w:r>
          <w:rPr>
            <w:noProof/>
            <w:webHidden/>
          </w:rPr>
          <w:tab/>
        </w:r>
        <w:r>
          <w:rPr>
            <w:noProof/>
            <w:webHidden/>
          </w:rPr>
          <w:fldChar w:fldCharType="begin"/>
        </w:r>
        <w:r>
          <w:rPr>
            <w:noProof/>
            <w:webHidden/>
          </w:rPr>
          <w:instrText xml:space="preserve"> PAGEREF _Toc524167602 \h </w:instrText>
        </w:r>
        <w:r>
          <w:rPr>
            <w:noProof/>
            <w:webHidden/>
          </w:rPr>
        </w:r>
        <w:r>
          <w:rPr>
            <w:noProof/>
            <w:webHidden/>
          </w:rPr>
          <w:fldChar w:fldCharType="separate"/>
        </w:r>
        <w:r>
          <w:rPr>
            <w:noProof/>
            <w:webHidden/>
          </w:rPr>
          <w:t>37</w:t>
        </w:r>
        <w:r>
          <w:rPr>
            <w:noProof/>
            <w:webHidden/>
          </w:rPr>
          <w:fldChar w:fldCharType="end"/>
        </w:r>
      </w:hyperlink>
    </w:p>
    <w:p w14:paraId="15EB27B0" w14:textId="3883E898" w:rsidR="00547809" w:rsidRDefault="00547809">
      <w:pPr>
        <w:pStyle w:val="TOC2"/>
        <w:rPr>
          <w:rFonts w:asciiTheme="minorHAnsi" w:eastAsiaTheme="minorEastAsia" w:hAnsiTheme="minorHAnsi" w:cstheme="minorBidi"/>
          <w:noProof/>
          <w:sz w:val="22"/>
          <w:szCs w:val="22"/>
        </w:rPr>
      </w:pPr>
      <w:hyperlink w:anchor="_Toc524167603" w:history="1">
        <w:r w:rsidRPr="00F6405E">
          <w:rPr>
            <w:rStyle w:val="Hyperlink"/>
            <w:rFonts w:eastAsia="SimSun"/>
            <w:noProof/>
          </w:rPr>
          <w:t>Awards</w:t>
        </w:r>
        <w:r>
          <w:rPr>
            <w:noProof/>
            <w:webHidden/>
          </w:rPr>
          <w:tab/>
        </w:r>
        <w:r>
          <w:rPr>
            <w:noProof/>
            <w:webHidden/>
          </w:rPr>
          <w:fldChar w:fldCharType="begin"/>
        </w:r>
        <w:r>
          <w:rPr>
            <w:noProof/>
            <w:webHidden/>
          </w:rPr>
          <w:instrText xml:space="preserve"> PAGEREF _Toc524167603 \h </w:instrText>
        </w:r>
        <w:r>
          <w:rPr>
            <w:noProof/>
            <w:webHidden/>
          </w:rPr>
        </w:r>
        <w:r>
          <w:rPr>
            <w:noProof/>
            <w:webHidden/>
          </w:rPr>
          <w:fldChar w:fldCharType="separate"/>
        </w:r>
        <w:r>
          <w:rPr>
            <w:noProof/>
            <w:webHidden/>
          </w:rPr>
          <w:t>37</w:t>
        </w:r>
        <w:r>
          <w:rPr>
            <w:noProof/>
            <w:webHidden/>
          </w:rPr>
          <w:fldChar w:fldCharType="end"/>
        </w:r>
      </w:hyperlink>
    </w:p>
    <w:p w14:paraId="795E3BCA" w14:textId="30583B10" w:rsidR="00547809" w:rsidRDefault="00547809">
      <w:pPr>
        <w:pStyle w:val="TOC2"/>
        <w:rPr>
          <w:rFonts w:asciiTheme="minorHAnsi" w:eastAsiaTheme="minorEastAsia" w:hAnsiTheme="minorHAnsi" w:cstheme="minorBidi"/>
          <w:noProof/>
          <w:sz w:val="22"/>
          <w:szCs w:val="22"/>
        </w:rPr>
      </w:pPr>
      <w:hyperlink w:anchor="_Toc524167604" w:history="1">
        <w:r w:rsidRPr="00F6405E">
          <w:rPr>
            <w:rStyle w:val="Hyperlink"/>
            <w:rFonts w:eastAsia="SimSun"/>
            <w:noProof/>
          </w:rPr>
          <w:t>Research Conference Format Committee Members</w:t>
        </w:r>
        <w:r>
          <w:rPr>
            <w:noProof/>
            <w:webHidden/>
          </w:rPr>
          <w:tab/>
        </w:r>
        <w:r>
          <w:rPr>
            <w:noProof/>
            <w:webHidden/>
          </w:rPr>
          <w:fldChar w:fldCharType="begin"/>
        </w:r>
        <w:r>
          <w:rPr>
            <w:noProof/>
            <w:webHidden/>
          </w:rPr>
          <w:instrText xml:space="preserve"> PAGEREF _Toc524167604 \h </w:instrText>
        </w:r>
        <w:r>
          <w:rPr>
            <w:noProof/>
            <w:webHidden/>
          </w:rPr>
        </w:r>
        <w:r>
          <w:rPr>
            <w:noProof/>
            <w:webHidden/>
          </w:rPr>
          <w:fldChar w:fldCharType="separate"/>
        </w:r>
        <w:r>
          <w:rPr>
            <w:noProof/>
            <w:webHidden/>
          </w:rPr>
          <w:t>37</w:t>
        </w:r>
        <w:r>
          <w:rPr>
            <w:noProof/>
            <w:webHidden/>
          </w:rPr>
          <w:fldChar w:fldCharType="end"/>
        </w:r>
      </w:hyperlink>
    </w:p>
    <w:p w14:paraId="2F289EB5" w14:textId="0A157A82" w:rsidR="00547809" w:rsidRDefault="00547809">
      <w:pPr>
        <w:pStyle w:val="TOC1"/>
        <w:rPr>
          <w:rFonts w:asciiTheme="minorHAnsi" w:eastAsiaTheme="minorEastAsia" w:hAnsiTheme="minorHAnsi" w:cstheme="minorBidi"/>
          <w:noProof/>
          <w:sz w:val="22"/>
          <w:szCs w:val="22"/>
        </w:rPr>
      </w:pPr>
      <w:hyperlink w:anchor="_Toc524167605" w:history="1">
        <w:r w:rsidRPr="00F6405E">
          <w:rPr>
            <w:rStyle w:val="Hyperlink"/>
            <w:rFonts w:eastAsia="SimSun"/>
            <w:noProof/>
          </w:rPr>
          <w:t>Appendix C -- Western Region AAAE Award Guidelines</w:t>
        </w:r>
        <w:r>
          <w:rPr>
            <w:noProof/>
            <w:webHidden/>
          </w:rPr>
          <w:tab/>
        </w:r>
        <w:r>
          <w:rPr>
            <w:noProof/>
            <w:webHidden/>
          </w:rPr>
          <w:fldChar w:fldCharType="begin"/>
        </w:r>
        <w:r>
          <w:rPr>
            <w:noProof/>
            <w:webHidden/>
          </w:rPr>
          <w:instrText xml:space="preserve"> PAGEREF _Toc524167605 \h </w:instrText>
        </w:r>
        <w:r>
          <w:rPr>
            <w:noProof/>
            <w:webHidden/>
          </w:rPr>
        </w:r>
        <w:r>
          <w:rPr>
            <w:noProof/>
            <w:webHidden/>
          </w:rPr>
          <w:fldChar w:fldCharType="separate"/>
        </w:r>
        <w:r>
          <w:rPr>
            <w:noProof/>
            <w:webHidden/>
          </w:rPr>
          <w:t>38</w:t>
        </w:r>
        <w:r>
          <w:rPr>
            <w:noProof/>
            <w:webHidden/>
          </w:rPr>
          <w:fldChar w:fldCharType="end"/>
        </w:r>
      </w:hyperlink>
    </w:p>
    <w:p w14:paraId="445D5601" w14:textId="15B1BE25" w:rsidR="00547809" w:rsidRDefault="00547809">
      <w:pPr>
        <w:pStyle w:val="TOC2"/>
        <w:rPr>
          <w:rFonts w:asciiTheme="minorHAnsi" w:eastAsiaTheme="minorEastAsia" w:hAnsiTheme="minorHAnsi" w:cstheme="minorBidi"/>
          <w:noProof/>
          <w:sz w:val="22"/>
          <w:szCs w:val="22"/>
        </w:rPr>
      </w:pPr>
      <w:hyperlink w:anchor="_Toc524167606" w:history="1">
        <w:r w:rsidRPr="00F6405E">
          <w:rPr>
            <w:rStyle w:val="Hyperlink"/>
            <w:rFonts w:eastAsia="SimSun"/>
            <w:noProof/>
          </w:rPr>
          <w:t>Awards</w:t>
        </w:r>
        <w:r>
          <w:rPr>
            <w:noProof/>
            <w:webHidden/>
          </w:rPr>
          <w:tab/>
        </w:r>
        <w:r>
          <w:rPr>
            <w:noProof/>
            <w:webHidden/>
          </w:rPr>
          <w:fldChar w:fldCharType="begin"/>
        </w:r>
        <w:r>
          <w:rPr>
            <w:noProof/>
            <w:webHidden/>
          </w:rPr>
          <w:instrText xml:space="preserve"> PAGEREF _Toc524167606 \h </w:instrText>
        </w:r>
        <w:r>
          <w:rPr>
            <w:noProof/>
            <w:webHidden/>
          </w:rPr>
        </w:r>
        <w:r>
          <w:rPr>
            <w:noProof/>
            <w:webHidden/>
          </w:rPr>
          <w:fldChar w:fldCharType="separate"/>
        </w:r>
        <w:r>
          <w:rPr>
            <w:noProof/>
            <w:webHidden/>
          </w:rPr>
          <w:t>38</w:t>
        </w:r>
        <w:r>
          <w:rPr>
            <w:noProof/>
            <w:webHidden/>
          </w:rPr>
          <w:fldChar w:fldCharType="end"/>
        </w:r>
      </w:hyperlink>
    </w:p>
    <w:p w14:paraId="4BB92C72" w14:textId="77BAC2D0" w:rsidR="00547809" w:rsidRDefault="00547809">
      <w:pPr>
        <w:pStyle w:val="TOC2"/>
        <w:rPr>
          <w:rFonts w:asciiTheme="minorHAnsi" w:eastAsiaTheme="minorEastAsia" w:hAnsiTheme="minorHAnsi" w:cstheme="minorBidi"/>
          <w:noProof/>
          <w:sz w:val="22"/>
          <w:szCs w:val="22"/>
        </w:rPr>
      </w:pPr>
      <w:hyperlink w:anchor="_Toc524167607" w:history="1">
        <w:r w:rsidRPr="00F6405E">
          <w:rPr>
            <w:rStyle w:val="Hyperlink"/>
            <w:rFonts w:eastAsia="SimSun"/>
            <w:noProof/>
          </w:rPr>
          <w:t>Tasks/Timeline</w:t>
        </w:r>
        <w:r>
          <w:rPr>
            <w:noProof/>
            <w:webHidden/>
          </w:rPr>
          <w:tab/>
        </w:r>
        <w:r>
          <w:rPr>
            <w:noProof/>
            <w:webHidden/>
          </w:rPr>
          <w:fldChar w:fldCharType="begin"/>
        </w:r>
        <w:r>
          <w:rPr>
            <w:noProof/>
            <w:webHidden/>
          </w:rPr>
          <w:instrText xml:space="preserve"> PAGEREF _Toc524167607 \h </w:instrText>
        </w:r>
        <w:r>
          <w:rPr>
            <w:noProof/>
            <w:webHidden/>
          </w:rPr>
        </w:r>
        <w:r>
          <w:rPr>
            <w:noProof/>
            <w:webHidden/>
          </w:rPr>
          <w:fldChar w:fldCharType="separate"/>
        </w:r>
        <w:r>
          <w:rPr>
            <w:noProof/>
            <w:webHidden/>
          </w:rPr>
          <w:t>38</w:t>
        </w:r>
        <w:r>
          <w:rPr>
            <w:noProof/>
            <w:webHidden/>
          </w:rPr>
          <w:fldChar w:fldCharType="end"/>
        </w:r>
      </w:hyperlink>
    </w:p>
    <w:p w14:paraId="19EAE137" w14:textId="4D1F9793" w:rsidR="00547809" w:rsidRDefault="00547809">
      <w:pPr>
        <w:pStyle w:val="TOC2"/>
        <w:rPr>
          <w:rFonts w:asciiTheme="minorHAnsi" w:eastAsiaTheme="minorEastAsia" w:hAnsiTheme="minorHAnsi" w:cstheme="minorBidi"/>
          <w:noProof/>
          <w:sz w:val="22"/>
          <w:szCs w:val="22"/>
        </w:rPr>
      </w:pPr>
      <w:hyperlink w:anchor="_Toc524167608" w:history="1">
        <w:r w:rsidRPr="00F6405E">
          <w:rPr>
            <w:rStyle w:val="Hyperlink"/>
            <w:rFonts w:eastAsia="SimSun"/>
            <w:noProof/>
          </w:rPr>
          <w:t>Awards Applications</w:t>
        </w:r>
        <w:r>
          <w:rPr>
            <w:noProof/>
            <w:webHidden/>
          </w:rPr>
          <w:tab/>
        </w:r>
        <w:r>
          <w:rPr>
            <w:noProof/>
            <w:webHidden/>
          </w:rPr>
          <w:fldChar w:fldCharType="begin"/>
        </w:r>
        <w:r>
          <w:rPr>
            <w:noProof/>
            <w:webHidden/>
          </w:rPr>
          <w:instrText xml:space="preserve"> PAGEREF _Toc524167608 \h </w:instrText>
        </w:r>
        <w:r>
          <w:rPr>
            <w:noProof/>
            <w:webHidden/>
          </w:rPr>
        </w:r>
        <w:r>
          <w:rPr>
            <w:noProof/>
            <w:webHidden/>
          </w:rPr>
          <w:fldChar w:fldCharType="separate"/>
        </w:r>
        <w:r>
          <w:rPr>
            <w:noProof/>
            <w:webHidden/>
          </w:rPr>
          <w:t>38</w:t>
        </w:r>
        <w:r>
          <w:rPr>
            <w:noProof/>
            <w:webHidden/>
          </w:rPr>
          <w:fldChar w:fldCharType="end"/>
        </w:r>
      </w:hyperlink>
    </w:p>
    <w:p w14:paraId="62CEBF9D" w14:textId="3FEC8BFC" w:rsidR="00547809" w:rsidRDefault="00547809">
      <w:pPr>
        <w:pStyle w:val="TOC2"/>
        <w:rPr>
          <w:rFonts w:asciiTheme="minorHAnsi" w:eastAsiaTheme="minorEastAsia" w:hAnsiTheme="minorHAnsi" w:cstheme="minorBidi"/>
          <w:noProof/>
          <w:sz w:val="22"/>
          <w:szCs w:val="22"/>
        </w:rPr>
      </w:pPr>
      <w:hyperlink w:anchor="_Toc524167609" w:history="1">
        <w:r w:rsidRPr="00F6405E">
          <w:rPr>
            <w:rStyle w:val="Hyperlink"/>
            <w:rFonts w:eastAsia="SimSun"/>
            <w:noProof/>
          </w:rPr>
          <w:t>Submission</w:t>
        </w:r>
        <w:r>
          <w:rPr>
            <w:noProof/>
            <w:webHidden/>
          </w:rPr>
          <w:tab/>
        </w:r>
        <w:r>
          <w:rPr>
            <w:noProof/>
            <w:webHidden/>
          </w:rPr>
          <w:fldChar w:fldCharType="begin"/>
        </w:r>
        <w:r>
          <w:rPr>
            <w:noProof/>
            <w:webHidden/>
          </w:rPr>
          <w:instrText xml:space="preserve"> PAGEREF _Toc524167609 \h </w:instrText>
        </w:r>
        <w:r>
          <w:rPr>
            <w:noProof/>
            <w:webHidden/>
          </w:rPr>
        </w:r>
        <w:r>
          <w:rPr>
            <w:noProof/>
            <w:webHidden/>
          </w:rPr>
          <w:fldChar w:fldCharType="separate"/>
        </w:r>
        <w:r>
          <w:rPr>
            <w:noProof/>
            <w:webHidden/>
          </w:rPr>
          <w:t>39</w:t>
        </w:r>
        <w:r>
          <w:rPr>
            <w:noProof/>
            <w:webHidden/>
          </w:rPr>
          <w:fldChar w:fldCharType="end"/>
        </w:r>
      </w:hyperlink>
    </w:p>
    <w:p w14:paraId="3099D290" w14:textId="424A689B" w:rsidR="00547809" w:rsidRDefault="00547809">
      <w:pPr>
        <w:pStyle w:val="TOC2"/>
        <w:rPr>
          <w:rFonts w:asciiTheme="minorHAnsi" w:eastAsiaTheme="minorEastAsia" w:hAnsiTheme="minorHAnsi" w:cstheme="minorBidi"/>
          <w:noProof/>
          <w:sz w:val="22"/>
          <w:szCs w:val="22"/>
        </w:rPr>
      </w:pPr>
      <w:hyperlink w:anchor="_Toc524167610" w:history="1">
        <w:r w:rsidRPr="00F6405E">
          <w:rPr>
            <w:rStyle w:val="Hyperlink"/>
            <w:rFonts w:eastAsia="SimSun"/>
            <w:noProof/>
          </w:rPr>
          <w:t>Evaluation</w:t>
        </w:r>
        <w:r>
          <w:rPr>
            <w:noProof/>
            <w:webHidden/>
          </w:rPr>
          <w:tab/>
        </w:r>
        <w:r>
          <w:rPr>
            <w:noProof/>
            <w:webHidden/>
          </w:rPr>
          <w:fldChar w:fldCharType="begin"/>
        </w:r>
        <w:r>
          <w:rPr>
            <w:noProof/>
            <w:webHidden/>
          </w:rPr>
          <w:instrText xml:space="preserve"> PAGEREF _Toc524167610 \h </w:instrText>
        </w:r>
        <w:r>
          <w:rPr>
            <w:noProof/>
            <w:webHidden/>
          </w:rPr>
        </w:r>
        <w:r>
          <w:rPr>
            <w:noProof/>
            <w:webHidden/>
          </w:rPr>
          <w:fldChar w:fldCharType="separate"/>
        </w:r>
        <w:r>
          <w:rPr>
            <w:noProof/>
            <w:webHidden/>
          </w:rPr>
          <w:t>39</w:t>
        </w:r>
        <w:r>
          <w:rPr>
            <w:noProof/>
            <w:webHidden/>
          </w:rPr>
          <w:fldChar w:fldCharType="end"/>
        </w:r>
      </w:hyperlink>
    </w:p>
    <w:p w14:paraId="182FA0B4" w14:textId="3CAA70B5" w:rsidR="00547809" w:rsidRDefault="00547809">
      <w:pPr>
        <w:pStyle w:val="TOC2"/>
        <w:rPr>
          <w:rFonts w:asciiTheme="minorHAnsi" w:eastAsiaTheme="minorEastAsia" w:hAnsiTheme="minorHAnsi" w:cstheme="minorBidi"/>
          <w:noProof/>
          <w:sz w:val="22"/>
          <w:szCs w:val="22"/>
        </w:rPr>
      </w:pPr>
      <w:hyperlink w:anchor="_Toc524167611" w:history="1">
        <w:r w:rsidRPr="00F6405E">
          <w:rPr>
            <w:rStyle w:val="Hyperlink"/>
            <w:rFonts w:eastAsia="SimSun"/>
            <w:noProof/>
          </w:rPr>
          <w:t>Order Awards</w:t>
        </w:r>
        <w:r>
          <w:rPr>
            <w:noProof/>
            <w:webHidden/>
          </w:rPr>
          <w:tab/>
        </w:r>
        <w:r>
          <w:rPr>
            <w:noProof/>
            <w:webHidden/>
          </w:rPr>
          <w:fldChar w:fldCharType="begin"/>
        </w:r>
        <w:r>
          <w:rPr>
            <w:noProof/>
            <w:webHidden/>
          </w:rPr>
          <w:instrText xml:space="preserve"> PAGEREF _Toc524167611 \h </w:instrText>
        </w:r>
        <w:r>
          <w:rPr>
            <w:noProof/>
            <w:webHidden/>
          </w:rPr>
        </w:r>
        <w:r>
          <w:rPr>
            <w:noProof/>
            <w:webHidden/>
          </w:rPr>
          <w:fldChar w:fldCharType="separate"/>
        </w:r>
        <w:r>
          <w:rPr>
            <w:noProof/>
            <w:webHidden/>
          </w:rPr>
          <w:t>39</w:t>
        </w:r>
        <w:r>
          <w:rPr>
            <w:noProof/>
            <w:webHidden/>
          </w:rPr>
          <w:fldChar w:fldCharType="end"/>
        </w:r>
      </w:hyperlink>
    </w:p>
    <w:p w14:paraId="7634CA51" w14:textId="3DECFC79" w:rsidR="00547809" w:rsidRDefault="00547809">
      <w:pPr>
        <w:pStyle w:val="TOC2"/>
        <w:rPr>
          <w:rFonts w:asciiTheme="minorHAnsi" w:eastAsiaTheme="minorEastAsia" w:hAnsiTheme="minorHAnsi" w:cstheme="minorBidi"/>
          <w:noProof/>
          <w:sz w:val="22"/>
          <w:szCs w:val="22"/>
        </w:rPr>
      </w:pPr>
      <w:hyperlink w:anchor="_Toc524167612" w:history="1">
        <w:r w:rsidRPr="00F6405E">
          <w:rPr>
            <w:rStyle w:val="Hyperlink"/>
            <w:rFonts w:eastAsia="SimSun"/>
            <w:noProof/>
          </w:rPr>
          <w:t>Presentation</w:t>
        </w:r>
        <w:r>
          <w:rPr>
            <w:noProof/>
            <w:webHidden/>
          </w:rPr>
          <w:tab/>
        </w:r>
        <w:r>
          <w:rPr>
            <w:noProof/>
            <w:webHidden/>
          </w:rPr>
          <w:fldChar w:fldCharType="begin"/>
        </w:r>
        <w:r>
          <w:rPr>
            <w:noProof/>
            <w:webHidden/>
          </w:rPr>
          <w:instrText xml:space="preserve"> PAGEREF _Toc524167612 \h </w:instrText>
        </w:r>
        <w:r>
          <w:rPr>
            <w:noProof/>
            <w:webHidden/>
          </w:rPr>
        </w:r>
        <w:r>
          <w:rPr>
            <w:noProof/>
            <w:webHidden/>
          </w:rPr>
          <w:fldChar w:fldCharType="separate"/>
        </w:r>
        <w:r>
          <w:rPr>
            <w:noProof/>
            <w:webHidden/>
          </w:rPr>
          <w:t>39</w:t>
        </w:r>
        <w:r>
          <w:rPr>
            <w:noProof/>
            <w:webHidden/>
          </w:rPr>
          <w:fldChar w:fldCharType="end"/>
        </w:r>
      </w:hyperlink>
    </w:p>
    <w:p w14:paraId="624276B7" w14:textId="03A7ADAE" w:rsidR="00547809" w:rsidRDefault="00547809">
      <w:pPr>
        <w:pStyle w:val="TOC1"/>
        <w:rPr>
          <w:rFonts w:asciiTheme="minorHAnsi" w:eastAsiaTheme="minorEastAsia" w:hAnsiTheme="minorHAnsi" w:cstheme="minorBidi"/>
          <w:noProof/>
          <w:sz w:val="22"/>
          <w:szCs w:val="22"/>
        </w:rPr>
      </w:pPr>
      <w:hyperlink w:anchor="_Toc524167613" w:history="1">
        <w:r w:rsidRPr="00F6405E">
          <w:rPr>
            <w:rStyle w:val="Hyperlink"/>
            <w:rFonts w:eastAsia="SimSun"/>
            <w:noProof/>
          </w:rPr>
          <w:t>Appendix D – Award Submission System</w:t>
        </w:r>
        <w:r>
          <w:rPr>
            <w:noProof/>
            <w:webHidden/>
          </w:rPr>
          <w:tab/>
        </w:r>
        <w:r>
          <w:rPr>
            <w:noProof/>
            <w:webHidden/>
          </w:rPr>
          <w:fldChar w:fldCharType="begin"/>
        </w:r>
        <w:r>
          <w:rPr>
            <w:noProof/>
            <w:webHidden/>
          </w:rPr>
          <w:instrText xml:space="preserve"> PAGEREF _Toc524167613 \h </w:instrText>
        </w:r>
        <w:r>
          <w:rPr>
            <w:noProof/>
            <w:webHidden/>
          </w:rPr>
        </w:r>
        <w:r>
          <w:rPr>
            <w:noProof/>
            <w:webHidden/>
          </w:rPr>
          <w:fldChar w:fldCharType="separate"/>
        </w:r>
        <w:r>
          <w:rPr>
            <w:noProof/>
            <w:webHidden/>
          </w:rPr>
          <w:t>40</w:t>
        </w:r>
        <w:r>
          <w:rPr>
            <w:noProof/>
            <w:webHidden/>
          </w:rPr>
          <w:fldChar w:fldCharType="end"/>
        </w:r>
      </w:hyperlink>
    </w:p>
    <w:p w14:paraId="2AD13CE6" w14:textId="4C1A410E" w:rsidR="00547809" w:rsidRDefault="00547809">
      <w:pPr>
        <w:pStyle w:val="TOC2"/>
        <w:rPr>
          <w:rFonts w:asciiTheme="minorHAnsi" w:eastAsiaTheme="minorEastAsia" w:hAnsiTheme="minorHAnsi" w:cstheme="minorBidi"/>
          <w:noProof/>
          <w:sz w:val="22"/>
          <w:szCs w:val="22"/>
        </w:rPr>
      </w:pPr>
      <w:hyperlink w:anchor="_Toc524167614" w:history="1">
        <w:r w:rsidRPr="00F6405E">
          <w:rPr>
            <w:rStyle w:val="Hyperlink"/>
            <w:rFonts w:eastAsia="SimSun"/>
            <w:noProof/>
          </w:rPr>
          <w:t>Admin Menu</w:t>
        </w:r>
        <w:r>
          <w:rPr>
            <w:noProof/>
            <w:webHidden/>
          </w:rPr>
          <w:tab/>
        </w:r>
        <w:r>
          <w:rPr>
            <w:noProof/>
            <w:webHidden/>
          </w:rPr>
          <w:fldChar w:fldCharType="begin"/>
        </w:r>
        <w:r>
          <w:rPr>
            <w:noProof/>
            <w:webHidden/>
          </w:rPr>
          <w:instrText xml:space="preserve"> PAGEREF _Toc524167614 \h </w:instrText>
        </w:r>
        <w:r>
          <w:rPr>
            <w:noProof/>
            <w:webHidden/>
          </w:rPr>
        </w:r>
        <w:r>
          <w:rPr>
            <w:noProof/>
            <w:webHidden/>
          </w:rPr>
          <w:fldChar w:fldCharType="separate"/>
        </w:r>
        <w:r>
          <w:rPr>
            <w:noProof/>
            <w:webHidden/>
          </w:rPr>
          <w:t>41</w:t>
        </w:r>
        <w:r>
          <w:rPr>
            <w:noProof/>
            <w:webHidden/>
          </w:rPr>
          <w:fldChar w:fldCharType="end"/>
        </w:r>
      </w:hyperlink>
    </w:p>
    <w:p w14:paraId="381A050B" w14:textId="5A16CD34" w:rsidR="00547809" w:rsidRDefault="00547809">
      <w:pPr>
        <w:pStyle w:val="TOC2"/>
        <w:rPr>
          <w:rFonts w:asciiTheme="minorHAnsi" w:eastAsiaTheme="minorEastAsia" w:hAnsiTheme="minorHAnsi" w:cstheme="minorBidi"/>
          <w:noProof/>
          <w:sz w:val="22"/>
          <w:szCs w:val="22"/>
        </w:rPr>
      </w:pPr>
      <w:hyperlink w:anchor="_Toc524167615" w:history="1">
        <w:r w:rsidRPr="00F6405E">
          <w:rPr>
            <w:rStyle w:val="Hyperlink"/>
            <w:rFonts w:eastAsia="SimSun"/>
            <w:noProof/>
          </w:rPr>
          <w:t>Submission List (admin)</w:t>
        </w:r>
        <w:r>
          <w:rPr>
            <w:noProof/>
            <w:webHidden/>
          </w:rPr>
          <w:tab/>
        </w:r>
        <w:r>
          <w:rPr>
            <w:noProof/>
            <w:webHidden/>
          </w:rPr>
          <w:fldChar w:fldCharType="begin"/>
        </w:r>
        <w:r>
          <w:rPr>
            <w:noProof/>
            <w:webHidden/>
          </w:rPr>
          <w:instrText xml:space="preserve"> PAGEREF _Toc524167615 \h </w:instrText>
        </w:r>
        <w:r>
          <w:rPr>
            <w:noProof/>
            <w:webHidden/>
          </w:rPr>
        </w:r>
        <w:r>
          <w:rPr>
            <w:noProof/>
            <w:webHidden/>
          </w:rPr>
          <w:fldChar w:fldCharType="separate"/>
        </w:r>
        <w:r>
          <w:rPr>
            <w:noProof/>
            <w:webHidden/>
          </w:rPr>
          <w:t>42</w:t>
        </w:r>
        <w:r>
          <w:rPr>
            <w:noProof/>
            <w:webHidden/>
          </w:rPr>
          <w:fldChar w:fldCharType="end"/>
        </w:r>
      </w:hyperlink>
    </w:p>
    <w:p w14:paraId="59404765" w14:textId="7CCDC578" w:rsidR="00547809" w:rsidRDefault="00547809">
      <w:pPr>
        <w:pStyle w:val="TOC2"/>
        <w:rPr>
          <w:rFonts w:asciiTheme="minorHAnsi" w:eastAsiaTheme="minorEastAsia" w:hAnsiTheme="minorHAnsi" w:cstheme="minorBidi"/>
          <w:noProof/>
          <w:sz w:val="22"/>
          <w:szCs w:val="22"/>
        </w:rPr>
      </w:pPr>
      <w:hyperlink w:anchor="_Toc524167616" w:history="1">
        <w:r w:rsidRPr="00F6405E">
          <w:rPr>
            <w:rStyle w:val="Hyperlink"/>
            <w:rFonts w:eastAsia="SimSun"/>
            <w:noProof/>
          </w:rPr>
          <w:t>Maintain Awards (admin)</w:t>
        </w:r>
        <w:r>
          <w:rPr>
            <w:noProof/>
            <w:webHidden/>
          </w:rPr>
          <w:tab/>
        </w:r>
        <w:r>
          <w:rPr>
            <w:noProof/>
            <w:webHidden/>
          </w:rPr>
          <w:fldChar w:fldCharType="begin"/>
        </w:r>
        <w:r>
          <w:rPr>
            <w:noProof/>
            <w:webHidden/>
          </w:rPr>
          <w:instrText xml:space="preserve"> PAGEREF _Toc524167616 \h </w:instrText>
        </w:r>
        <w:r>
          <w:rPr>
            <w:noProof/>
            <w:webHidden/>
          </w:rPr>
        </w:r>
        <w:r>
          <w:rPr>
            <w:noProof/>
            <w:webHidden/>
          </w:rPr>
          <w:fldChar w:fldCharType="separate"/>
        </w:r>
        <w:r>
          <w:rPr>
            <w:noProof/>
            <w:webHidden/>
          </w:rPr>
          <w:t>43</w:t>
        </w:r>
        <w:r>
          <w:rPr>
            <w:noProof/>
            <w:webHidden/>
          </w:rPr>
          <w:fldChar w:fldCharType="end"/>
        </w:r>
      </w:hyperlink>
    </w:p>
    <w:p w14:paraId="11FFC3B6" w14:textId="6EDBF4BF" w:rsidR="00547809" w:rsidRDefault="00547809">
      <w:pPr>
        <w:pStyle w:val="TOC2"/>
        <w:rPr>
          <w:rFonts w:asciiTheme="minorHAnsi" w:eastAsiaTheme="minorEastAsia" w:hAnsiTheme="minorHAnsi" w:cstheme="minorBidi"/>
          <w:noProof/>
          <w:sz w:val="22"/>
          <w:szCs w:val="22"/>
        </w:rPr>
      </w:pPr>
      <w:hyperlink w:anchor="_Toc524167617" w:history="1">
        <w:r w:rsidRPr="00F6405E">
          <w:rPr>
            <w:rStyle w:val="Hyperlink"/>
            <w:rFonts w:eastAsia="SimSun"/>
            <w:noProof/>
          </w:rPr>
          <w:t>Sample Excel Spreadsheet (admin)</w:t>
        </w:r>
        <w:r>
          <w:rPr>
            <w:noProof/>
            <w:webHidden/>
          </w:rPr>
          <w:tab/>
        </w:r>
        <w:r>
          <w:rPr>
            <w:noProof/>
            <w:webHidden/>
          </w:rPr>
          <w:fldChar w:fldCharType="begin"/>
        </w:r>
        <w:r>
          <w:rPr>
            <w:noProof/>
            <w:webHidden/>
          </w:rPr>
          <w:instrText xml:space="preserve"> PAGEREF _Toc524167617 \h </w:instrText>
        </w:r>
        <w:r>
          <w:rPr>
            <w:noProof/>
            <w:webHidden/>
          </w:rPr>
        </w:r>
        <w:r>
          <w:rPr>
            <w:noProof/>
            <w:webHidden/>
          </w:rPr>
          <w:fldChar w:fldCharType="separate"/>
        </w:r>
        <w:r>
          <w:rPr>
            <w:noProof/>
            <w:webHidden/>
          </w:rPr>
          <w:t>45</w:t>
        </w:r>
        <w:r>
          <w:rPr>
            <w:noProof/>
            <w:webHidden/>
          </w:rPr>
          <w:fldChar w:fldCharType="end"/>
        </w:r>
      </w:hyperlink>
    </w:p>
    <w:p w14:paraId="1C03E4AD" w14:textId="6180CF7B" w:rsidR="00547809" w:rsidRDefault="00547809">
      <w:pPr>
        <w:pStyle w:val="TOC1"/>
        <w:rPr>
          <w:rFonts w:asciiTheme="minorHAnsi" w:eastAsiaTheme="minorEastAsia" w:hAnsiTheme="minorHAnsi" w:cstheme="minorBidi"/>
          <w:noProof/>
          <w:sz w:val="22"/>
          <w:szCs w:val="22"/>
        </w:rPr>
      </w:pPr>
      <w:hyperlink w:anchor="_Toc524167618" w:history="1">
        <w:r w:rsidRPr="00F6405E">
          <w:rPr>
            <w:rStyle w:val="Hyperlink"/>
            <w:rFonts w:eastAsia="SimSun"/>
            <w:noProof/>
          </w:rPr>
          <w:t>Appendix E – Conference Location Rotation</w:t>
        </w:r>
        <w:r>
          <w:rPr>
            <w:noProof/>
            <w:webHidden/>
          </w:rPr>
          <w:tab/>
        </w:r>
        <w:r>
          <w:rPr>
            <w:noProof/>
            <w:webHidden/>
          </w:rPr>
          <w:fldChar w:fldCharType="begin"/>
        </w:r>
        <w:r>
          <w:rPr>
            <w:noProof/>
            <w:webHidden/>
          </w:rPr>
          <w:instrText xml:space="preserve"> PAGEREF _Toc524167618 \h </w:instrText>
        </w:r>
        <w:r>
          <w:rPr>
            <w:noProof/>
            <w:webHidden/>
          </w:rPr>
        </w:r>
        <w:r>
          <w:rPr>
            <w:noProof/>
            <w:webHidden/>
          </w:rPr>
          <w:fldChar w:fldCharType="separate"/>
        </w:r>
        <w:r>
          <w:rPr>
            <w:noProof/>
            <w:webHidden/>
          </w:rPr>
          <w:t>46</w:t>
        </w:r>
        <w:r>
          <w:rPr>
            <w:noProof/>
            <w:webHidden/>
          </w:rPr>
          <w:fldChar w:fldCharType="end"/>
        </w:r>
      </w:hyperlink>
    </w:p>
    <w:p w14:paraId="5C68863B" w14:textId="6AA8FE62" w:rsidR="00547809" w:rsidRDefault="00547809">
      <w:pPr>
        <w:pStyle w:val="TOC1"/>
        <w:rPr>
          <w:rFonts w:asciiTheme="minorHAnsi" w:eastAsiaTheme="minorEastAsia" w:hAnsiTheme="minorHAnsi" w:cstheme="minorBidi"/>
          <w:noProof/>
          <w:sz w:val="22"/>
          <w:szCs w:val="22"/>
        </w:rPr>
      </w:pPr>
      <w:hyperlink w:anchor="_Toc524167619" w:history="1">
        <w:r w:rsidRPr="00F6405E">
          <w:rPr>
            <w:rStyle w:val="Hyperlink"/>
            <w:rFonts w:eastAsia="SimSun"/>
            <w:noProof/>
          </w:rPr>
          <w:t>Appendix F – Conference Registrations</w:t>
        </w:r>
        <w:r>
          <w:rPr>
            <w:noProof/>
            <w:webHidden/>
          </w:rPr>
          <w:tab/>
        </w:r>
        <w:r>
          <w:rPr>
            <w:noProof/>
            <w:webHidden/>
          </w:rPr>
          <w:fldChar w:fldCharType="begin"/>
        </w:r>
        <w:r>
          <w:rPr>
            <w:noProof/>
            <w:webHidden/>
          </w:rPr>
          <w:instrText xml:space="preserve"> PAGEREF _Toc524167619 \h </w:instrText>
        </w:r>
        <w:r>
          <w:rPr>
            <w:noProof/>
            <w:webHidden/>
          </w:rPr>
        </w:r>
        <w:r>
          <w:rPr>
            <w:noProof/>
            <w:webHidden/>
          </w:rPr>
          <w:fldChar w:fldCharType="separate"/>
        </w:r>
        <w:r>
          <w:rPr>
            <w:noProof/>
            <w:webHidden/>
          </w:rPr>
          <w:t>47</w:t>
        </w:r>
        <w:r>
          <w:rPr>
            <w:noProof/>
            <w:webHidden/>
          </w:rPr>
          <w:fldChar w:fldCharType="end"/>
        </w:r>
      </w:hyperlink>
    </w:p>
    <w:p w14:paraId="30F266EB" w14:textId="76AE8764" w:rsidR="00547809" w:rsidRDefault="00547809">
      <w:pPr>
        <w:pStyle w:val="TOC1"/>
        <w:rPr>
          <w:rFonts w:asciiTheme="minorHAnsi" w:eastAsiaTheme="minorEastAsia" w:hAnsiTheme="minorHAnsi" w:cstheme="minorBidi"/>
          <w:noProof/>
          <w:sz w:val="22"/>
          <w:szCs w:val="22"/>
        </w:rPr>
      </w:pPr>
      <w:hyperlink w:anchor="_Toc524167620" w:history="1">
        <w:r w:rsidRPr="00F6405E">
          <w:rPr>
            <w:rStyle w:val="Hyperlink"/>
            <w:rFonts w:eastAsia="SimSun"/>
            <w:noProof/>
          </w:rPr>
          <w:t>Appendix G – Supplemental Documents</w:t>
        </w:r>
        <w:r>
          <w:rPr>
            <w:noProof/>
            <w:webHidden/>
          </w:rPr>
          <w:tab/>
        </w:r>
        <w:r>
          <w:rPr>
            <w:noProof/>
            <w:webHidden/>
          </w:rPr>
          <w:fldChar w:fldCharType="begin"/>
        </w:r>
        <w:r>
          <w:rPr>
            <w:noProof/>
            <w:webHidden/>
          </w:rPr>
          <w:instrText xml:space="preserve"> PAGEREF _Toc524167620 \h </w:instrText>
        </w:r>
        <w:r>
          <w:rPr>
            <w:noProof/>
            <w:webHidden/>
          </w:rPr>
        </w:r>
        <w:r>
          <w:rPr>
            <w:noProof/>
            <w:webHidden/>
          </w:rPr>
          <w:fldChar w:fldCharType="separate"/>
        </w:r>
        <w:r>
          <w:rPr>
            <w:noProof/>
            <w:webHidden/>
          </w:rPr>
          <w:t>48</w:t>
        </w:r>
        <w:r>
          <w:rPr>
            <w:noProof/>
            <w:webHidden/>
          </w:rPr>
          <w:fldChar w:fldCharType="end"/>
        </w:r>
      </w:hyperlink>
    </w:p>
    <w:p w14:paraId="5E6304E9" w14:textId="6B5CD67D" w:rsidR="00547809" w:rsidRDefault="00547809">
      <w:pPr>
        <w:pStyle w:val="TOC1"/>
        <w:rPr>
          <w:rFonts w:asciiTheme="minorHAnsi" w:eastAsiaTheme="minorEastAsia" w:hAnsiTheme="minorHAnsi" w:cstheme="minorBidi"/>
          <w:noProof/>
          <w:sz w:val="22"/>
          <w:szCs w:val="22"/>
        </w:rPr>
      </w:pPr>
      <w:hyperlink w:anchor="_Toc524167621" w:history="1">
        <w:r w:rsidRPr="00F6405E">
          <w:rPr>
            <w:rStyle w:val="Hyperlink"/>
            <w:rFonts w:eastAsia="SimSun"/>
            <w:noProof/>
          </w:rPr>
          <w:t>Appendix H – Research Proceedings Guidelines</w:t>
        </w:r>
        <w:r>
          <w:rPr>
            <w:noProof/>
            <w:webHidden/>
          </w:rPr>
          <w:tab/>
        </w:r>
        <w:r>
          <w:rPr>
            <w:noProof/>
            <w:webHidden/>
          </w:rPr>
          <w:fldChar w:fldCharType="begin"/>
        </w:r>
        <w:r>
          <w:rPr>
            <w:noProof/>
            <w:webHidden/>
          </w:rPr>
          <w:instrText xml:space="preserve"> PAGEREF _Toc524167621 \h </w:instrText>
        </w:r>
        <w:r>
          <w:rPr>
            <w:noProof/>
            <w:webHidden/>
          </w:rPr>
        </w:r>
        <w:r>
          <w:rPr>
            <w:noProof/>
            <w:webHidden/>
          </w:rPr>
          <w:fldChar w:fldCharType="separate"/>
        </w:r>
        <w:r>
          <w:rPr>
            <w:noProof/>
            <w:webHidden/>
          </w:rPr>
          <w:t>49</w:t>
        </w:r>
        <w:r>
          <w:rPr>
            <w:noProof/>
            <w:webHidden/>
          </w:rPr>
          <w:fldChar w:fldCharType="end"/>
        </w:r>
      </w:hyperlink>
    </w:p>
    <w:p w14:paraId="17C039AF" w14:textId="38429077" w:rsidR="00547809" w:rsidRDefault="00547809">
      <w:pPr>
        <w:pStyle w:val="TOC1"/>
        <w:rPr>
          <w:rFonts w:asciiTheme="minorHAnsi" w:eastAsiaTheme="minorEastAsia" w:hAnsiTheme="minorHAnsi" w:cstheme="minorBidi"/>
          <w:noProof/>
          <w:sz w:val="22"/>
          <w:szCs w:val="22"/>
        </w:rPr>
      </w:pPr>
      <w:hyperlink w:anchor="_Toc524167622" w:history="1">
        <w:r w:rsidRPr="00F6405E">
          <w:rPr>
            <w:rStyle w:val="Hyperlink"/>
            <w:rFonts w:eastAsia="SimSun"/>
            <w:noProof/>
          </w:rPr>
          <w:t>Appendix H – Poster Session Guidelines</w:t>
        </w:r>
        <w:r>
          <w:rPr>
            <w:noProof/>
            <w:webHidden/>
          </w:rPr>
          <w:tab/>
        </w:r>
        <w:r>
          <w:rPr>
            <w:noProof/>
            <w:webHidden/>
          </w:rPr>
          <w:fldChar w:fldCharType="begin"/>
        </w:r>
        <w:r>
          <w:rPr>
            <w:noProof/>
            <w:webHidden/>
          </w:rPr>
          <w:instrText xml:space="preserve"> PAGEREF _Toc524167622 \h </w:instrText>
        </w:r>
        <w:r>
          <w:rPr>
            <w:noProof/>
            <w:webHidden/>
          </w:rPr>
        </w:r>
        <w:r>
          <w:rPr>
            <w:noProof/>
            <w:webHidden/>
          </w:rPr>
          <w:fldChar w:fldCharType="separate"/>
        </w:r>
        <w:r>
          <w:rPr>
            <w:noProof/>
            <w:webHidden/>
          </w:rPr>
          <w:t>50</w:t>
        </w:r>
        <w:r>
          <w:rPr>
            <w:noProof/>
            <w:webHidden/>
          </w:rPr>
          <w:fldChar w:fldCharType="end"/>
        </w:r>
      </w:hyperlink>
    </w:p>
    <w:p w14:paraId="3F02CADB" w14:textId="569F759A" w:rsidR="00D83F25" w:rsidRDefault="005A77DD" w:rsidP="00DA67E3">
      <w:r>
        <w:fldChar w:fldCharType="end"/>
      </w:r>
    </w:p>
    <w:p w14:paraId="692D12CA" w14:textId="77777777" w:rsidR="00D83F25" w:rsidRDefault="00D83F25" w:rsidP="00DA67E3">
      <w:pPr>
        <w:sectPr w:rsidR="00D83F25" w:rsidSect="00622531">
          <w:headerReference w:type="default" r:id="rId11"/>
          <w:footerReference w:type="default" r:id="rId12"/>
          <w:type w:val="continuous"/>
          <w:pgSz w:w="12240" w:h="15840"/>
          <w:pgMar w:top="810" w:right="1800" w:bottom="1440" w:left="1800" w:header="720" w:footer="720" w:gutter="0"/>
          <w:pgNumType w:fmt="lowerRoman" w:start="1"/>
          <w:cols w:space="720"/>
          <w:noEndnote/>
          <w:docGrid w:linePitch="286"/>
        </w:sectPr>
      </w:pPr>
    </w:p>
    <w:p w14:paraId="0136CA6B" w14:textId="77777777" w:rsidR="00F9395D" w:rsidRDefault="00F9395D" w:rsidP="00425535">
      <w:pPr>
        <w:pStyle w:val="Heading1"/>
      </w:pPr>
      <w:bookmarkStart w:id="1" w:name="_Toc524167534"/>
      <w:r>
        <w:lastRenderedPageBreak/>
        <w:t>Introduction</w:t>
      </w:r>
      <w:bookmarkEnd w:id="1"/>
    </w:p>
    <w:p w14:paraId="2E002817" w14:textId="786C3923" w:rsidR="00622531" w:rsidRDefault="00622531" w:rsidP="00622531">
      <w:r>
        <w:t xml:space="preserve">This manual is designed to be a guide for Western Region Officers and Chairs.   It should be considered a living document and revised </w:t>
      </w:r>
      <w:r w:rsidR="00C54D7E">
        <w:t>regularly,</w:t>
      </w:r>
      <w:r>
        <w:t xml:space="preserve"> as circumstances will change.   New officers and chairs are encouraged to not only review the sections that pertain to their role, but to review the documents that guide the operation of the Western Region.   </w:t>
      </w:r>
    </w:p>
    <w:p w14:paraId="570EBD31" w14:textId="77777777" w:rsidR="00622531" w:rsidRDefault="00622531" w:rsidP="0002563C">
      <w:pPr>
        <w:pStyle w:val="Heading2"/>
      </w:pPr>
      <w:bookmarkStart w:id="2" w:name="_Toc524167535"/>
      <w:r>
        <w:t>Officer Terms</w:t>
      </w:r>
      <w:bookmarkEnd w:id="2"/>
    </w:p>
    <w:p w14:paraId="6B7CE70A" w14:textId="77777777" w:rsidR="00622531" w:rsidRDefault="00622531" w:rsidP="00622531">
      <w:r>
        <w:t xml:space="preserve">In the Western Region officers advance through the chairs serving two years in each chair. </w:t>
      </w:r>
    </w:p>
    <w:p w14:paraId="31B851E3" w14:textId="77777777" w:rsidR="0002563C" w:rsidRDefault="0002563C" w:rsidP="0002563C">
      <w:pPr>
        <w:pStyle w:val="Heading2"/>
      </w:pPr>
      <w:bookmarkStart w:id="3" w:name="_Toc524167536"/>
      <w:r>
        <w:t>Dropbox</w:t>
      </w:r>
      <w:bookmarkEnd w:id="3"/>
    </w:p>
    <w:p w14:paraId="072A30A2" w14:textId="77777777" w:rsidR="0002563C" w:rsidRDefault="0002563C" w:rsidP="00622531">
      <w:r>
        <w:t>The region maintains a dropbox</w:t>
      </w:r>
      <w:r w:rsidR="002B295C">
        <w:t xml:space="preserve"> (WR Region)</w:t>
      </w:r>
      <w:r>
        <w:t xml:space="preserve"> with historical files and resources.   </w:t>
      </w:r>
      <w:r w:rsidR="002B295C">
        <w:t xml:space="preserve">The dropbox is organized by role (ex.  </w:t>
      </w:r>
      <w:r w:rsidR="00362C74">
        <w:t xml:space="preserve">president, poster chair) and by year for conferences.  </w:t>
      </w:r>
      <w:r w:rsidR="00D50B09">
        <w:t xml:space="preserve">Using the dropbox is an important part of the participation in the leadership of WR.   It contains an archive of documents that can be used by future leadership.  </w:t>
      </w:r>
    </w:p>
    <w:p w14:paraId="78986F0B" w14:textId="77777777" w:rsidR="002B295C" w:rsidRDefault="002B295C" w:rsidP="002B295C">
      <w:pPr>
        <w:pStyle w:val="Heading2"/>
      </w:pPr>
      <w:bookmarkStart w:id="4" w:name="_Toc524167537"/>
      <w:r>
        <w:t>Web Site</w:t>
      </w:r>
      <w:r w:rsidR="00571807">
        <w:t>s</w:t>
      </w:r>
      <w:bookmarkEnd w:id="4"/>
    </w:p>
    <w:p w14:paraId="0AE9020B" w14:textId="77777777" w:rsidR="002B295C" w:rsidRDefault="002B295C" w:rsidP="00622531">
      <w:r>
        <w:t>AAAE maintains a web site (</w:t>
      </w:r>
      <w:hyperlink r:id="rId13" w:history="1">
        <w:r w:rsidRPr="008B5EDC">
          <w:rPr>
            <w:rStyle w:val="Hyperlink"/>
          </w:rPr>
          <w:t>http://www.aaaeonline.org</w:t>
        </w:r>
      </w:hyperlink>
      <w:r>
        <w:t>) with sections for the WR.   They include:</w:t>
      </w:r>
    </w:p>
    <w:p w14:paraId="28001C04" w14:textId="77777777" w:rsidR="002B295C" w:rsidRDefault="002B295C" w:rsidP="00B71418">
      <w:pPr>
        <w:pStyle w:val="NoSpacing"/>
        <w:numPr>
          <w:ilvl w:val="0"/>
          <w:numId w:val="20"/>
        </w:numPr>
      </w:pPr>
      <w:r>
        <w:t>Conferences</w:t>
      </w:r>
    </w:p>
    <w:p w14:paraId="273F8BE3" w14:textId="77777777" w:rsidR="002B295C" w:rsidRDefault="002B295C" w:rsidP="00B71418">
      <w:pPr>
        <w:pStyle w:val="NoSpacing"/>
        <w:numPr>
          <w:ilvl w:val="0"/>
          <w:numId w:val="20"/>
        </w:numPr>
      </w:pPr>
      <w:r>
        <w:t>Proceedings</w:t>
      </w:r>
    </w:p>
    <w:p w14:paraId="4BE6536A" w14:textId="77777777" w:rsidR="002B295C" w:rsidRDefault="002B295C" w:rsidP="00B71418">
      <w:pPr>
        <w:pStyle w:val="NoSpacing"/>
        <w:numPr>
          <w:ilvl w:val="0"/>
          <w:numId w:val="20"/>
        </w:numPr>
      </w:pPr>
      <w:r>
        <w:t>Leadership (Officers, chairs, committee members)</w:t>
      </w:r>
    </w:p>
    <w:p w14:paraId="5E1ADC14" w14:textId="77777777" w:rsidR="002B295C" w:rsidRDefault="002B295C" w:rsidP="00622531">
      <w:r>
        <w:t xml:space="preserve">The WR president has limited access to edit this site.  Changes can be sent to the AAAE VP Communications. </w:t>
      </w:r>
      <w:r w:rsidR="00571807">
        <w:t xml:space="preserve">Calls for submissions and awards applications are maintained on this site. </w:t>
      </w:r>
    </w:p>
    <w:p w14:paraId="4779CB8C" w14:textId="77777777" w:rsidR="00571807" w:rsidRDefault="00571807" w:rsidP="00622531">
      <w:r>
        <w:t>Three additional web sites are used by the WR.  They are:</w:t>
      </w:r>
    </w:p>
    <w:p w14:paraId="2682A35C" w14:textId="77777777" w:rsidR="00571807" w:rsidRDefault="00571807" w:rsidP="00B71418">
      <w:pPr>
        <w:numPr>
          <w:ilvl w:val="0"/>
          <w:numId w:val="29"/>
        </w:numPr>
      </w:pPr>
      <w:r>
        <w:t>Fast-Track (</w:t>
      </w:r>
      <w:hyperlink r:id="rId14" w:history="1">
        <w:r w:rsidRPr="008B5EDC">
          <w:rPr>
            <w:rStyle w:val="Hyperlink"/>
          </w:rPr>
          <w:t>http://aaae.expressacademic.org/login.php</w:t>
        </w:r>
      </w:hyperlink>
      <w:r>
        <w:t xml:space="preserve">) for research papers.  This site is managed by the AAAE manager.  </w:t>
      </w:r>
    </w:p>
    <w:p w14:paraId="7CC1D0AB" w14:textId="77777777" w:rsidR="00571807" w:rsidRDefault="00571807" w:rsidP="00B71418">
      <w:pPr>
        <w:numPr>
          <w:ilvl w:val="0"/>
          <w:numId w:val="29"/>
        </w:numPr>
      </w:pPr>
      <w:r>
        <w:t>Poster Submission System (</w:t>
      </w:r>
      <w:hyperlink r:id="rId15" w:history="1">
        <w:r w:rsidRPr="008B5EDC">
          <w:rPr>
            <w:rStyle w:val="Hyperlink"/>
          </w:rPr>
          <w:t>http://www.agedweb.org/AAAE/</w:t>
        </w:r>
      </w:hyperlink>
      <w:r>
        <w:t xml:space="preserve">).  This site is managed by the AAAE manager and used by the Poster Session Chair.   </w:t>
      </w:r>
    </w:p>
    <w:p w14:paraId="326F1E91" w14:textId="77777777" w:rsidR="00571807" w:rsidRPr="00622531" w:rsidRDefault="00571807" w:rsidP="00B71418">
      <w:pPr>
        <w:numPr>
          <w:ilvl w:val="0"/>
          <w:numId w:val="29"/>
        </w:numPr>
      </w:pPr>
      <w:r>
        <w:t>Awards Site (</w:t>
      </w:r>
      <w:hyperlink r:id="rId16" w:history="1">
        <w:r w:rsidRPr="008B5EDC">
          <w:rPr>
            <w:rStyle w:val="Hyperlink"/>
          </w:rPr>
          <w:t>http://www.agedweb.org/aaae/awards/</w:t>
        </w:r>
      </w:hyperlink>
      <w:r>
        <w:t>). This site is used by the president and VP to accept award applications (see appendix for documentation).</w:t>
      </w:r>
    </w:p>
    <w:p w14:paraId="6BF4709F" w14:textId="77777777" w:rsidR="00622531" w:rsidRDefault="00622531" w:rsidP="00116030">
      <w:pPr>
        <w:pStyle w:val="NoSpacing"/>
      </w:pPr>
    </w:p>
    <w:p w14:paraId="1B917CB3" w14:textId="77777777" w:rsidR="00622531" w:rsidRPr="00622531" w:rsidRDefault="00622531" w:rsidP="00116030">
      <w:pPr>
        <w:pStyle w:val="NoSpacing"/>
        <w:sectPr w:rsidR="00622531" w:rsidRPr="00622531" w:rsidSect="00622531">
          <w:headerReference w:type="default" r:id="rId17"/>
          <w:type w:val="continuous"/>
          <w:pgSz w:w="12240" w:h="15840"/>
          <w:pgMar w:top="806" w:right="1800" w:bottom="1440" w:left="1800" w:header="720" w:footer="720" w:gutter="0"/>
          <w:pgNumType w:start="1"/>
          <w:cols w:space="720"/>
          <w:noEndnote/>
          <w:docGrid w:linePitch="286"/>
        </w:sectPr>
      </w:pPr>
    </w:p>
    <w:p w14:paraId="37699919" w14:textId="77777777" w:rsidR="00F9395D" w:rsidRDefault="00F9395D" w:rsidP="00425535">
      <w:pPr>
        <w:pStyle w:val="Heading1"/>
      </w:pPr>
      <w:bookmarkStart w:id="5" w:name="_Hlk516379880"/>
      <w:bookmarkStart w:id="6" w:name="_Toc524167538"/>
      <w:r>
        <w:lastRenderedPageBreak/>
        <w:t>Timeline</w:t>
      </w:r>
      <w:bookmarkEnd w:id="6"/>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1920"/>
        <w:gridCol w:w="1620"/>
        <w:gridCol w:w="1710"/>
        <w:gridCol w:w="1620"/>
        <w:gridCol w:w="2340"/>
        <w:gridCol w:w="2250"/>
        <w:gridCol w:w="1890"/>
      </w:tblGrid>
      <w:tr w:rsidR="00DB648E" w14:paraId="2480BF81" w14:textId="77777777" w:rsidTr="00B71418">
        <w:tc>
          <w:tcPr>
            <w:tcW w:w="0" w:type="auto"/>
            <w:shd w:val="clear" w:color="auto" w:fill="auto"/>
          </w:tcPr>
          <w:p w14:paraId="69232527" w14:textId="77777777" w:rsidR="00DB648E" w:rsidRDefault="00DB648E" w:rsidP="00774838">
            <w:r>
              <w:t>Month</w:t>
            </w:r>
          </w:p>
        </w:tc>
        <w:tc>
          <w:tcPr>
            <w:tcW w:w="1920" w:type="dxa"/>
            <w:shd w:val="clear" w:color="auto" w:fill="auto"/>
          </w:tcPr>
          <w:p w14:paraId="0455378B" w14:textId="3AD3FCA5" w:rsidR="00DB648E" w:rsidRDefault="00DB648E" w:rsidP="00FC1B78">
            <w:pPr>
              <w:jc w:val="center"/>
            </w:pPr>
            <w:r>
              <w:fldChar w:fldCharType="begin"/>
            </w:r>
            <w:r>
              <w:instrText xml:space="preserve"> REF _Ref483481472 \h  \* MERGEFORMAT </w:instrText>
            </w:r>
            <w:r>
              <w:fldChar w:fldCharType="separate"/>
            </w:r>
            <w:r w:rsidR="00EB3074">
              <w:t>President</w:t>
            </w:r>
            <w:r>
              <w:fldChar w:fldCharType="end"/>
            </w:r>
          </w:p>
        </w:tc>
        <w:tc>
          <w:tcPr>
            <w:tcW w:w="1620" w:type="dxa"/>
            <w:shd w:val="clear" w:color="auto" w:fill="auto"/>
          </w:tcPr>
          <w:p w14:paraId="544071F6" w14:textId="3357A9A9" w:rsidR="00DB648E" w:rsidRDefault="00DB648E" w:rsidP="00FC1B78">
            <w:pPr>
              <w:jc w:val="center"/>
            </w:pPr>
            <w:r>
              <w:fldChar w:fldCharType="begin"/>
            </w:r>
            <w:r>
              <w:instrText xml:space="preserve"> REF _Ref483481492 \h  \* MERGEFORMAT </w:instrText>
            </w:r>
            <w:r>
              <w:fldChar w:fldCharType="separate"/>
            </w:r>
            <w:r w:rsidR="00EB3074">
              <w:t>Vice-President</w:t>
            </w:r>
            <w:r>
              <w:fldChar w:fldCharType="end"/>
            </w:r>
          </w:p>
        </w:tc>
        <w:tc>
          <w:tcPr>
            <w:tcW w:w="1710" w:type="dxa"/>
            <w:shd w:val="clear" w:color="auto" w:fill="auto"/>
          </w:tcPr>
          <w:p w14:paraId="4760D97C" w14:textId="6A055CC7" w:rsidR="00DB648E" w:rsidRDefault="00DB648E" w:rsidP="00FC1B78">
            <w:pPr>
              <w:jc w:val="center"/>
            </w:pPr>
            <w:r>
              <w:fldChar w:fldCharType="begin"/>
            </w:r>
            <w:r>
              <w:instrText xml:space="preserve"> REF _Ref483481536 \h  \* MERGEFORMAT </w:instrText>
            </w:r>
            <w:r>
              <w:fldChar w:fldCharType="separate"/>
            </w:r>
            <w:r w:rsidR="00EB3074">
              <w:t>Secretary</w:t>
            </w:r>
            <w:r>
              <w:fldChar w:fldCharType="end"/>
            </w:r>
          </w:p>
        </w:tc>
        <w:tc>
          <w:tcPr>
            <w:tcW w:w="1620" w:type="dxa"/>
          </w:tcPr>
          <w:p w14:paraId="69845232" w14:textId="77777777" w:rsidR="00DB648E" w:rsidRDefault="00DB648E" w:rsidP="00FC1B78">
            <w:pPr>
              <w:jc w:val="center"/>
            </w:pPr>
            <w:r>
              <w:t>Past-President</w:t>
            </w:r>
          </w:p>
        </w:tc>
        <w:tc>
          <w:tcPr>
            <w:tcW w:w="2340" w:type="dxa"/>
            <w:shd w:val="clear" w:color="auto" w:fill="auto"/>
          </w:tcPr>
          <w:p w14:paraId="14523470" w14:textId="3C3D8052" w:rsidR="00DB648E" w:rsidRDefault="00DB648E" w:rsidP="00FC1B78">
            <w:pPr>
              <w:jc w:val="center"/>
            </w:pPr>
            <w:r>
              <w:fldChar w:fldCharType="begin"/>
            </w:r>
            <w:r>
              <w:instrText xml:space="preserve"> REF _Ref483481551 \h  \* MERGEFORMAT </w:instrText>
            </w:r>
            <w:r>
              <w:fldChar w:fldCharType="separate"/>
            </w:r>
            <w:r w:rsidR="00EB3074">
              <w:t>Conference Chair</w:t>
            </w:r>
            <w:r>
              <w:fldChar w:fldCharType="end"/>
            </w:r>
          </w:p>
        </w:tc>
        <w:tc>
          <w:tcPr>
            <w:tcW w:w="2250" w:type="dxa"/>
            <w:shd w:val="clear" w:color="auto" w:fill="auto"/>
          </w:tcPr>
          <w:p w14:paraId="30B27239" w14:textId="0F5A5149" w:rsidR="00DB648E" w:rsidRDefault="00DB648E" w:rsidP="00FC1B78">
            <w:pPr>
              <w:jc w:val="center"/>
            </w:pPr>
            <w:r>
              <w:fldChar w:fldCharType="begin"/>
            </w:r>
            <w:r>
              <w:instrText xml:space="preserve"> REF _Ref483481601 \h  \* MERGEFORMAT </w:instrText>
            </w:r>
            <w:r>
              <w:fldChar w:fldCharType="separate"/>
            </w:r>
            <w:r w:rsidR="00EB3074">
              <w:t>Research Session Chair</w:t>
            </w:r>
            <w:r>
              <w:fldChar w:fldCharType="end"/>
            </w:r>
          </w:p>
        </w:tc>
        <w:tc>
          <w:tcPr>
            <w:tcW w:w="1890" w:type="dxa"/>
            <w:shd w:val="clear" w:color="auto" w:fill="auto"/>
          </w:tcPr>
          <w:p w14:paraId="48D4BDC3" w14:textId="41D36C4E" w:rsidR="00DB648E" w:rsidRDefault="00DB648E" w:rsidP="00FC1B78">
            <w:pPr>
              <w:jc w:val="center"/>
            </w:pPr>
            <w:r>
              <w:fldChar w:fldCharType="begin"/>
            </w:r>
            <w:r>
              <w:instrText xml:space="preserve"> REF _Ref483481591 \h </w:instrText>
            </w:r>
            <w:r>
              <w:fldChar w:fldCharType="separate"/>
            </w:r>
            <w:r w:rsidR="00EB3074">
              <w:t>Poster Session Chair</w:t>
            </w:r>
            <w:r>
              <w:fldChar w:fldCharType="end"/>
            </w:r>
          </w:p>
        </w:tc>
      </w:tr>
      <w:tr w:rsidR="00DB648E" w14:paraId="66789DAD" w14:textId="77777777" w:rsidTr="00B71418">
        <w:tc>
          <w:tcPr>
            <w:tcW w:w="0" w:type="auto"/>
            <w:shd w:val="clear" w:color="auto" w:fill="auto"/>
          </w:tcPr>
          <w:p w14:paraId="7A3F6D49" w14:textId="77777777" w:rsidR="00DB648E" w:rsidRDefault="00DB648E" w:rsidP="00774838">
            <w:r>
              <w:t>October</w:t>
            </w:r>
          </w:p>
        </w:tc>
        <w:tc>
          <w:tcPr>
            <w:tcW w:w="1920" w:type="dxa"/>
            <w:shd w:val="clear" w:color="auto" w:fill="auto"/>
          </w:tcPr>
          <w:p w14:paraId="6E5076EA" w14:textId="77777777" w:rsidR="00DB648E" w:rsidRDefault="00C54D7E" w:rsidP="00774838">
            <w:r>
              <w:t>Officer Meeting – Conference Review</w:t>
            </w:r>
          </w:p>
          <w:p w14:paraId="1FEED058" w14:textId="77777777" w:rsidR="00C54D7E" w:rsidRDefault="00C54D7E" w:rsidP="00774838">
            <w:r>
              <w:t>Confirm Next year’s conference location.</w:t>
            </w:r>
          </w:p>
        </w:tc>
        <w:tc>
          <w:tcPr>
            <w:tcW w:w="1620" w:type="dxa"/>
            <w:shd w:val="clear" w:color="auto" w:fill="auto"/>
          </w:tcPr>
          <w:p w14:paraId="27BB71A6" w14:textId="77777777" w:rsidR="00DB648E" w:rsidRDefault="00DB648E" w:rsidP="00774838"/>
        </w:tc>
        <w:tc>
          <w:tcPr>
            <w:tcW w:w="1710" w:type="dxa"/>
            <w:shd w:val="clear" w:color="auto" w:fill="auto"/>
          </w:tcPr>
          <w:p w14:paraId="5D03B130" w14:textId="77777777" w:rsidR="00DB648E" w:rsidRDefault="00DB648E" w:rsidP="00774838">
            <w:r>
              <w:t>Complete minutes</w:t>
            </w:r>
          </w:p>
          <w:p w14:paraId="71B16E01" w14:textId="77777777" w:rsidR="00DB648E" w:rsidRDefault="00DB648E" w:rsidP="00774838">
            <w:r>
              <w:t>Post election results (officers, committees), Post awards</w:t>
            </w:r>
          </w:p>
        </w:tc>
        <w:tc>
          <w:tcPr>
            <w:tcW w:w="1620" w:type="dxa"/>
          </w:tcPr>
          <w:p w14:paraId="3ED607F6" w14:textId="77777777" w:rsidR="00DB648E" w:rsidRDefault="00DB648E" w:rsidP="00774838"/>
        </w:tc>
        <w:tc>
          <w:tcPr>
            <w:tcW w:w="2340" w:type="dxa"/>
            <w:shd w:val="clear" w:color="auto" w:fill="auto"/>
          </w:tcPr>
          <w:p w14:paraId="33FC3BEA" w14:textId="77777777" w:rsidR="00DB648E" w:rsidRDefault="00DB648E" w:rsidP="00774838"/>
        </w:tc>
        <w:tc>
          <w:tcPr>
            <w:tcW w:w="2250" w:type="dxa"/>
            <w:shd w:val="clear" w:color="auto" w:fill="auto"/>
          </w:tcPr>
          <w:p w14:paraId="6E9347C9" w14:textId="77777777" w:rsidR="00DB648E" w:rsidRDefault="00DB648E" w:rsidP="00774838"/>
        </w:tc>
        <w:tc>
          <w:tcPr>
            <w:tcW w:w="1890" w:type="dxa"/>
            <w:shd w:val="clear" w:color="auto" w:fill="auto"/>
          </w:tcPr>
          <w:p w14:paraId="2335EAAC" w14:textId="77777777" w:rsidR="00DB648E" w:rsidRDefault="00DB648E" w:rsidP="00774838"/>
        </w:tc>
      </w:tr>
      <w:tr w:rsidR="00DB648E" w14:paraId="64E9814C" w14:textId="77777777" w:rsidTr="00B71418">
        <w:tc>
          <w:tcPr>
            <w:tcW w:w="0" w:type="auto"/>
            <w:shd w:val="clear" w:color="auto" w:fill="auto"/>
          </w:tcPr>
          <w:p w14:paraId="3C45E3D8" w14:textId="77777777" w:rsidR="00DB648E" w:rsidRDefault="00DB648E" w:rsidP="00774838">
            <w:r>
              <w:t>November</w:t>
            </w:r>
          </w:p>
        </w:tc>
        <w:tc>
          <w:tcPr>
            <w:tcW w:w="1920" w:type="dxa"/>
            <w:shd w:val="clear" w:color="auto" w:fill="auto"/>
          </w:tcPr>
          <w:p w14:paraId="6042A1D2" w14:textId="77777777" w:rsidR="00DB648E" w:rsidRDefault="00DB648E" w:rsidP="00774838"/>
        </w:tc>
        <w:tc>
          <w:tcPr>
            <w:tcW w:w="1620" w:type="dxa"/>
            <w:shd w:val="clear" w:color="auto" w:fill="auto"/>
          </w:tcPr>
          <w:p w14:paraId="7746D2A6" w14:textId="77777777" w:rsidR="00DB648E" w:rsidRDefault="00DB648E" w:rsidP="00774838"/>
        </w:tc>
        <w:tc>
          <w:tcPr>
            <w:tcW w:w="1710" w:type="dxa"/>
            <w:shd w:val="clear" w:color="auto" w:fill="auto"/>
          </w:tcPr>
          <w:p w14:paraId="730C1094" w14:textId="77777777" w:rsidR="00DB648E" w:rsidRDefault="00DB648E" w:rsidP="00774838"/>
        </w:tc>
        <w:tc>
          <w:tcPr>
            <w:tcW w:w="1620" w:type="dxa"/>
          </w:tcPr>
          <w:p w14:paraId="30E4FBB9" w14:textId="77777777" w:rsidR="00DB648E" w:rsidRDefault="00DB648E" w:rsidP="00774838"/>
        </w:tc>
        <w:tc>
          <w:tcPr>
            <w:tcW w:w="2340" w:type="dxa"/>
            <w:shd w:val="clear" w:color="auto" w:fill="auto"/>
          </w:tcPr>
          <w:p w14:paraId="5B99A8B8" w14:textId="77777777" w:rsidR="00DB648E" w:rsidRDefault="00DB648E" w:rsidP="00774838"/>
        </w:tc>
        <w:tc>
          <w:tcPr>
            <w:tcW w:w="2250" w:type="dxa"/>
            <w:shd w:val="clear" w:color="auto" w:fill="auto"/>
          </w:tcPr>
          <w:p w14:paraId="30EA83BF" w14:textId="77777777" w:rsidR="00DB648E" w:rsidRDefault="00DB648E" w:rsidP="00774838"/>
        </w:tc>
        <w:tc>
          <w:tcPr>
            <w:tcW w:w="1890" w:type="dxa"/>
            <w:shd w:val="clear" w:color="auto" w:fill="auto"/>
          </w:tcPr>
          <w:p w14:paraId="2FCCF541" w14:textId="77777777" w:rsidR="00DB648E" w:rsidRDefault="00DB648E" w:rsidP="00774838"/>
        </w:tc>
      </w:tr>
      <w:tr w:rsidR="00DB648E" w14:paraId="5EC71965" w14:textId="77777777" w:rsidTr="00B71418">
        <w:tc>
          <w:tcPr>
            <w:tcW w:w="0" w:type="auto"/>
            <w:shd w:val="clear" w:color="auto" w:fill="auto"/>
          </w:tcPr>
          <w:p w14:paraId="6D1233C6" w14:textId="77777777" w:rsidR="00DB648E" w:rsidRDefault="00DB648E" w:rsidP="00774838">
            <w:r>
              <w:t>December</w:t>
            </w:r>
          </w:p>
        </w:tc>
        <w:tc>
          <w:tcPr>
            <w:tcW w:w="1920" w:type="dxa"/>
            <w:shd w:val="clear" w:color="auto" w:fill="auto"/>
          </w:tcPr>
          <w:p w14:paraId="6E5913BC" w14:textId="77777777" w:rsidR="00DB648E" w:rsidRDefault="00DB648E" w:rsidP="00774838"/>
        </w:tc>
        <w:tc>
          <w:tcPr>
            <w:tcW w:w="1620" w:type="dxa"/>
            <w:shd w:val="clear" w:color="auto" w:fill="auto"/>
          </w:tcPr>
          <w:p w14:paraId="6A570735" w14:textId="77777777" w:rsidR="00DB648E" w:rsidRDefault="00DB648E" w:rsidP="00774838"/>
        </w:tc>
        <w:tc>
          <w:tcPr>
            <w:tcW w:w="1710" w:type="dxa"/>
            <w:shd w:val="clear" w:color="auto" w:fill="auto"/>
          </w:tcPr>
          <w:p w14:paraId="27BC7C75" w14:textId="77777777" w:rsidR="00DB648E" w:rsidRDefault="00DB648E" w:rsidP="00774838"/>
        </w:tc>
        <w:tc>
          <w:tcPr>
            <w:tcW w:w="1620" w:type="dxa"/>
          </w:tcPr>
          <w:p w14:paraId="04FF662E" w14:textId="77777777" w:rsidR="00DB648E" w:rsidRDefault="00DB648E" w:rsidP="00774838"/>
        </w:tc>
        <w:tc>
          <w:tcPr>
            <w:tcW w:w="2340" w:type="dxa"/>
            <w:shd w:val="clear" w:color="auto" w:fill="auto"/>
          </w:tcPr>
          <w:p w14:paraId="54FFA5BC" w14:textId="77777777" w:rsidR="00DB648E" w:rsidRDefault="00DB648E" w:rsidP="00774838"/>
        </w:tc>
        <w:tc>
          <w:tcPr>
            <w:tcW w:w="2250" w:type="dxa"/>
            <w:shd w:val="clear" w:color="auto" w:fill="auto"/>
          </w:tcPr>
          <w:p w14:paraId="6E8611E2" w14:textId="77777777" w:rsidR="00DB648E" w:rsidRDefault="00DB648E" w:rsidP="00774838"/>
        </w:tc>
        <w:tc>
          <w:tcPr>
            <w:tcW w:w="1890" w:type="dxa"/>
            <w:shd w:val="clear" w:color="auto" w:fill="auto"/>
          </w:tcPr>
          <w:p w14:paraId="2868FD38" w14:textId="77777777" w:rsidR="00DB648E" w:rsidRDefault="00DB648E" w:rsidP="00774838"/>
        </w:tc>
      </w:tr>
      <w:tr w:rsidR="00DB648E" w14:paraId="77EA6725" w14:textId="77777777" w:rsidTr="00B71418">
        <w:tc>
          <w:tcPr>
            <w:tcW w:w="0" w:type="auto"/>
            <w:shd w:val="clear" w:color="auto" w:fill="auto"/>
          </w:tcPr>
          <w:p w14:paraId="17261F8B" w14:textId="77777777" w:rsidR="00DB648E" w:rsidRDefault="00DB648E" w:rsidP="00774838">
            <w:r>
              <w:t>January</w:t>
            </w:r>
          </w:p>
        </w:tc>
        <w:tc>
          <w:tcPr>
            <w:tcW w:w="1920" w:type="dxa"/>
            <w:shd w:val="clear" w:color="auto" w:fill="auto"/>
          </w:tcPr>
          <w:p w14:paraId="2C94E7E5" w14:textId="77777777" w:rsidR="00DB648E" w:rsidRDefault="00DB648E" w:rsidP="00774838">
            <w:r>
              <w:t>Officer Meeting</w:t>
            </w:r>
          </w:p>
        </w:tc>
        <w:tc>
          <w:tcPr>
            <w:tcW w:w="1620" w:type="dxa"/>
            <w:shd w:val="clear" w:color="auto" w:fill="auto"/>
          </w:tcPr>
          <w:p w14:paraId="67911235" w14:textId="77777777" w:rsidR="00DB648E" w:rsidRDefault="00DB648E" w:rsidP="00774838">
            <w:r>
              <w:t>Revise award applications</w:t>
            </w:r>
          </w:p>
        </w:tc>
        <w:tc>
          <w:tcPr>
            <w:tcW w:w="1710" w:type="dxa"/>
            <w:shd w:val="clear" w:color="auto" w:fill="auto"/>
          </w:tcPr>
          <w:p w14:paraId="4374692C" w14:textId="77777777" w:rsidR="00DB648E" w:rsidRDefault="00DB648E" w:rsidP="00774838"/>
        </w:tc>
        <w:tc>
          <w:tcPr>
            <w:tcW w:w="1620" w:type="dxa"/>
          </w:tcPr>
          <w:p w14:paraId="63F3A8BB" w14:textId="77777777" w:rsidR="00DB648E" w:rsidRDefault="00DB648E" w:rsidP="00774838"/>
        </w:tc>
        <w:tc>
          <w:tcPr>
            <w:tcW w:w="2340" w:type="dxa"/>
            <w:shd w:val="clear" w:color="auto" w:fill="auto"/>
          </w:tcPr>
          <w:p w14:paraId="159CEF6B" w14:textId="77777777" w:rsidR="00DB648E" w:rsidRDefault="00DB648E" w:rsidP="00774838"/>
        </w:tc>
        <w:tc>
          <w:tcPr>
            <w:tcW w:w="2250" w:type="dxa"/>
            <w:shd w:val="clear" w:color="auto" w:fill="auto"/>
          </w:tcPr>
          <w:p w14:paraId="40999B69" w14:textId="77777777" w:rsidR="00DB648E" w:rsidRDefault="00DB648E" w:rsidP="00774838"/>
        </w:tc>
        <w:tc>
          <w:tcPr>
            <w:tcW w:w="1890" w:type="dxa"/>
            <w:shd w:val="clear" w:color="auto" w:fill="auto"/>
          </w:tcPr>
          <w:p w14:paraId="5FEBE62E" w14:textId="77777777" w:rsidR="00DB648E" w:rsidRDefault="00DB648E" w:rsidP="00774838"/>
        </w:tc>
      </w:tr>
      <w:tr w:rsidR="00DB648E" w14:paraId="54AB4335" w14:textId="77777777" w:rsidTr="00B71418">
        <w:tc>
          <w:tcPr>
            <w:tcW w:w="0" w:type="auto"/>
            <w:shd w:val="clear" w:color="auto" w:fill="auto"/>
          </w:tcPr>
          <w:p w14:paraId="768400FB" w14:textId="77777777" w:rsidR="00DB648E" w:rsidRDefault="00DB648E" w:rsidP="00774838">
            <w:r>
              <w:t>February</w:t>
            </w:r>
          </w:p>
        </w:tc>
        <w:tc>
          <w:tcPr>
            <w:tcW w:w="1920" w:type="dxa"/>
            <w:shd w:val="clear" w:color="auto" w:fill="auto"/>
          </w:tcPr>
          <w:p w14:paraId="412697D7" w14:textId="77777777" w:rsidR="00DB648E" w:rsidRDefault="00DB648E" w:rsidP="00774838"/>
        </w:tc>
        <w:tc>
          <w:tcPr>
            <w:tcW w:w="1620" w:type="dxa"/>
            <w:shd w:val="clear" w:color="auto" w:fill="auto"/>
          </w:tcPr>
          <w:p w14:paraId="009BFA49" w14:textId="77777777" w:rsidR="00DB648E" w:rsidRDefault="00DB648E" w:rsidP="00774838">
            <w:r>
              <w:t>Post awards applications and announce on list serve</w:t>
            </w:r>
          </w:p>
        </w:tc>
        <w:tc>
          <w:tcPr>
            <w:tcW w:w="1710" w:type="dxa"/>
            <w:shd w:val="clear" w:color="auto" w:fill="auto"/>
          </w:tcPr>
          <w:p w14:paraId="7ADD7A90" w14:textId="77777777" w:rsidR="00DB648E" w:rsidRDefault="00DB648E" w:rsidP="00774838"/>
        </w:tc>
        <w:tc>
          <w:tcPr>
            <w:tcW w:w="1620" w:type="dxa"/>
          </w:tcPr>
          <w:p w14:paraId="1DB3E16C" w14:textId="77777777" w:rsidR="00DB648E" w:rsidRDefault="00DB648E" w:rsidP="00774838"/>
        </w:tc>
        <w:tc>
          <w:tcPr>
            <w:tcW w:w="2340" w:type="dxa"/>
            <w:shd w:val="clear" w:color="auto" w:fill="auto"/>
          </w:tcPr>
          <w:p w14:paraId="18DBBC09" w14:textId="77777777" w:rsidR="00DB648E" w:rsidRDefault="00DB648E" w:rsidP="00774838">
            <w:r>
              <w:t>Post basic info about the conference to the web site</w:t>
            </w:r>
          </w:p>
          <w:p w14:paraId="40C969E7" w14:textId="77777777" w:rsidR="00DB648E" w:rsidRDefault="00DB648E" w:rsidP="00774838">
            <w:r>
              <w:t xml:space="preserve">Setup online registration with AAAE </w:t>
            </w:r>
          </w:p>
          <w:p w14:paraId="09F0AB72" w14:textId="77777777" w:rsidR="00DB648E" w:rsidRDefault="00DB648E" w:rsidP="00774838">
            <w:r>
              <w:t>Draft schedule complete</w:t>
            </w:r>
          </w:p>
        </w:tc>
        <w:tc>
          <w:tcPr>
            <w:tcW w:w="2250" w:type="dxa"/>
            <w:shd w:val="clear" w:color="auto" w:fill="auto"/>
          </w:tcPr>
          <w:p w14:paraId="70EDF6CC" w14:textId="77777777" w:rsidR="00DB648E" w:rsidRDefault="00DB648E" w:rsidP="00774838">
            <w:r>
              <w:t>Call for abstracts</w:t>
            </w:r>
          </w:p>
        </w:tc>
        <w:tc>
          <w:tcPr>
            <w:tcW w:w="1890" w:type="dxa"/>
            <w:shd w:val="clear" w:color="auto" w:fill="auto"/>
          </w:tcPr>
          <w:p w14:paraId="7421EDC3" w14:textId="77777777" w:rsidR="00DB648E" w:rsidRDefault="00DB648E" w:rsidP="00774838"/>
        </w:tc>
      </w:tr>
      <w:tr w:rsidR="00DB648E" w14:paraId="64F7EE9E" w14:textId="77777777" w:rsidTr="00B71418">
        <w:tc>
          <w:tcPr>
            <w:tcW w:w="0" w:type="auto"/>
            <w:shd w:val="clear" w:color="auto" w:fill="auto"/>
          </w:tcPr>
          <w:p w14:paraId="493E1B59" w14:textId="77777777" w:rsidR="00DB648E" w:rsidRDefault="00DB648E" w:rsidP="00774838">
            <w:r>
              <w:t>March</w:t>
            </w:r>
          </w:p>
        </w:tc>
        <w:tc>
          <w:tcPr>
            <w:tcW w:w="1920" w:type="dxa"/>
            <w:shd w:val="clear" w:color="auto" w:fill="auto"/>
          </w:tcPr>
          <w:p w14:paraId="6EAC1007" w14:textId="77777777" w:rsidR="00DB648E" w:rsidRDefault="00C54D7E" w:rsidP="00774838">
            <w:r>
              <w:t>Call for proposals for national meeting (2020 for 2023, etc)</w:t>
            </w:r>
          </w:p>
        </w:tc>
        <w:tc>
          <w:tcPr>
            <w:tcW w:w="1620" w:type="dxa"/>
            <w:shd w:val="clear" w:color="auto" w:fill="auto"/>
          </w:tcPr>
          <w:p w14:paraId="59EFCF8F" w14:textId="77777777" w:rsidR="00DB648E" w:rsidRDefault="00DB648E" w:rsidP="00774838"/>
        </w:tc>
        <w:tc>
          <w:tcPr>
            <w:tcW w:w="1710" w:type="dxa"/>
            <w:shd w:val="clear" w:color="auto" w:fill="auto"/>
          </w:tcPr>
          <w:p w14:paraId="5FFA73E5" w14:textId="77777777" w:rsidR="00DB648E" w:rsidRDefault="00DB648E" w:rsidP="00774838"/>
        </w:tc>
        <w:tc>
          <w:tcPr>
            <w:tcW w:w="1620" w:type="dxa"/>
          </w:tcPr>
          <w:p w14:paraId="263CF4F4" w14:textId="77777777" w:rsidR="00DB648E" w:rsidRDefault="00DB648E" w:rsidP="00774838"/>
        </w:tc>
        <w:tc>
          <w:tcPr>
            <w:tcW w:w="2340" w:type="dxa"/>
            <w:shd w:val="clear" w:color="auto" w:fill="auto"/>
          </w:tcPr>
          <w:p w14:paraId="0B8E098A" w14:textId="77777777" w:rsidR="00DB648E" w:rsidRDefault="00DB648E" w:rsidP="00774838"/>
        </w:tc>
        <w:tc>
          <w:tcPr>
            <w:tcW w:w="2250" w:type="dxa"/>
            <w:shd w:val="clear" w:color="auto" w:fill="auto"/>
          </w:tcPr>
          <w:p w14:paraId="63109EE4" w14:textId="77777777" w:rsidR="00DB648E" w:rsidRDefault="00DB648E" w:rsidP="00774838"/>
        </w:tc>
        <w:tc>
          <w:tcPr>
            <w:tcW w:w="1890" w:type="dxa"/>
            <w:shd w:val="clear" w:color="auto" w:fill="auto"/>
          </w:tcPr>
          <w:p w14:paraId="0FAC6DAB" w14:textId="77777777" w:rsidR="00DB648E" w:rsidRDefault="00DB648E" w:rsidP="00774838">
            <w:r>
              <w:t>Revise Call and post on the submission site</w:t>
            </w:r>
          </w:p>
        </w:tc>
      </w:tr>
      <w:tr w:rsidR="00DB648E" w14:paraId="182AF3D5" w14:textId="77777777" w:rsidTr="00B71418">
        <w:tc>
          <w:tcPr>
            <w:tcW w:w="0" w:type="auto"/>
            <w:shd w:val="clear" w:color="auto" w:fill="auto"/>
          </w:tcPr>
          <w:p w14:paraId="168A17C4" w14:textId="77777777" w:rsidR="00DB648E" w:rsidRDefault="00DB648E" w:rsidP="00774838">
            <w:r>
              <w:t>April</w:t>
            </w:r>
          </w:p>
        </w:tc>
        <w:tc>
          <w:tcPr>
            <w:tcW w:w="1920" w:type="dxa"/>
            <w:shd w:val="clear" w:color="auto" w:fill="auto"/>
          </w:tcPr>
          <w:p w14:paraId="4ABE710D" w14:textId="77777777" w:rsidR="00DB648E" w:rsidRDefault="00DB648E" w:rsidP="00774838"/>
        </w:tc>
        <w:tc>
          <w:tcPr>
            <w:tcW w:w="1620" w:type="dxa"/>
            <w:shd w:val="clear" w:color="auto" w:fill="auto"/>
          </w:tcPr>
          <w:p w14:paraId="0703D811" w14:textId="77777777" w:rsidR="00DB648E" w:rsidRDefault="00DB648E" w:rsidP="00774838"/>
        </w:tc>
        <w:tc>
          <w:tcPr>
            <w:tcW w:w="1710" w:type="dxa"/>
            <w:shd w:val="clear" w:color="auto" w:fill="auto"/>
          </w:tcPr>
          <w:p w14:paraId="3984BD92" w14:textId="77777777" w:rsidR="00DB648E" w:rsidRDefault="00DB648E" w:rsidP="00774838"/>
        </w:tc>
        <w:tc>
          <w:tcPr>
            <w:tcW w:w="1620" w:type="dxa"/>
          </w:tcPr>
          <w:p w14:paraId="34696920" w14:textId="77777777" w:rsidR="00DB648E" w:rsidRDefault="00DB648E" w:rsidP="00774838"/>
        </w:tc>
        <w:tc>
          <w:tcPr>
            <w:tcW w:w="2340" w:type="dxa"/>
            <w:shd w:val="clear" w:color="auto" w:fill="auto"/>
          </w:tcPr>
          <w:p w14:paraId="4AF2B75B" w14:textId="77777777" w:rsidR="00DB648E" w:rsidRDefault="00DB648E" w:rsidP="00774838">
            <w:r>
              <w:t xml:space="preserve">Open Registration </w:t>
            </w:r>
          </w:p>
          <w:p w14:paraId="5C7109E1" w14:textId="77777777" w:rsidR="00DB648E" w:rsidRDefault="00DB648E" w:rsidP="00774838">
            <w:r>
              <w:t>Post draft schedule to the web site</w:t>
            </w:r>
          </w:p>
        </w:tc>
        <w:tc>
          <w:tcPr>
            <w:tcW w:w="2250" w:type="dxa"/>
            <w:shd w:val="clear" w:color="auto" w:fill="auto"/>
          </w:tcPr>
          <w:p w14:paraId="7794E52F" w14:textId="77777777" w:rsidR="00DB648E" w:rsidRDefault="00DB648E" w:rsidP="00774838"/>
        </w:tc>
        <w:tc>
          <w:tcPr>
            <w:tcW w:w="1890" w:type="dxa"/>
            <w:shd w:val="clear" w:color="auto" w:fill="auto"/>
          </w:tcPr>
          <w:p w14:paraId="26294439" w14:textId="77777777" w:rsidR="00DB648E" w:rsidRDefault="00DB648E" w:rsidP="00774838">
            <w:r>
              <w:t>Send First Call</w:t>
            </w:r>
          </w:p>
        </w:tc>
      </w:tr>
      <w:tr w:rsidR="00DB648E" w14:paraId="1BF837A9" w14:textId="77777777" w:rsidTr="00B71418">
        <w:tc>
          <w:tcPr>
            <w:tcW w:w="0" w:type="auto"/>
            <w:shd w:val="clear" w:color="auto" w:fill="auto"/>
          </w:tcPr>
          <w:p w14:paraId="42D903E7" w14:textId="77777777" w:rsidR="00DB648E" w:rsidRDefault="00DB648E" w:rsidP="00774838">
            <w:r>
              <w:t>May</w:t>
            </w:r>
          </w:p>
        </w:tc>
        <w:tc>
          <w:tcPr>
            <w:tcW w:w="1920" w:type="dxa"/>
            <w:shd w:val="clear" w:color="auto" w:fill="auto"/>
          </w:tcPr>
          <w:p w14:paraId="1A778060" w14:textId="77777777" w:rsidR="00DB648E" w:rsidRDefault="00DB648E" w:rsidP="00774838">
            <w:r>
              <w:t>Officer Meeting</w:t>
            </w:r>
            <w:r w:rsidR="00B42C29">
              <w:t xml:space="preserve"> (at national)</w:t>
            </w:r>
          </w:p>
        </w:tc>
        <w:tc>
          <w:tcPr>
            <w:tcW w:w="1620" w:type="dxa"/>
            <w:shd w:val="clear" w:color="auto" w:fill="auto"/>
          </w:tcPr>
          <w:p w14:paraId="758492FA" w14:textId="77777777" w:rsidR="00DB648E" w:rsidRDefault="00DB648E" w:rsidP="00774838">
            <w:r>
              <w:t>Send award reminder to listserv</w:t>
            </w:r>
          </w:p>
        </w:tc>
        <w:tc>
          <w:tcPr>
            <w:tcW w:w="1710" w:type="dxa"/>
            <w:shd w:val="clear" w:color="auto" w:fill="auto"/>
          </w:tcPr>
          <w:p w14:paraId="7A07722F" w14:textId="77777777" w:rsidR="00DB648E" w:rsidRDefault="00DB648E" w:rsidP="00774838"/>
        </w:tc>
        <w:tc>
          <w:tcPr>
            <w:tcW w:w="1620" w:type="dxa"/>
          </w:tcPr>
          <w:p w14:paraId="0AB46E89" w14:textId="77777777" w:rsidR="00DB648E" w:rsidRDefault="00DB648E" w:rsidP="00774838"/>
        </w:tc>
        <w:tc>
          <w:tcPr>
            <w:tcW w:w="2340" w:type="dxa"/>
            <w:shd w:val="clear" w:color="auto" w:fill="auto"/>
          </w:tcPr>
          <w:p w14:paraId="4701422E" w14:textId="77777777" w:rsidR="00DB648E" w:rsidRDefault="00DB648E" w:rsidP="00774838"/>
        </w:tc>
        <w:tc>
          <w:tcPr>
            <w:tcW w:w="2250" w:type="dxa"/>
            <w:shd w:val="clear" w:color="auto" w:fill="auto"/>
          </w:tcPr>
          <w:p w14:paraId="1654B255" w14:textId="77777777" w:rsidR="00DB648E" w:rsidRDefault="00DB648E" w:rsidP="00774838">
            <w:r>
              <w:t>Select Reviewers</w:t>
            </w:r>
          </w:p>
        </w:tc>
        <w:tc>
          <w:tcPr>
            <w:tcW w:w="1890" w:type="dxa"/>
            <w:shd w:val="clear" w:color="auto" w:fill="auto"/>
          </w:tcPr>
          <w:p w14:paraId="4A4A35A1" w14:textId="77777777" w:rsidR="00DB648E" w:rsidRDefault="00DB648E" w:rsidP="00774838">
            <w:r>
              <w:t>Send Second Call</w:t>
            </w:r>
          </w:p>
        </w:tc>
      </w:tr>
      <w:tr w:rsidR="00DB648E" w14:paraId="1C17098C" w14:textId="77777777" w:rsidTr="00B71418">
        <w:tc>
          <w:tcPr>
            <w:tcW w:w="0" w:type="auto"/>
            <w:shd w:val="clear" w:color="auto" w:fill="auto"/>
          </w:tcPr>
          <w:p w14:paraId="1C7BFD87" w14:textId="77777777" w:rsidR="00DB648E" w:rsidRDefault="00DB648E" w:rsidP="00774838">
            <w:r>
              <w:t>June</w:t>
            </w:r>
          </w:p>
        </w:tc>
        <w:tc>
          <w:tcPr>
            <w:tcW w:w="1920" w:type="dxa"/>
            <w:shd w:val="clear" w:color="auto" w:fill="auto"/>
          </w:tcPr>
          <w:p w14:paraId="5BB9E12F" w14:textId="77777777" w:rsidR="00DB648E" w:rsidRDefault="00DB648E" w:rsidP="00774838"/>
        </w:tc>
        <w:tc>
          <w:tcPr>
            <w:tcW w:w="1620" w:type="dxa"/>
            <w:shd w:val="clear" w:color="auto" w:fill="auto"/>
          </w:tcPr>
          <w:p w14:paraId="0500AA4F" w14:textId="77777777" w:rsidR="00DB648E" w:rsidRDefault="00DB648E" w:rsidP="00774838"/>
        </w:tc>
        <w:tc>
          <w:tcPr>
            <w:tcW w:w="1710" w:type="dxa"/>
            <w:shd w:val="clear" w:color="auto" w:fill="auto"/>
          </w:tcPr>
          <w:p w14:paraId="05925133" w14:textId="77777777" w:rsidR="00DB648E" w:rsidRDefault="00DB648E" w:rsidP="00774838"/>
        </w:tc>
        <w:tc>
          <w:tcPr>
            <w:tcW w:w="1620" w:type="dxa"/>
          </w:tcPr>
          <w:p w14:paraId="5941C35A" w14:textId="77777777" w:rsidR="00DB648E" w:rsidRDefault="00DB648E" w:rsidP="00774838"/>
        </w:tc>
        <w:tc>
          <w:tcPr>
            <w:tcW w:w="2340" w:type="dxa"/>
            <w:shd w:val="clear" w:color="auto" w:fill="auto"/>
          </w:tcPr>
          <w:p w14:paraId="4AF04BE1" w14:textId="77777777" w:rsidR="00DB648E" w:rsidRDefault="00DB648E" w:rsidP="00774838"/>
        </w:tc>
        <w:tc>
          <w:tcPr>
            <w:tcW w:w="2250" w:type="dxa"/>
            <w:shd w:val="clear" w:color="auto" w:fill="auto"/>
          </w:tcPr>
          <w:p w14:paraId="7F9BDE10" w14:textId="7C5AC88B" w:rsidR="00DB648E" w:rsidRDefault="00DB648E" w:rsidP="00774838"/>
        </w:tc>
        <w:tc>
          <w:tcPr>
            <w:tcW w:w="1890" w:type="dxa"/>
            <w:shd w:val="clear" w:color="auto" w:fill="auto"/>
          </w:tcPr>
          <w:p w14:paraId="4AE2667F" w14:textId="77777777" w:rsidR="008F49D4" w:rsidRDefault="00DB648E" w:rsidP="008F49D4">
            <w:r>
              <w:t>Submission Deadline</w:t>
            </w:r>
            <w:r w:rsidR="008F49D4">
              <w:t xml:space="preserve"> </w:t>
            </w:r>
          </w:p>
          <w:p w14:paraId="12163283" w14:textId="4052FDE1" w:rsidR="008F49D4" w:rsidRDefault="008F49D4" w:rsidP="008F49D4">
            <w:r>
              <w:t>Review Deadline</w:t>
            </w:r>
          </w:p>
          <w:p w14:paraId="19A2F829" w14:textId="789C7CBD" w:rsidR="00DB648E" w:rsidRDefault="008F49D4" w:rsidP="008F49D4">
            <w:r>
              <w:t>Author notification</w:t>
            </w:r>
          </w:p>
        </w:tc>
      </w:tr>
      <w:tr w:rsidR="00DB648E" w14:paraId="327F286D" w14:textId="77777777" w:rsidTr="00B71418">
        <w:tc>
          <w:tcPr>
            <w:tcW w:w="0" w:type="auto"/>
            <w:shd w:val="clear" w:color="auto" w:fill="auto"/>
          </w:tcPr>
          <w:p w14:paraId="3AD612BB" w14:textId="77777777" w:rsidR="00DB648E" w:rsidRDefault="00DB648E" w:rsidP="00774838">
            <w:r>
              <w:t>July</w:t>
            </w:r>
          </w:p>
        </w:tc>
        <w:tc>
          <w:tcPr>
            <w:tcW w:w="1920" w:type="dxa"/>
            <w:shd w:val="clear" w:color="auto" w:fill="auto"/>
          </w:tcPr>
          <w:p w14:paraId="419965BA" w14:textId="77777777" w:rsidR="00DB648E" w:rsidRDefault="00DB648E" w:rsidP="00774838"/>
        </w:tc>
        <w:tc>
          <w:tcPr>
            <w:tcW w:w="1620" w:type="dxa"/>
            <w:shd w:val="clear" w:color="auto" w:fill="auto"/>
          </w:tcPr>
          <w:p w14:paraId="34E06996" w14:textId="77777777" w:rsidR="00DB648E" w:rsidRDefault="00DB648E" w:rsidP="00774838">
            <w:r>
              <w:t>Awards applications due</w:t>
            </w:r>
          </w:p>
          <w:p w14:paraId="203F713E" w14:textId="77777777" w:rsidR="00DB648E" w:rsidRDefault="00DB648E" w:rsidP="00774838">
            <w:r>
              <w:t xml:space="preserve">Choose evaluators and </w:t>
            </w:r>
            <w:r>
              <w:lastRenderedPageBreak/>
              <w:t>distribute applications</w:t>
            </w:r>
          </w:p>
        </w:tc>
        <w:tc>
          <w:tcPr>
            <w:tcW w:w="1710" w:type="dxa"/>
            <w:shd w:val="clear" w:color="auto" w:fill="auto"/>
          </w:tcPr>
          <w:p w14:paraId="3CE81185" w14:textId="77777777" w:rsidR="00DB648E" w:rsidRDefault="00DB648E" w:rsidP="00774838"/>
        </w:tc>
        <w:tc>
          <w:tcPr>
            <w:tcW w:w="1620" w:type="dxa"/>
          </w:tcPr>
          <w:p w14:paraId="2DF4E56C" w14:textId="77777777" w:rsidR="00DB648E" w:rsidRDefault="00DB648E" w:rsidP="00774838"/>
        </w:tc>
        <w:tc>
          <w:tcPr>
            <w:tcW w:w="2340" w:type="dxa"/>
            <w:shd w:val="clear" w:color="auto" w:fill="auto"/>
          </w:tcPr>
          <w:p w14:paraId="27122C5D" w14:textId="77777777" w:rsidR="00DB648E" w:rsidRDefault="00DB648E" w:rsidP="00774838"/>
        </w:tc>
        <w:tc>
          <w:tcPr>
            <w:tcW w:w="2250" w:type="dxa"/>
            <w:shd w:val="clear" w:color="auto" w:fill="auto"/>
          </w:tcPr>
          <w:p w14:paraId="3E3945A7" w14:textId="77777777" w:rsidR="008F49D4" w:rsidRDefault="008F49D4" w:rsidP="00774838">
            <w:r>
              <w:t xml:space="preserve">Abstracts due </w:t>
            </w:r>
          </w:p>
          <w:p w14:paraId="7F3CB43D" w14:textId="2A8B5499" w:rsidR="00DB648E" w:rsidRDefault="008F49D4" w:rsidP="00774838">
            <w:r>
              <w:t>Review complete and authors notified</w:t>
            </w:r>
          </w:p>
        </w:tc>
        <w:tc>
          <w:tcPr>
            <w:tcW w:w="1890" w:type="dxa"/>
            <w:shd w:val="clear" w:color="auto" w:fill="auto"/>
          </w:tcPr>
          <w:p w14:paraId="3D02E104" w14:textId="59E1D2EA" w:rsidR="00DB648E" w:rsidRDefault="00DB648E" w:rsidP="00774838"/>
        </w:tc>
      </w:tr>
      <w:tr w:rsidR="00DB648E" w14:paraId="7934C637" w14:textId="77777777" w:rsidTr="00B71418">
        <w:tc>
          <w:tcPr>
            <w:tcW w:w="0" w:type="auto"/>
            <w:shd w:val="clear" w:color="auto" w:fill="auto"/>
          </w:tcPr>
          <w:p w14:paraId="533EAC7F" w14:textId="77777777" w:rsidR="00DB648E" w:rsidRDefault="00DB648E" w:rsidP="00774838">
            <w:r>
              <w:t>August</w:t>
            </w:r>
          </w:p>
        </w:tc>
        <w:tc>
          <w:tcPr>
            <w:tcW w:w="1920" w:type="dxa"/>
            <w:shd w:val="clear" w:color="auto" w:fill="auto"/>
          </w:tcPr>
          <w:p w14:paraId="266C683E" w14:textId="77777777" w:rsidR="00DB648E" w:rsidRDefault="00DB648E" w:rsidP="00774838">
            <w:r>
              <w:t xml:space="preserve">Final Business agenda &amp; distribute </w:t>
            </w:r>
          </w:p>
          <w:p w14:paraId="27E7DFC7" w14:textId="77777777" w:rsidR="00DB648E" w:rsidRDefault="00DB648E" w:rsidP="00DB648E"/>
        </w:tc>
        <w:tc>
          <w:tcPr>
            <w:tcW w:w="1620" w:type="dxa"/>
            <w:shd w:val="clear" w:color="auto" w:fill="auto"/>
          </w:tcPr>
          <w:p w14:paraId="05809330" w14:textId="77777777" w:rsidR="00DB648E" w:rsidRDefault="00DB648E" w:rsidP="00774838">
            <w:r>
              <w:t xml:space="preserve">Determine Awards </w:t>
            </w:r>
          </w:p>
        </w:tc>
        <w:tc>
          <w:tcPr>
            <w:tcW w:w="1710" w:type="dxa"/>
            <w:shd w:val="clear" w:color="auto" w:fill="auto"/>
          </w:tcPr>
          <w:p w14:paraId="309B4D43" w14:textId="77777777" w:rsidR="00DB648E" w:rsidRDefault="00DB648E" w:rsidP="00774838">
            <w:r>
              <w:t>Send out minutes</w:t>
            </w:r>
          </w:p>
          <w:p w14:paraId="50EFDF5A" w14:textId="77777777" w:rsidR="00DB648E" w:rsidRDefault="00DB648E" w:rsidP="00774838">
            <w:r>
              <w:t>Send out committee lists, responsibilities, and minutes sheets</w:t>
            </w:r>
          </w:p>
        </w:tc>
        <w:tc>
          <w:tcPr>
            <w:tcW w:w="1620" w:type="dxa"/>
          </w:tcPr>
          <w:p w14:paraId="1D585BA3" w14:textId="77777777" w:rsidR="00DB648E" w:rsidRDefault="00DB648E" w:rsidP="00774838">
            <w:r>
              <w:t>Call for nominations for officers (even years)</w:t>
            </w:r>
          </w:p>
        </w:tc>
        <w:tc>
          <w:tcPr>
            <w:tcW w:w="2340" w:type="dxa"/>
            <w:shd w:val="clear" w:color="auto" w:fill="auto"/>
          </w:tcPr>
          <w:p w14:paraId="61C02AD2" w14:textId="77777777" w:rsidR="00DB648E" w:rsidRDefault="00DB648E" w:rsidP="00774838">
            <w:r>
              <w:t>Order Plaques</w:t>
            </w:r>
          </w:p>
        </w:tc>
        <w:tc>
          <w:tcPr>
            <w:tcW w:w="2250" w:type="dxa"/>
            <w:shd w:val="clear" w:color="auto" w:fill="auto"/>
          </w:tcPr>
          <w:p w14:paraId="24379361" w14:textId="47654927" w:rsidR="00DB648E" w:rsidRDefault="00DB648E" w:rsidP="00774838"/>
        </w:tc>
        <w:tc>
          <w:tcPr>
            <w:tcW w:w="1890" w:type="dxa"/>
            <w:shd w:val="clear" w:color="auto" w:fill="auto"/>
          </w:tcPr>
          <w:p w14:paraId="031DC8F5" w14:textId="77777777" w:rsidR="00DB648E" w:rsidRDefault="00DB648E" w:rsidP="00774838">
            <w:r>
              <w:t>Prepare for conference</w:t>
            </w:r>
            <w:r>
              <w:br/>
              <w:t>-Voting slips</w:t>
            </w:r>
            <w:r>
              <w:br/>
              <w:t>-Poster Labels</w:t>
            </w:r>
          </w:p>
          <w:p w14:paraId="28B314E1" w14:textId="77777777" w:rsidR="00DB648E" w:rsidRDefault="00DB648E" w:rsidP="00774838">
            <w:r>
              <w:t>Coordinate venue</w:t>
            </w:r>
          </w:p>
        </w:tc>
      </w:tr>
      <w:tr w:rsidR="00DB648E" w14:paraId="7C6A2AD8" w14:textId="77777777" w:rsidTr="00B71418">
        <w:tc>
          <w:tcPr>
            <w:tcW w:w="0" w:type="auto"/>
            <w:shd w:val="clear" w:color="auto" w:fill="auto"/>
          </w:tcPr>
          <w:p w14:paraId="78A531F3" w14:textId="77777777" w:rsidR="00DB648E" w:rsidRDefault="00DB648E" w:rsidP="00774838">
            <w:r>
              <w:t>September</w:t>
            </w:r>
          </w:p>
        </w:tc>
        <w:tc>
          <w:tcPr>
            <w:tcW w:w="1920" w:type="dxa"/>
            <w:shd w:val="clear" w:color="auto" w:fill="auto"/>
          </w:tcPr>
          <w:p w14:paraId="747A2EC9" w14:textId="77777777" w:rsidR="00DB648E" w:rsidRDefault="00DB648E" w:rsidP="00774838"/>
        </w:tc>
        <w:tc>
          <w:tcPr>
            <w:tcW w:w="1620" w:type="dxa"/>
            <w:shd w:val="clear" w:color="auto" w:fill="auto"/>
          </w:tcPr>
          <w:p w14:paraId="0E61CA6F" w14:textId="77777777" w:rsidR="00DB648E" w:rsidRDefault="00DB648E" w:rsidP="00774838">
            <w:r>
              <w:t>Awards presentation</w:t>
            </w:r>
          </w:p>
          <w:p w14:paraId="589FD013" w14:textId="77777777" w:rsidR="00DB648E" w:rsidRDefault="00DB648E" w:rsidP="00774838">
            <w:r>
              <w:t>Post awards to the web site</w:t>
            </w:r>
          </w:p>
        </w:tc>
        <w:tc>
          <w:tcPr>
            <w:tcW w:w="1710" w:type="dxa"/>
            <w:shd w:val="clear" w:color="auto" w:fill="auto"/>
          </w:tcPr>
          <w:p w14:paraId="05FE5B3F" w14:textId="77777777" w:rsidR="00DB648E" w:rsidRDefault="00DB648E" w:rsidP="00774838"/>
        </w:tc>
        <w:tc>
          <w:tcPr>
            <w:tcW w:w="1620" w:type="dxa"/>
          </w:tcPr>
          <w:p w14:paraId="09FF3A69" w14:textId="77777777" w:rsidR="00DB648E" w:rsidRDefault="00DB648E" w:rsidP="00774838">
            <w:r>
              <w:t>Finalize officer nomination.</w:t>
            </w:r>
          </w:p>
        </w:tc>
        <w:tc>
          <w:tcPr>
            <w:tcW w:w="2340" w:type="dxa"/>
            <w:shd w:val="clear" w:color="auto" w:fill="auto"/>
          </w:tcPr>
          <w:p w14:paraId="1F707C4D" w14:textId="77777777" w:rsidR="00DB648E" w:rsidRDefault="00DB648E" w:rsidP="00774838"/>
        </w:tc>
        <w:tc>
          <w:tcPr>
            <w:tcW w:w="2250" w:type="dxa"/>
            <w:shd w:val="clear" w:color="auto" w:fill="auto"/>
          </w:tcPr>
          <w:p w14:paraId="395D6B9E" w14:textId="77777777" w:rsidR="00DB648E" w:rsidRDefault="00DB648E" w:rsidP="00774838">
            <w:r>
              <w:t>Complete Proceedings and post to web.</w:t>
            </w:r>
          </w:p>
          <w:p w14:paraId="4FF6577A" w14:textId="77777777" w:rsidR="00DB648E" w:rsidRDefault="00DB648E" w:rsidP="00774838">
            <w:r>
              <w:t>Tabulate, present awards.</w:t>
            </w:r>
          </w:p>
        </w:tc>
        <w:tc>
          <w:tcPr>
            <w:tcW w:w="1890" w:type="dxa"/>
            <w:shd w:val="clear" w:color="auto" w:fill="auto"/>
          </w:tcPr>
          <w:p w14:paraId="3886BD4F" w14:textId="77777777" w:rsidR="00DB648E" w:rsidRDefault="00DB648E" w:rsidP="00774838">
            <w:r>
              <w:t>Complete Proceedings and post to web</w:t>
            </w:r>
          </w:p>
          <w:p w14:paraId="24195F4F" w14:textId="77777777" w:rsidR="00DB648E" w:rsidRDefault="00DB648E" w:rsidP="00774838">
            <w:r>
              <w:t>Tabulate, print, present awards</w:t>
            </w:r>
          </w:p>
        </w:tc>
      </w:tr>
    </w:tbl>
    <w:p w14:paraId="0FFA95CF" w14:textId="77777777" w:rsidR="005325FE" w:rsidRDefault="005325FE" w:rsidP="005325FE"/>
    <w:p w14:paraId="1B51EB10" w14:textId="77777777" w:rsidR="00F9395D" w:rsidRDefault="00F9395D" w:rsidP="00425535">
      <w:pPr>
        <w:pStyle w:val="Heading1"/>
      </w:pPr>
      <w:bookmarkStart w:id="7" w:name="_Ref483481472"/>
      <w:bookmarkStart w:id="8" w:name="_Toc524167539"/>
      <w:bookmarkEnd w:id="5"/>
      <w:r>
        <w:lastRenderedPageBreak/>
        <w:t>President</w:t>
      </w:r>
      <w:bookmarkEnd w:id="7"/>
      <w:bookmarkEnd w:id="8"/>
    </w:p>
    <w:p w14:paraId="30B37584" w14:textId="77777777" w:rsidR="00F9395D" w:rsidRDefault="00F9395D" w:rsidP="007609EA">
      <w:pPr>
        <w:pStyle w:val="Heading2"/>
      </w:pPr>
      <w:bookmarkStart w:id="9" w:name="_Toc524167540"/>
      <w:r>
        <w:t>Duties</w:t>
      </w:r>
      <w:r w:rsidR="007609EA">
        <w:t>:</w:t>
      </w:r>
      <w:bookmarkEnd w:id="9"/>
    </w:p>
    <w:p w14:paraId="6FB02556" w14:textId="77777777" w:rsidR="007609EA" w:rsidRPr="00741FB7" w:rsidRDefault="007609EA" w:rsidP="00B71418">
      <w:pPr>
        <w:pStyle w:val="NoSpacing"/>
        <w:numPr>
          <w:ilvl w:val="0"/>
          <w:numId w:val="21"/>
        </w:numPr>
      </w:pPr>
      <w:r>
        <w:t xml:space="preserve">Participate as a voting member of the Executive Board for the American Association for Agricultural Education. </w:t>
      </w:r>
      <w:r w:rsidRPr="00741FB7">
        <w:t>This includes participation in the board meetings at the annual AAAE conference as well as quarterly conference call meetings.</w:t>
      </w:r>
    </w:p>
    <w:p w14:paraId="53955305" w14:textId="77777777" w:rsidR="007609EA" w:rsidRDefault="007609EA" w:rsidP="00B71418">
      <w:pPr>
        <w:pStyle w:val="NoSpacing"/>
        <w:numPr>
          <w:ilvl w:val="0"/>
          <w:numId w:val="21"/>
        </w:numPr>
      </w:pPr>
      <w:r>
        <w:t>Along with other officers, plan the agendas for business sessions at the regional meetings.</w:t>
      </w:r>
    </w:p>
    <w:p w14:paraId="229ECD8C" w14:textId="77777777" w:rsidR="007609EA" w:rsidRDefault="007609EA" w:rsidP="00B71418">
      <w:pPr>
        <w:pStyle w:val="NoSpacing"/>
        <w:numPr>
          <w:ilvl w:val="0"/>
          <w:numId w:val="21"/>
        </w:numPr>
      </w:pPr>
      <w:r>
        <w:t>Conduct regional meeting business sessions.</w:t>
      </w:r>
    </w:p>
    <w:p w14:paraId="41402876" w14:textId="77777777" w:rsidR="007609EA" w:rsidRDefault="007609EA" w:rsidP="00B71418">
      <w:pPr>
        <w:pStyle w:val="NoSpacing"/>
        <w:numPr>
          <w:ilvl w:val="0"/>
          <w:numId w:val="21"/>
        </w:numPr>
      </w:pPr>
      <w:r>
        <w:t>Coordinate with the local planning group to plan the Annual Western Region AAAE Meeting.</w:t>
      </w:r>
    </w:p>
    <w:p w14:paraId="555CFDF9" w14:textId="77777777" w:rsidR="007609EA" w:rsidRPr="00741FB7" w:rsidRDefault="007609EA" w:rsidP="00B71418">
      <w:pPr>
        <w:pStyle w:val="NoSpacing"/>
        <w:numPr>
          <w:ilvl w:val="0"/>
          <w:numId w:val="21"/>
        </w:numPr>
      </w:pPr>
      <w:r w:rsidRPr="00741FB7">
        <w:t>Conduct the election of officers, committee chairs, and regional representatives.</w:t>
      </w:r>
    </w:p>
    <w:p w14:paraId="6B8821C1" w14:textId="77777777" w:rsidR="007609EA" w:rsidRDefault="007609EA" w:rsidP="00B71418">
      <w:pPr>
        <w:pStyle w:val="NoSpacing"/>
        <w:numPr>
          <w:ilvl w:val="0"/>
          <w:numId w:val="21"/>
        </w:numPr>
      </w:pPr>
      <w:r>
        <w:t>Solicit proposals for national meeting sites (every third year).</w:t>
      </w:r>
    </w:p>
    <w:p w14:paraId="6083E352" w14:textId="77777777" w:rsidR="007609EA" w:rsidRDefault="007609EA" w:rsidP="00B71418">
      <w:pPr>
        <w:pStyle w:val="NoSpacing"/>
        <w:numPr>
          <w:ilvl w:val="0"/>
          <w:numId w:val="21"/>
        </w:numPr>
      </w:pPr>
      <w:r>
        <w:t>Maintain list of regional meeting host state rotation.</w:t>
      </w:r>
      <w:r w:rsidR="00362C74">
        <w:t xml:space="preserve"> (See appendix.)</w:t>
      </w:r>
    </w:p>
    <w:p w14:paraId="3EB4A485" w14:textId="77777777" w:rsidR="00362C74" w:rsidRDefault="007609EA" w:rsidP="00B71418">
      <w:pPr>
        <w:pStyle w:val="NoSpacing"/>
        <w:numPr>
          <w:ilvl w:val="0"/>
          <w:numId w:val="21"/>
        </w:numPr>
      </w:pPr>
      <w:r w:rsidRPr="00741FB7">
        <w:t>Assist with national AAAE awards nomination and selection as directed by the AAAE Executive Board</w:t>
      </w:r>
      <w:r>
        <w:t>.</w:t>
      </w:r>
      <w:r w:rsidR="00362C74">
        <w:t xml:space="preserve"> (see appendix for procedure).  Current responsibility is for:</w:t>
      </w:r>
    </w:p>
    <w:p w14:paraId="33185317" w14:textId="77777777" w:rsidR="00362C74" w:rsidRDefault="00362C74" w:rsidP="00B71418">
      <w:pPr>
        <w:pStyle w:val="NoSpacing"/>
        <w:numPr>
          <w:ilvl w:val="1"/>
          <w:numId w:val="21"/>
        </w:numPr>
      </w:pPr>
      <w:r w:rsidRPr="00362C74">
        <w:t>Distinguished Extension Educator Award</w:t>
      </w:r>
    </w:p>
    <w:p w14:paraId="47386BDA" w14:textId="77777777" w:rsidR="00362C74" w:rsidRPr="00362C74" w:rsidRDefault="00362C74" w:rsidP="00B71418">
      <w:pPr>
        <w:pStyle w:val="NoSpacing"/>
        <w:numPr>
          <w:ilvl w:val="1"/>
          <w:numId w:val="21"/>
        </w:numPr>
      </w:pPr>
      <w:r w:rsidRPr="00362C74">
        <w:t>Distinguished International Agricultural Educator Award</w:t>
      </w:r>
    </w:p>
    <w:p w14:paraId="5A8E6382" w14:textId="77777777" w:rsidR="00362C74" w:rsidRPr="00362C74" w:rsidRDefault="00362C74" w:rsidP="00B71418">
      <w:pPr>
        <w:pStyle w:val="NoSpacing"/>
        <w:numPr>
          <w:ilvl w:val="1"/>
          <w:numId w:val="21"/>
        </w:numPr>
      </w:pPr>
      <w:r w:rsidRPr="00362C74">
        <w:t>Outstanding Early Career Member Award</w:t>
      </w:r>
    </w:p>
    <w:p w14:paraId="238C5FD9" w14:textId="77777777" w:rsidR="007609EA" w:rsidRDefault="00D50B09" w:rsidP="00D50B09">
      <w:pPr>
        <w:pStyle w:val="Heading3"/>
      </w:pPr>
      <w:r>
        <w:t>Treasurer</w:t>
      </w:r>
    </w:p>
    <w:p w14:paraId="5B45D7B4" w14:textId="77777777" w:rsidR="00D50B09" w:rsidRPr="00D50B09" w:rsidRDefault="00D50B09" w:rsidP="00D50B09">
      <w:r>
        <w:t xml:space="preserve">Since the regional accounting is kept by the national treasures the regional president is responsible for reporting back to the Region this balance of the regional account. Note:  This information is regularly presented at national Board meeting which are attended by the President.  </w:t>
      </w:r>
    </w:p>
    <w:p w14:paraId="2171065C" w14:textId="77777777" w:rsidR="00F9395D" w:rsidRDefault="00F9395D" w:rsidP="00425535">
      <w:pPr>
        <w:pStyle w:val="Heading1"/>
      </w:pPr>
      <w:bookmarkStart w:id="10" w:name="_Ref483481492"/>
      <w:bookmarkStart w:id="11" w:name="_Toc524167541"/>
      <w:r>
        <w:lastRenderedPageBreak/>
        <w:t>Vice-President</w:t>
      </w:r>
      <w:bookmarkEnd w:id="10"/>
      <w:bookmarkEnd w:id="11"/>
    </w:p>
    <w:p w14:paraId="080DB577" w14:textId="77777777" w:rsidR="007609EA" w:rsidRDefault="007609EA" w:rsidP="007609EA">
      <w:pPr>
        <w:pStyle w:val="Heading2"/>
      </w:pPr>
      <w:bookmarkStart w:id="12" w:name="_Toc524167542"/>
      <w:r>
        <w:t>Duties:</w:t>
      </w:r>
      <w:bookmarkEnd w:id="12"/>
    </w:p>
    <w:p w14:paraId="10F758FF" w14:textId="77777777" w:rsidR="007609EA" w:rsidRDefault="007609EA" w:rsidP="00B71418">
      <w:pPr>
        <w:pStyle w:val="NoSpacing"/>
        <w:numPr>
          <w:ilvl w:val="0"/>
          <w:numId w:val="22"/>
        </w:numPr>
      </w:pPr>
      <w:r w:rsidRPr="00C0582F">
        <w:t>In</w:t>
      </w:r>
      <w:r>
        <w:t xml:space="preserve"> the absence of the President, act in the official capacity of the President and perform all duties of that office. </w:t>
      </w:r>
    </w:p>
    <w:p w14:paraId="7C1DDC0A" w14:textId="77777777" w:rsidR="007609EA" w:rsidRDefault="007609EA" w:rsidP="00B71418">
      <w:pPr>
        <w:pStyle w:val="NoSpacing"/>
        <w:numPr>
          <w:ilvl w:val="0"/>
          <w:numId w:val="22"/>
        </w:numPr>
      </w:pPr>
      <w:r>
        <w:t xml:space="preserve">Coordinate the work of the committees </w:t>
      </w:r>
    </w:p>
    <w:p w14:paraId="208F6EAF" w14:textId="77777777" w:rsidR="007609EA" w:rsidRDefault="007609EA" w:rsidP="00B71418">
      <w:pPr>
        <w:pStyle w:val="NoSpacing"/>
        <w:numPr>
          <w:ilvl w:val="0"/>
          <w:numId w:val="22"/>
        </w:numPr>
      </w:pPr>
      <w:r>
        <w:t>Coordinate the Western Region AAAE Awards</w:t>
      </w:r>
      <w:r w:rsidR="00362C74">
        <w:t xml:space="preserve"> (see appendix)</w:t>
      </w:r>
    </w:p>
    <w:p w14:paraId="3995FD93" w14:textId="77777777" w:rsidR="007609EA" w:rsidRDefault="007609EA" w:rsidP="00B71418">
      <w:pPr>
        <w:pStyle w:val="NoSpacing"/>
        <w:numPr>
          <w:ilvl w:val="1"/>
          <w:numId w:val="22"/>
        </w:numPr>
      </w:pPr>
      <w:r>
        <w:t>Provide region meeting planning committee coordinator with budget for awards (plaques, certificates, etc.).</w:t>
      </w:r>
    </w:p>
    <w:p w14:paraId="4A2DCD9D" w14:textId="77777777" w:rsidR="007609EA" w:rsidRDefault="007609EA" w:rsidP="00B71418">
      <w:pPr>
        <w:pStyle w:val="NoSpacing"/>
        <w:numPr>
          <w:ilvl w:val="1"/>
          <w:numId w:val="22"/>
        </w:numPr>
      </w:pPr>
      <w:r>
        <w:t>Update and send out nomination packets to AAAE list approximately 5 months prior to regional meeting with a nomination deadline of approximately 2 months prior to the meeting.</w:t>
      </w:r>
    </w:p>
    <w:p w14:paraId="5A35D860" w14:textId="77777777" w:rsidR="007609EA" w:rsidRDefault="007609EA" w:rsidP="00B71418">
      <w:pPr>
        <w:pStyle w:val="NoSpacing"/>
        <w:numPr>
          <w:ilvl w:val="1"/>
          <w:numId w:val="22"/>
        </w:numPr>
      </w:pPr>
      <w:r>
        <w:t>Post updated nomination packets to the AAAE website approximately 5 months prior to regional meeting.</w:t>
      </w:r>
    </w:p>
    <w:p w14:paraId="5EBABAA2" w14:textId="77777777" w:rsidR="007609EA" w:rsidRDefault="007609EA" w:rsidP="00B71418">
      <w:pPr>
        <w:pStyle w:val="NoSpacing"/>
        <w:numPr>
          <w:ilvl w:val="1"/>
          <w:numId w:val="22"/>
        </w:numPr>
      </w:pPr>
      <w:r>
        <w:t>Send a reminder to AAAE list 3-4 weeks prior to the nomination deadline.</w:t>
      </w:r>
    </w:p>
    <w:p w14:paraId="3C96B7F0" w14:textId="77777777" w:rsidR="007609EA" w:rsidRDefault="007609EA" w:rsidP="00B71418">
      <w:pPr>
        <w:pStyle w:val="NoSpacing"/>
        <w:numPr>
          <w:ilvl w:val="1"/>
          <w:numId w:val="22"/>
        </w:numPr>
      </w:pPr>
      <w:r>
        <w:t>Contact past winners of each award to serve as the selection committee. Send all nominations received for each award to the selection committee members. Ask them to respond by ranking the nominees. Set a deadline for selection committee response at least 3 weeks prior to the regional meeting.</w:t>
      </w:r>
    </w:p>
    <w:p w14:paraId="7D1B38EB" w14:textId="77777777" w:rsidR="007609EA" w:rsidRDefault="007609EA" w:rsidP="00B71418">
      <w:pPr>
        <w:pStyle w:val="NoSpacing"/>
        <w:numPr>
          <w:ilvl w:val="1"/>
          <w:numId w:val="22"/>
        </w:numPr>
      </w:pPr>
      <w:r>
        <w:t>Purchase plaques and certificates.</w:t>
      </w:r>
    </w:p>
    <w:p w14:paraId="18637B32" w14:textId="77777777" w:rsidR="007609EA" w:rsidRDefault="007609EA" w:rsidP="00B71418">
      <w:pPr>
        <w:pStyle w:val="NoSpacing"/>
        <w:numPr>
          <w:ilvl w:val="1"/>
          <w:numId w:val="22"/>
        </w:numPr>
      </w:pPr>
      <w:r>
        <w:t>Make award presentations at the regional meetings.</w:t>
      </w:r>
    </w:p>
    <w:p w14:paraId="3B79EF54" w14:textId="77777777" w:rsidR="007609EA" w:rsidRDefault="007609EA" w:rsidP="00B71418">
      <w:pPr>
        <w:pStyle w:val="NoSpacing"/>
        <w:numPr>
          <w:ilvl w:val="1"/>
          <w:numId w:val="22"/>
        </w:numPr>
      </w:pPr>
      <w:r>
        <w:t>Update awards record and post to AAAE website.</w:t>
      </w:r>
    </w:p>
    <w:p w14:paraId="4FDF2BE7" w14:textId="77777777" w:rsidR="007609EA" w:rsidRDefault="007609EA" w:rsidP="00B71418">
      <w:pPr>
        <w:pStyle w:val="NoSpacing"/>
        <w:numPr>
          <w:ilvl w:val="0"/>
          <w:numId w:val="22"/>
        </w:numPr>
      </w:pPr>
      <w:r>
        <w:t>Work with the secretary to write resolutions for conference and research hosts, etc.</w:t>
      </w:r>
    </w:p>
    <w:p w14:paraId="3FA41436" w14:textId="77777777" w:rsidR="007609EA" w:rsidRPr="007B49A7" w:rsidRDefault="007609EA" w:rsidP="00B71418">
      <w:pPr>
        <w:pStyle w:val="NoSpacing"/>
        <w:numPr>
          <w:ilvl w:val="0"/>
          <w:numId w:val="22"/>
        </w:numPr>
      </w:pPr>
      <w:r>
        <w:t>Propose resolutions in the last business session of the regional meeting.</w:t>
      </w:r>
    </w:p>
    <w:p w14:paraId="14A8268C" w14:textId="77777777" w:rsidR="007609EA" w:rsidRPr="007609EA" w:rsidRDefault="007609EA" w:rsidP="007609EA"/>
    <w:p w14:paraId="11DB94EA" w14:textId="77777777" w:rsidR="00F9395D" w:rsidRDefault="007609EA" w:rsidP="00425535">
      <w:pPr>
        <w:pStyle w:val="Heading1"/>
      </w:pPr>
      <w:bookmarkStart w:id="13" w:name="_Ref483481536"/>
      <w:bookmarkStart w:id="14" w:name="_Toc524167543"/>
      <w:r>
        <w:lastRenderedPageBreak/>
        <w:t>Secretary</w:t>
      </w:r>
      <w:bookmarkEnd w:id="13"/>
      <w:bookmarkEnd w:id="14"/>
    </w:p>
    <w:p w14:paraId="2FEC967F" w14:textId="77777777" w:rsidR="007609EA" w:rsidRDefault="007609EA" w:rsidP="007609EA">
      <w:pPr>
        <w:pStyle w:val="Heading2"/>
      </w:pPr>
      <w:bookmarkStart w:id="15" w:name="_Toc524167544"/>
      <w:r>
        <w:t>Duties:</w:t>
      </w:r>
      <w:bookmarkEnd w:id="15"/>
    </w:p>
    <w:p w14:paraId="22565689" w14:textId="77777777" w:rsidR="007609EA" w:rsidRPr="00C0582F" w:rsidRDefault="007609EA" w:rsidP="00B71418">
      <w:pPr>
        <w:pStyle w:val="NoSpacing"/>
        <w:numPr>
          <w:ilvl w:val="0"/>
          <w:numId w:val="23"/>
        </w:numPr>
      </w:pPr>
      <w:r w:rsidRPr="00C0582F">
        <w:t>Coordinate with regional officer team to create agendas for the regional business meetings.</w:t>
      </w:r>
    </w:p>
    <w:p w14:paraId="65429BC9" w14:textId="77777777" w:rsidR="007609EA" w:rsidRPr="00C0582F" w:rsidRDefault="007609EA" w:rsidP="00B71418">
      <w:pPr>
        <w:pStyle w:val="NoSpacing"/>
        <w:numPr>
          <w:ilvl w:val="0"/>
          <w:numId w:val="23"/>
        </w:numPr>
      </w:pPr>
      <w:r w:rsidRPr="00C0582F">
        <w:t>Distribute agendas via email two weeks prior to the regional meeting.</w:t>
      </w:r>
    </w:p>
    <w:p w14:paraId="475F5BF0" w14:textId="77777777" w:rsidR="007609EA" w:rsidRPr="00C0582F" w:rsidRDefault="007609EA" w:rsidP="00B71418">
      <w:pPr>
        <w:pStyle w:val="NoSpacing"/>
        <w:numPr>
          <w:ilvl w:val="0"/>
          <w:numId w:val="23"/>
        </w:numPr>
      </w:pPr>
      <w:r w:rsidRPr="00C0582F">
        <w:t>Post meeting agendas to the AAAE website two weeks prior to the regional meeting.</w:t>
      </w:r>
    </w:p>
    <w:p w14:paraId="3056F1F0" w14:textId="77777777" w:rsidR="007609EA" w:rsidRPr="00C0582F" w:rsidRDefault="007609EA" w:rsidP="00B71418">
      <w:pPr>
        <w:pStyle w:val="NoSpacing"/>
        <w:numPr>
          <w:ilvl w:val="0"/>
          <w:numId w:val="23"/>
        </w:numPr>
      </w:pPr>
      <w:r w:rsidRPr="00C0582F">
        <w:t xml:space="preserve">Keep the minutes from the business meetings and post them to the AAAE website.  This includes collecting committee meeting reports, organizing them, and including them in the minutes. </w:t>
      </w:r>
    </w:p>
    <w:p w14:paraId="128C3F4F" w14:textId="77777777" w:rsidR="007609EA" w:rsidRPr="00C0582F" w:rsidRDefault="007609EA" w:rsidP="00B71418">
      <w:pPr>
        <w:pStyle w:val="NoSpacing"/>
        <w:numPr>
          <w:ilvl w:val="0"/>
          <w:numId w:val="23"/>
        </w:numPr>
      </w:pPr>
      <w:r w:rsidRPr="00C0582F">
        <w:t xml:space="preserve">Maintain a current list of regional officers and committee members. </w:t>
      </w:r>
    </w:p>
    <w:p w14:paraId="2965793D" w14:textId="77777777" w:rsidR="007609EA" w:rsidRPr="00C0582F" w:rsidRDefault="007609EA" w:rsidP="00B71418">
      <w:pPr>
        <w:pStyle w:val="NoSpacing"/>
        <w:numPr>
          <w:ilvl w:val="0"/>
          <w:numId w:val="23"/>
        </w:numPr>
      </w:pPr>
      <w:r w:rsidRPr="00C0582F">
        <w:t>Update the western region leadership information on the AAAE website.</w:t>
      </w:r>
    </w:p>
    <w:p w14:paraId="34E8F433" w14:textId="77777777" w:rsidR="007609EA" w:rsidRPr="00C0582F" w:rsidRDefault="007609EA" w:rsidP="00B71418">
      <w:pPr>
        <w:pStyle w:val="NoSpacing"/>
        <w:numPr>
          <w:ilvl w:val="0"/>
          <w:numId w:val="23"/>
        </w:numPr>
      </w:pPr>
      <w:r w:rsidRPr="00C0582F">
        <w:t>Assist the vice-president in writing the resolutions thanking conference and research hosts, etc.</w:t>
      </w:r>
    </w:p>
    <w:p w14:paraId="67ED169A" w14:textId="77777777" w:rsidR="007609EA" w:rsidRPr="006A1F6F" w:rsidRDefault="007609EA" w:rsidP="00B71418">
      <w:pPr>
        <w:pStyle w:val="NoSpacing"/>
        <w:numPr>
          <w:ilvl w:val="0"/>
          <w:numId w:val="23"/>
        </w:numPr>
      </w:pPr>
      <w:r>
        <w:t>Send resolutions to the appropriate parties.</w:t>
      </w:r>
    </w:p>
    <w:p w14:paraId="0D88F621" w14:textId="77777777" w:rsidR="007609EA" w:rsidRDefault="007609EA" w:rsidP="00B71418">
      <w:pPr>
        <w:pStyle w:val="NoSpacing"/>
        <w:numPr>
          <w:ilvl w:val="0"/>
          <w:numId w:val="23"/>
        </w:numPr>
      </w:pPr>
      <w:r>
        <w:t xml:space="preserve">Secretary shall be responsible for correspondence of the Western Region, upon direction of the President and/or Executive Committee. </w:t>
      </w:r>
    </w:p>
    <w:p w14:paraId="5A56FDD8" w14:textId="77777777" w:rsidR="007609EA" w:rsidRPr="007609EA" w:rsidRDefault="007609EA" w:rsidP="007609EA"/>
    <w:p w14:paraId="5655279A" w14:textId="77777777" w:rsidR="007609EA" w:rsidRDefault="007609EA" w:rsidP="00425535">
      <w:pPr>
        <w:pStyle w:val="Heading1"/>
      </w:pPr>
      <w:bookmarkStart w:id="16" w:name="_Toc524167545"/>
      <w:r>
        <w:lastRenderedPageBreak/>
        <w:t>Past President</w:t>
      </w:r>
      <w:bookmarkEnd w:id="16"/>
    </w:p>
    <w:p w14:paraId="1BDD1A83" w14:textId="77777777" w:rsidR="007609EA" w:rsidRDefault="007609EA" w:rsidP="007609EA">
      <w:pPr>
        <w:pStyle w:val="Heading2"/>
      </w:pPr>
      <w:bookmarkStart w:id="17" w:name="_Toc524167546"/>
      <w:r>
        <w:t>Duties:</w:t>
      </w:r>
      <w:bookmarkEnd w:id="17"/>
    </w:p>
    <w:p w14:paraId="0C4EC5B8" w14:textId="77777777" w:rsidR="007609EA" w:rsidRDefault="007609EA" w:rsidP="00B71418">
      <w:pPr>
        <w:pStyle w:val="NoSpacing"/>
        <w:numPr>
          <w:ilvl w:val="0"/>
          <w:numId w:val="24"/>
        </w:numPr>
      </w:pPr>
      <w:r>
        <w:t>Serving in an advisory capacity to the President.</w:t>
      </w:r>
    </w:p>
    <w:p w14:paraId="4503EB2D" w14:textId="77777777" w:rsidR="007609EA" w:rsidRDefault="007609EA" w:rsidP="00B71418">
      <w:pPr>
        <w:pStyle w:val="NoSpacing"/>
        <w:numPr>
          <w:ilvl w:val="0"/>
          <w:numId w:val="24"/>
        </w:numPr>
      </w:pPr>
      <w:r>
        <w:t xml:space="preserve">Chairing of the Nominating Committee for officers and other elected positions.  </w:t>
      </w:r>
    </w:p>
    <w:p w14:paraId="4261F431" w14:textId="77777777" w:rsidR="007609EA" w:rsidRPr="007609EA" w:rsidRDefault="007609EA" w:rsidP="007609EA"/>
    <w:p w14:paraId="42E1C348" w14:textId="77777777" w:rsidR="00F9395D" w:rsidRDefault="00F9395D" w:rsidP="00425535">
      <w:pPr>
        <w:pStyle w:val="Heading1"/>
      </w:pPr>
      <w:bookmarkStart w:id="18" w:name="_Ref483481570"/>
      <w:bookmarkStart w:id="19" w:name="_Toc524167547"/>
      <w:r>
        <w:lastRenderedPageBreak/>
        <w:t>Research Committee</w:t>
      </w:r>
      <w:bookmarkEnd w:id="18"/>
      <w:bookmarkEnd w:id="19"/>
    </w:p>
    <w:p w14:paraId="6A0D85EF" w14:textId="77777777" w:rsidR="00801CE8" w:rsidRDefault="005325FE" w:rsidP="00801CE8">
      <w:pPr>
        <w:pStyle w:val="Heading2"/>
      </w:pPr>
      <w:bookmarkStart w:id="20" w:name="_Toc524167548"/>
      <w:r w:rsidRPr="00801CE8">
        <w:t>Purpose:</w:t>
      </w:r>
      <w:bookmarkEnd w:id="20"/>
      <w:r w:rsidRPr="00801CE8">
        <w:t xml:space="preserve"> </w:t>
      </w:r>
    </w:p>
    <w:p w14:paraId="23D8076E" w14:textId="77777777" w:rsidR="005325FE" w:rsidRPr="00801CE8" w:rsidRDefault="005325FE" w:rsidP="00801CE8">
      <w:r w:rsidRPr="00801CE8">
        <w:t>The purpose of the Research Committee is to promote scholarly research and development activitie</w:t>
      </w:r>
      <w:r w:rsidR="009D6B4C">
        <w:t>s among</w:t>
      </w:r>
      <w:r w:rsidRPr="00801CE8">
        <w:t xml:space="preserve"> the membership that leads to advancing the professional of agricultural education.</w:t>
      </w:r>
    </w:p>
    <w:p w14:paraId="31A1C620" w14:textId="77777777" w:rsidR="00801CE8" w:rsidRDefault="005325FE" w:rsidP="00801CE8">
      <w:pPr>
        <w:pStyle w:val="Heading2"/>
      </w:pPr>
      <w:bookmarkStart w:id="21" w:name="_Toc524167549"/>
      <w:r w:rsidRPr="00801CE8">
        <w:t>Committee Activities:</w:t>
      </w:r>
      <w:bookmarkEnd w:id="21"/>
      <w:r w:rsidRPr="00801CE8">
        <w:t xml:space="preserve"> </w:t>
      </w:r>
    </w:p>
    <w:p w14:paraId="263A9830" w14:textId="77777777" w:rsidR="005325FE" w:rsidRPr="00801CE8" w:rsidRDefault="005325FE" w:rsidP="00801CE8">
      <w:r w:rsidRPr="00801CE8">
        <w:t>To accomplish its purpose, the Research Committee is charged with the following:</w:t>
      </w:r>
    </w:p>
    <w:p w14:paraId="30ED25C2" w14:textId="77777777" w:rsidR="005325FE" w:rsidRPr="00801CE8" w:rsidRDefault="005325FE" w:rsidP="00B71418">
      <w:pPr>
        <w:numPr>
          <w:ilvl w:val="0"/>
          <w:numId w:val="14"/>
        </w:numPr>
      </w:pPr>
      <w:r w:rsidRPr="00801CE8">
        <w:t>Promote dissemination of research through professional research meetings such as the National Agricultural Education Research Conference and regional research conferences.</w:t>
      </w:r>
    </w:p>
    <w:p w14:paraId="14CE3F6C" w14:textId="77777777" w:rsidR="009D6B4C" w:rsidRDefault="005325FE" w:rsidP="00B71418">
      <w:pPr>
        <w:numPr>
          <w:ilvl w:val="0"/>
          <w:numId w:val="14"/>
        </w:numPr>
      </w:pPr>
      <w:r w:rsidRPr="00801CE8">
        <w:t xml:space="preserve">Identify individuals and/or departments to chair the </w:t>
      </w:r>
      <w:r w:rsidR="009D6B4C">
        <w:t>regional research session.</w:t>
      </w:r>
    </w:p>
    <w:p w14:paraId="4763D1B3" w14:textId="77777777" w:rsidR="005325FE" w:rsidRPr="00801CE8" w:rsidRDefault="005325FE" w:rsidP="00B71418">
      <w:pPr>
        <w:numPr>
          <w:ilvl w:val="0"/>
          <w:numId w:val="14"/>
        </w:numPr>
      </w:pPr>
      <w:r w:rsidRPr="00801CE8">
        <w:t>Recommend policies related to research conferences to facilitate the dissemination of research.</w:t>
      </w:r>
    </w:p>
    <w:p w14:paraId="5B709418" w14:textId="77777777" w:rsidR="005325FE" w:rsidRPr="00801CE8" w:rsidRDefault="005325FE" w:rsidP="00B71418">
      <w:pPr>
        <w:numPr>
          <w:ilvl w:val="0"/>
          <w:numId w:val="14"/>
        </w:numPr>
      </w:pPr>
      <w:r w:rsidRPr="00801CE8">
        <w:t>Recommend policies related to dissemination of research through journals and other appropriate media.</w:t>
      </w:r>
    </w:p>
    <w:p w14:paraId="08EE5548" w14:textId="77777777" w:rsidR="005325FE" w:rsidRPr="00801CE8" w:rsidRDefault="005325FE" w:rsidP="00B71418">
      <w:pPr>
        <w:numPr>
          <w:ilvl w:val="0"/>
          <w:numId w:val="14"/>
        </w:numPr>
      </w:pPr>
      <w:r w:rsidRPr="00801CE8">
        <w:t>Coordinate the dissemination o</w:t>
      </w:r>
      <w:r w:rsidR="009D6B4C">
        <w:t>f</w:t>
      </w:r>
      <w:r w:rsidRPr="00801CE8">
        <w:t xml:space="preserve"> research on the AAAE web site.</w:t>
      </w:r>
    </w:p>
    <w:p w14:paraId="3A4A6899" w14:textId="77777777" w:rsidR="009D6B4C" w:rsidRDefault="005325FE" w:rsidP="00B71418">
      <w:pPr>
        <w:numPr>
          <w:ilvl w:val="0"/>
          <w:numId w:val="14"/>
        </w:numPr>
      </w:pPr>
      <w:r w:rsidRPr="00801CE8">
        <w:t>Promote recognition of research and development activities of members</w:t>
      </w:r>
      <w:r w:rsidR="009D6B4C">
        <w:t>.</w:t>
      </w:r>
    </w:p>
    <w:p w14:paraId="539B8D52" w14:textId="77777777" w:rsidR="005325FE" w:rsidRPr="00801CE8" w:rsidRDefault="005325FE" w:rsidP="00B71418">
      <w:pPr>
        <w:numPr>
          <w:ilvl w:val="0"/>
          <w:numId w:val="14"/>
        </w:numPr>
      </w:pPr>
      <w:r w:rsidRPr="00801CE8">
        <w:t>Carry out other activities related to researc</w:t>
      </w:r>
      <w:r w:rsidR="009D6B4C">
        <w:t xml:space="preserve">h agreed upon by the membership. </w:t>
      </w:r>
    </w:p>
    <w:p w14:paraId="11897788" w14:textId="77777777" w:rsidR="005325FE" w:rsidRPr="00801CE8" w:rsidRDefault="005325FE" w:rsidP="00B71418">
      <w:pPr>
        <w:numPr>
          <w:ilvl w:val="0"/>
          <w:numId w:val="14"/>
        </w:numPr>
      </w:pPr>
      <w:r w:rsidRPr="00801CE8">
        <w:t>Foster collaboration with</w:t>
      </w:r>
      <w:r w:rsidR="009D6B4C">
        <w:t>in the region</w:t>
      </w:r>
      <w:r w:rsidRPr="00801CE8">
        <w:t xml:space="preserve"> and communicate funding opportunities available for agricultural education research.</w:t>
      </w:r>
    </w:p>
    <w:p w14:paraId="61BB4FBB" w14:textId="77777777" w:rsidR="00801CE8" w:rsidRPr="00801CE8" w:rsidRDefault="00801CE8" w:rsidP="00B71418">
      <w:pPr>
        <w:numPr>
          <w:ilvl w:val="0"/>
          <w:numId w:val="14"/>
        </w:numPr>
      </w:pPr>
      <w:r w:rsidRPr="00801CE8">
        <w:t>Represent the region at the national meeting</w:t>
      </w:r>
    </w:p>
    <w:p w14:paraId="69EEA308" w14:textId="77777777" w:rsidR="00801CE8" w:rsidRDefault="00801CE8" w:rsidP="00801CE8">
      <w:pPr>
        <w:pStyle w:val="Heading2"/>
      </w:pPr>
      <w:bookmarkStart w:id="22" w:name="_Toc524167550"/>
      <w:r>
        <w:t>Terms:</w:t>
      </w:r>
      <w:bookmarkEnd w:id="22"/>
    </w:p>
    <w:p w14:paraId="02F14B8B" w14:textId="77777777" w:rsidR="00801CE8" w:rsidRDefault="00801CE8" w:rsidP="00801CE8">
      <w:r>
        <w:t xml:space="preserve">Members serve a two-year term with two members elected each year. </w:t>
      </w:r>
    </w:p>
    <w:p w14:paraId="7DEBBA9B" w14:textId="77777777" w:rsidR="00801CE8" w:rsidRDefault="00801CE8" w:rsidP="00801CE8">
      <w:pPr>
        <w:pStyle w:val="Heading2"/>
      </w:pPr>
      <w:bookmarkStart w:id="23" w:name="_Toc524167551"/>
      <w:r>
        <w:t>Chair:</w:t>
      </w:r>
      <w:bookmarkEnd w:id="23"/>
    </w:p>
    <w:p w14:paraId="5762C578" w14:textId="77777777" w:rsidR="00801CE8" w:rsidRDefault="00801CE8" w:rsidP="00801CE8">
      <w:r>
        <w:t xml:space="preserve">Each year the committee will elect a chair.  The chair is responsible for setting the agenda for the regional meeting and reporting to the membership the committee’s activity. </w:t>
      </w:r>
    </w:p>
    <w:p w14:paraId="033E726D" w14:textId="77777777" w:rsidR="005325FE" w:rsidRPr="005325FE" w:rsidRDefault="005325FE" w:rsidP="005325FE"/>
    <w:p w14:paraId="0DB86D4F" w14:textId="77777777" w:rsidR="00F9395D" w:rsidRDefault="00F9395D" w:rsidP="00425535">
      <w:pPr>
        <w:pStyle w:val="Heading1"/>
      </w:pPr>
      <w:bookmarkStart w:id="24" w:name="_Toc524167552"/>
      <w:r>
        <w:lastRenderedPageBreak/>
        <w:t>Professional Development Committee</w:t>
      </w:r>
      <w:bookmarkEnd w:id="24"/>
    </w:p>
    <w:p w14:paraId="77461B88" w14:textId="77777777" w:rsidR="00801CE8" w:rsidRDefault="00F9395D" w:rsidP="00801CE8">
      <w:pPr>
        <w:pStyle w:val="Heading2"/>
      </w:pPr>
      <w:bookmarkStart w:id="25" w:name="_Toc524167553"/>
      <w:r>
        <w:t>Purpose:</w:t>
      </w:r>
      <w:bookmarkEnd w:id="25"/>
      <w:r>
        <w:t xml:space="preserve"> </w:t>
      </w:r>
    </w:p>
    <w:p w14:paraId="579B2B36" w14:textId="77777777" w:rsidR="00F9395D" w:rsidRDefault="00F9395D" w:rsidP="00801CE8">
      <w:r>
        <w:t xml:space="preserve">The purpose of the Professional Development Committee is to plan, develop, and coordinate activities that enhance membership in </w:t>
      </w:r>
      <w:r w:rsidR="00801CE8">
        <w:t xml:space="preserve">the Western Region </w:t>
      </w:r>
      <w:r>
        <w:t>AAAE, provide for the growth and development of members, recognize members for exemplary contributions, and secure competent leaders for the organization to ensure effective and efficient operation of the organization.</w:t>
      </w:r>
    </w:p>
    <w:p w14:paraId="76D5ABBA" w14:textId="77777777" w:rsidR="00801CE8" w:rsidRDefault="00F9395D" w:rsidP="00801CE8">
      <w:pPr>
        <w:pStyle w:val="Heading2"/>
      </w:pPr>
      <w:bookmarkStart w:id="26" w:name="_Toc524167554"/>
      <w:r>
        <w:t>Committee Activities:</w:t>
      </w:r>
      <w:bookmarkEnd w:id="26"/>
    </w:p>
    <w:p w14:paraId="7E29FB19" w14:textId="77777777" w:rsidR="00F9395D" w:rsidRDefault="00F9395D" w:rsidP="00801CE8">
      <w:r>
        <w:t>To accomplish its purpose, the Professional Development Committee carries out the following activities:</w:t>
      </w:r>
    </w:p>
    <w:p w14:paraId="2B92EA17" w14:textId="77777777" w:rsidR="00F9395D" w:rsidRDefault="00801CE8" w:rsidP="00B71418">
      <w:pPr>
        <w:numPr>
          <w:ilvl w:val="0"/>
          <w:numId w:val="13"/>
        </w:numPr>
      </w:pPr>
      <w:r>
        <w:t>S</w:t>
      </w:r>
      <w:r w:rsidR="00F9395D">
        <w:t xml:space="preserve">ecure nominations for </w:t>
      </w:r>
      <w:r>
        <w:t>Western Region AAAE office</w:t>
      </w:r>
      <w:r w:rsidR="00F9395D">
        <w:t xml:space="preserve"> under the direction of the</w:t>
      </w:r>
      <w:r w:rsidR="00F9395D">
        <w:rPr>
          <w:spacing w:val="-1"/>
        </w:rPr>
        <w:t xml:space="preserve"> </w:t>
      </w:r>
      <w:r w:rsidR="00F9395D">
        <w:t>Past-President.</w:t>
      </w:r>
    </w:p>
    <w:p w14:paraId="3E2B3F82" w14:textId="77777777" w:rsidR="00F9395D" w:rsidRDefault="00F9395D" w:rsidP="00B71418">
      <w:pPr>
        <w:numPr>
          <w:ilvl w:val="0"/>
          <w:numId w:val="13"/>
        </w:numPr>
      </w:pPr>
      <w:r>
        <w:t xml:space="preserve">Review the awards program and </w:t>
      </w:r>
      <w:r w:rsidR="00801CE8">
        <w:t xml:space="preserve">encourage </w:t>
      </w:r>
      <w:r>
        <w:t>nominat</w:t>
      </w:r>
      <w:r w:rsidR="00801CE8">
        <w:t>ions</w:t>
      </w:r>
      <w:r>
        <w:t xml:space="preserve"> for appropriate</w:t>
      </w:r>
      <w:r>
        <w:rPr>
          <w:spacing w:val="-14"/>
        </w:rPr>
        <w:t xml:space="preserve"> </w:t>
      </w:r>
      <w:r>
        <w:t>awards.</w:t>
      </w:r>
    </w:p>
    <w:p w14:paraId="1C303F30" w14:textId="77777777" w:rsidR="00801CE8" w:rsidRDefault="00F9395D" w:rsidP="00B71418">
      <w:pPr>
        <w:numPr>
          <w:ilvl w:val="0"/>
          <w:numId w:val="13"/>
        </w:numPr>
      </w:pPr>
      <w:r>
        <w:t xml:space="preserve">Provide leadership for determining, planning and implementing professional development workshops and in-service activities for members at </w:t>
      </w:r>
      <w:r w:rsidR="00801CE8">
        <w:t xml:space="preserve">the regional </w:t>
      </w:r>
      <w:r>
        <w:t xml:space="preserve">meeting. </w:t>
      </w:r>
    </w:p>
    <w:p w14:paraId="01F4C991" w14:textId="77777777" w:rsidR="00F9395D" w:rsidRDefault="00F9395D" w:rsidP="00B71418">
      <w:pPr>
        <w:numPr>
          <w:ilvl w:val="0"/>
          <w:numId w:val="13"/>
        </w:numPr>
      </w:pPr>
      <w:r>
        <w:t xml:space="preserve">Develop and request annually from </w:t>
      </w:r>
      <w:r w:rsidR="00801CE8">
        <w:t xml:space="preserve">Western Region </w:t>
      </w:r>
      <w:r>
        <w:t>AAAE a budget for the committee’s</w:t>
      </w:r>
      <w:r w:rsidRPr="00801CE8">
        <w:rPr>
          <w:spacing w:val="-26"/>
        </w:rPr>
        <w:t xml:space="preserve"> </w:t>
      </w:r>
      <w:r>
        <w:t>activities.</w:t>
      </w:r>
    </w:p>
    <w:p w14:paraId="26E56AD6" w14:textId="77777777" w:rsidR="00F9395D" w:rsidRDefault="00F9395D" w:rsidP="00B71418">
      <w:pPr>
        <w:numPr>
          <w:ilvl w:val="0"/>
          <w:numId w:val="13"/>
        </w:numPr>
      </w:pPr>
      <w:r>
        <w:t>Carry out other activities related to professional developmen</w:t>
      </w:r>
      <w:r w:rsidR="00801CE8">
        <w:t xml:space="preserve">t agreed upon by the membership. </w:t>
      </w:r>
    </w:p>
    <w:p w14:paraId="4A405F32" w14:textId="77777777" w:rsidR="00801CE8" w:rsidRDefault="00801CE8" w:rsidP="00B71418">
      <w:pPr>
        <w:numPr>
          <w:ilvl w:val="0"/>
          <w:numId w:val="13"/>
        </w:numPr>
      </w:pPr>
      <w:r>
        <w:t>Represent the region at the national meeting</w:t>
      </w:r>
    </w:p>
    <w:p w14:paraId="2290EEA3" w14:textId="77777777" w:rsidR="00801CE8" w:rsidRDefault="00801CE8" w:rsidP="00801CE8">
      <w:pPr>
        <w:pStyle w:val="Heading2"/>
      </w:pPr>
      <w:bookmarkStart w:id="27" w:name="_Toc524167555"/>
      <w:r>
        <w:t>Terms:</w:t>
      </w:r>
      <w:bookmarkEnd w:id="27"/>
    </w:p>
    <w:p w14:paraId="2D1FA527" w14:textId="77777777" w:rsidR="00801CE8" w:rsidRDefault="00801CE8" w:rsidP="00801CE8">
      <w:r>
        <w:t xml:space="preserve">Members serve a two-year term with two members elected each year. </w:t>
      </w:r>
    </w:p>
    <w:p w14:paraId="320F9D04" w14:textId="77777777" w:rsidR="00801CE8" w:rsidRDefault="00801CE8" w:rsidP="00801CE8">
      <w:pPr>
        <w:pStyle w:val="Heading2"/>
      </w:pPr>
      <w:bookmarkStart w:id="28" w:name="_Toc524167556"/>
      <w:r>
        <w:t>Chair:</w:t>
      </w:r>
      <w:bookmarkEnd w:id="28"/>
    </w:p>
    <w:p w14:paraId="1C075FBF" w14:textId="77777777" w:rsidR="00801CE8" w:rsidRDefault="00801CE8" w:rsidP="00801CE8">
      <w:r>
        <w:t xml:space="preserve">Each year the committee will elect a chair.  The chair is responsible for setting the agenda for the regional meeting and reporting to the membership the committee’s activity. </w:t>
      </w:r>
    </w:p>
    <w:p w14:paraId="61F0EC30" w14:textId="77777777" w:rsidR="00801CE8" w:rsidRPr="00F9395D" w:rsidRDefault="00801CE8" w:rsidP="00801CE8"/>
    <w:p w14:paraId="72A1EA6A" w14:textId="77777777" w:rsidR="00F9395D" w:rsidRDefault="00F9395D" w:rsidP="00425535">
      <w:pPr>
        <w:pStyle w:val="Heading1"/>
      </w:pPr>
      <w:bookmarkStart w:id="29" w:name="_Toc524167557"/>
      <w:r>
        <w:lastRenderedPageBreak/>
        <w:t>Member Services Committee</w:t>
      </w:r>
      <w:bookmarkEnd w:id="29"/>
    </w:p>
    <w:p w14:paraId="48AAE3D0" w14:textId="77777777" w:rsidR="00801CE8" w:rsidRDefault="00F9395D" w:rsidP="00801CE8">
      <w:pPr>
        <w:pStyle w:val="Heading2"/>
      </w:pPr>
      <w:bookmarkStart w:id="30" w:name="_Toc524167558"/>
      <w:r>
        <w:t>Purpose:</w:t>
      </w:r>
      <w:bookmarkEnd w:id="30"/>
      <w:r>
        <w:t xml:space="preserve"> </w:t>
      </w:r>
    </w:p>
    <w:p w14:paraId="5EF26D6A" w14:textId="77777777" w:rsidR="00F9395D" w:rsidRDefault="00F9395D" w:rsidP="00801CE8">
      <w:r>
        <w:t xml:space="preserve">The purpose of the Member Services Committee is to collect, summarize, and distribute appropriate information/data to the </w:t>
      </w:r>
      <w:r w:rsidR="00801CE8">
        <w:t xml:space="preserve">Western Region </w:t>
      </w:r>
      <w:r>
        <w:t>AAAE membership.</w:t>
      </w:r>
    </w:p>
    <w:p w14:paraId="155C66F5" w14:textId="77777777" w:rsidR="00801CE8" w:rsidRDefault="00F9395D" w:rsidP="00801CE8">
      <w:pPr>
        <w:pStyle w:val="Heading2"/>
      </w:pPr>
      <w:bookmarkStart w:id="31" w:name="_Toc524167559"/>
      <w:r>
        <w:t>Committee Activities:</w:t>
      </w:r>
      <w:bookmarkEnd w:id="31"/>
      <w:r>
        <w:t xml:space="preserve"> </w:t>
      </w:r>
    </w:p>
    <w:p w14:paraId="14E68A9E" w14:textId="77777777" w:rsidR="00F9395D" w:rsidRDefault="00F9395D" w:rsidP="00801CE8">
      <w:r>
        <w:t>To accomplish its purpose, the Member Services Committee carries out the following activities:</w:t>
      </w:r>
    </w:p>
    <w:p w14:paraId="6F110DFC" w14:textId="77777777" w:rsidR="00F9395D" w:rsidRPr="00547809" w:rsidRDefault="00F9395D" w:rsidP="00547809">
      <w:pPr>
        <w:pStyle w:val="ListParagraph"/>
        <w:numPr>
          <w:ilvl w:val="0"/>
          <w:numId w:val="42"/>
        </w:numPr>
      </w:pPr>
      <w:r w:rsidRPr="00547809">
        <w:t>Develop opportunities to increase communication in the organization</w:t>
      </w:r>
      <w:r w:rsidR="00801CE8" w:rsidRPr="00547809">
        <w:t xml:space="preserve">. </w:t>
      </w:r>
    </w:p>
    <w:p w14:paraId="7C527F25" w14:textId="739F722C" w:rsidR="00801CE8" w:rsidRPr="00547809" w:rsidRDefault="00801CE8" w:rsidP="00547809">
      <w:pPr>
        <w:pStyle w:val="ListParagraph"/>
        <w:numPr>
          <w:ilvl w:val="0"/>
          <w:numId w:val="42"/>
        </w:numPr>
      </w:pPr>
      <w:r w:rsidRPr="00547809">
        <w:t>Represent the region at the national meeting</w:t>
      </w:r>
    </w:p>
    <w:p w14:paraId="0655F564" w14:textId="77777777" w:rsidR="00547809" w:rsidRPr="00547809" w:rsidRDefault="00547809" w:rsidP="00547809">
      <w:pPr>
        <w:pStyle w:val="ListParagraph"/>
        <w:numPr>
          <w:ilvl w:val="0"/>
          <w:numId w:val="42"/>
        </w:numPr>
      </w:pPr>
      <w:r w:rsidRPr="00547809">
        <w:t>Encourage members to pay dues and update profiles so that communications can stay up to date.</w:t>
      </w:r>
    </w:p>
    <w:p w14:paraId="41F08F4A" w14:textId="5F9CAD48" w:rsidR="00547809" w:rsidRPr="00547809" w:rsidRDefault="00547809" w:rsidP="00547809">
      <w:pPr>
        <w:pStyle w:val="ListParagraph"/>
        <w:numPr>
          <w:ilvl w:val="0"/>
          <w:numId w:val="42"/>
        </w:numPr>
      </w:pPr>
      <w:r w:rsidRPr="00547809">
        <w:t>Post on the AAAE website the positions available in agricultural education.  Assist the webmaster in deleting positions have been filled.</w:t>
      </w:r>
    </w:p>
    <w:p w14:paraId="1332A7C2" w14:textId="66CA89EC" w:rsidR="00547809" w:rsidRPr="00547809" w:rsidRDefault="00547809" w:rsidP="00547809">
      <w:pPr>
        <w:pStyle w:val="ListParagraph"/>
        <w:numPr>
          <w:ilvl w:val="0"/>
          <w:numId w:val="42"/>
        </w:numPr>
      </w:pPr>
      <w:r w:rsidRPr="00547809">
        <w:t xml:space="preserve">Secure a list of individuals (with email addresses) that need access to the WR AAAE website for conference planning and other regional posting purposes. Submit the list to the webmaster within 30 days of the regional conference. </w:t>
      </w:r>
    </w:p>
    <w:p w14:paraId="195A7C0B" w14:textId="41BC4E99" w:rsidR="00547809" w:rsidRPr="00547809" w:rsidRDefault="00547809" w:rsidP="00547809">
      <w:pPr>
        <w:pStyle w:val="ListParagraph"/>
        <w:numPr>
          <w:ilvl w:val="0"/>
          <w:numId w:val="42"/>
        </w:numPr>
      </w:pPr>
      <w:r w:rsidRPr="00547809">
        <w:t>Carry out other activities agreed upon by the membership and/or Executive Committee.</w:t>
      </w:r>
    </w:p>
    <w:p w14:paraId="4DFC9845" w14:textId="34362BB8" w:rsidR="00547809" w:rsidRPr="00547809" w:rsidRDefault="00547809" w:rsidP="00547809">
      <w:pPr>
        <w:pStyle w:val="ListParagraph"/>
        <w:numPr>
          <w:ilvl w:val="0"/>
          <w:numId w:val="42"/>
        </w:numPr>
      </w:pPr>
      <w:r w:rsidRPr="00547809">
        <w:t>Review and update the WR AAAE Constitution and Bylaws as they pertain to the Member Services Committee.</w:t>
      </w:r>
    </w:p>
    <w:p w14:paraId="545AAFFA" w14:textId="3D61251B" w:rsidR="00547809" w:rsidRPr="00547809" w:rsidRDefault="00547809" w:rsidP="00547809">
      <w:pPr>
        <w:pStyle w:val="ListParagraph"/>
        <w:numPr>
          <w:ilvl w:val="0"/>
          <w:numId w:val="42"/>
        </w:numPr>
      </w:pPr>
      <w:r w:rsidRPr="00547809">
        <w:t>Help make sure the Western Region listserv is up to date.</w:t>
      </w:r>
    </w:p>
    <w:p w14:paraId="03E49F5D" w14:textId="77777777" w:rsidR="00801CE8" w:rsidRDefault="00801CE8" w:rsidP="00801CE8">
      <w:pPr>
        <w:pStyle w:val="Heading2"/>
      </w:pPr>
      <w:bookmarkStart w:id="32" w:name="_Toc524167560"/>
      <w:r>
        <w:t>Terms:</w:t>
      </w:r>
      <w:bookmarkEnd w:id="32"/>
    </w:p>
    <w:p w14:paraId="74C25C11" w14:textId="77777777" w:rsidR="00801CE8" w:rsidRDefault="00801CE8" w:rsidP="00801CE8">
      <w:r>
        <w:t xml:space="preserve">Members serve a two-year term with two members elected each year. </w:t>
      </w:r>
    </w:p>
    <w:p w14:paraId="5F52FB99" w14:textId="77777777" w:rsidR="00801CE8" w:rsidRDefault="00801CE8" w:rsidP="00801CE8">
      <w:pPr>
        <w:pStyle w:val="Heading2"/>
      </w:pPr>
      <w:bookmarkStart w:id="33" w:name="_Toc524167561"/>
      <w:r>
        <w:t>Chair:</w:t>
      </w:r>
      <w:bookmarkEnd w:id="33"/>
    </w:p>
    <w:p w14:paraId="0D8B0D81" w14:textId="77777777" w:rsidR="00801CE8" w:rsidRDefault="00801CE8" w:rsidP="00801CE8">
      <w:r>
        <w:t xml:space="preserve">Each year the committee will elect a chair.  The chair is responsible for setting the agenda for the regional meeting and reporting to the membership the committee’s activity. </w:t>
      </w:r>
    </w:p>
    <w:p w14:paraId="2A91B713" w14:textId="77777777" w:rsidR="00F9395D" w:rsidRPr="00F9395D" w:rsidRDefault="00F9395D" w:rsidP="00F9395D"/>
    <w:p w14:paraId="332929FF" w14:textId="77777777" w:rsidR="00F9395D" w:rsidRDefault="00F9395D" w:rsidP="00425535">
      <w:pPr>
        <w:pStyle w:val="Heading1"/>
      </w:pPr>
      <w:bookmarkStart w:id="34" w:name="_Toc524167562"/>
      <w:r>
        <w:lastRenderedPageBreak/>
        <w:t>Program Improvement Committee</w:t>
      </w:r>
      <w:bookmarkEnd w:id="34"/>
    </w:p>
    <w:p w14:paraId="4D3CEA29" w14:textId="77777777" w:rsidR="001A3972" w:rsidRDefault="00F9395D" w:rsidP="001A3972">
      <w:pPr>
        <w:pStyle w:val="Heading2"/>
      </w:pPr>
      <w:bookmarkStart w:id="35" w:name="_Toc524167563"/>
      <w:r>
        <w:t>Purpose:</w:t>
      </w:r>
      <w:bookmarkEnd w:id="35"/>
      <w:r>
        <w:t xml:space="preserve"> </w:t>
      </w:r>
    </w:p>
    <w:p w14:paraId="34F00E85" w14:textId="77777777" w:rsidR="00F9395D" w:rsidRDefault="001A3972" w:rsidP="001A3972">
      <w:r>
        <w:t>T</w:t>
      </w:r>
      <w:r w:rsidR="00F9395D">
        <w:t>he purpose of the Program Improvement Committee is to enhance existing programs, encourage and support new program initiatives, and provide agricultural leadership that will positively impact agricultural education.</w:t>
      </w:r>
    </w:p>
    <w:p w14:paraId="7869E62B" w14:textId="77777777" w:rsidR="001A3972" w:rsidRDefault="00F9395D" w:rsidP="001A3972">
      <w:pPr>
        <w:pStyle w:val="Heading2"/>
      </w:pPr>
      <w:bookmarkStart w:id="36" w:name="_Toc524167564"/>
      <w:r>
        <w:t>Committee Activities:</w:t>
      </w:r>
      <w:bookmarkEnd w:id="36"/>
      <w:r>
        <w:t xml:space="preserve"> </w:t>
      </w:r>
    </w:p>
    <w:p w14:paraId="11B0085E" w14:textId="77777777" w:rsidR="00F9395D" w:rsidRDefault="00F9395D" w:rsidP="001A3972">
      <w:r>
        <w:t>To accomplish its purpose, the Program Improvement Committee carries out the following activities:</w:t>
      </w:r>
    </w:p>
    <w:p w14:paraId="293DC4A8" w14:textId="77777777" w:rsidR="00F9395D" w:rsidRDefault="00F9395D" w:rsidP="00B71418">
      <w:pPr>
        <w:numPr>
          <w:ilvl w:val="0"/>
          <w:numId w:val="11"/>
        </w:numPr>
      </w:pPr>
      <w:r>
        <w:t>The committee will identify special interest groups and facilitate collegial working relationships.</w:t>
      </w:r>
    </w:p>
    <w:p w14:paraId="41AE37F3" w14:textId="77777777" w:rsidR="00F9395D" w:rsidRDefault="00F9395D" w:rsidP="00B71418">
      <w:pPr>
        <w:numPr>
          <w:ilvl w:val="0"/>
          <w:numId w:val="11"/>
        </w:numPr>
      </w:pPr>
      <w:r>
        <w:t>Provide opportunities for collaboration within and outside of agricultural</w:t>
      </w:r>
      <w:r>
        <w:rPr>
          <w:spacing w:val="-8"/>
        </w:rPr>
        <w:t xml:space="preserve"> </w:t>
      </w:r>
      <w:r>
        <w:t>education.</w:t>
      </w:r>
    </w:p>
    <w:p w14:paraId="53A533BA" w14:textId="77777777" w:rsidR="00F9395D" w:rsidRDefault="00F9395D" w:rsidP="00B71418">
      <w:pPr>
        <w:numPr>
          <w:ilvl w:val="0"/>
          <w:numId w:val="11"/>
        </w:numPr>
      </w:pPr>
      <w:r>
        <w:t>Serve as an advocate for improvement of teaching and learning in</w:t>
      </w:r>
      <w:r>
        <w:rPr>
          <w:spacing w:val="-12"/>
        </w:rPr>
        <w:t xml:space="preserve"> </w:t>
      </w:r>
      <w:r>
        <w:t>agriculture.</w:t>
      </w:r>
    </w:p>
    <w:p w14:paraId="35BF620C" w14:textId="77777777" w:rsidR="00F9395D" w:rsidRDefault="001A3972" w:rsidP="00B71418">
      <w:pPr>
        <w:numPr>
          <w:ilvl w:val="0"/>
          <w:numId w:val="11"/>
        </w:numPr>
      </w:pPr>
      <w:r>
        <w:t>Coordinate the regional</w:t>
      </w:r>
      <w:r w:rsidR="00F9395D">
        <w:t xml:space="preserve"> Poster Session to facilitate the exchange of ideas and activities among the</w:t>
      </w:r>
      <w:r w:rsidR="00F9395D">
        <w:rPr>
          <w:spacing w:val="-3"/>
        </w:rPr>
        <w:t xml:space="preserve"> </w:t>
      </w:r>
      <w:r w:rsidR="00F9395D">
        <w:t>members.</w:t>
      </w:r>
    </w:p>
    <w:p w14:paraId="0A21485F" w14:textId="77777777" w:rsidR="00F9395D" w:rsidRDefault="00F9395D" w:rsidP="00B71418">
      <w:pPr>
        <w:numPr>
          <w:ilvl w:val="0"/>
          <w:numId w:val="11"/>
        </w:numPr>
      </w:pPr>
      <w:r>
        <w:t xml:space="preserve">Carry out other activities related to program improvement agreed upon by the membership </w:t>
      </w:r>
      <w:r w:rsidR="001A3972">
        <w:t>of the region</w:t>
      </w:r>
    </w:p>
    <w:p w14:paraId="39E2081A" w14:textId="06CD7002" w:rsidR="001A3972" w:rsidRDefault="001A3972" w:rsidP="00B71418">
      <w:pPr>
        <w:numPr>
          <w:ilvl w:val="0"/>
          <w:numId w:val="11"/>
        </w:numPr>
      </w:pPr>
      <w:r>
        <w:t>Represent the region at the national meeting</w:t>
      </w:r>
      <w:r w:rsidR="00547809">
        <w:t>.</w:t>
      </w:r>
    </w:p>
    <w:p w14:paraId="124EA6FD" w14:textId="42D4E42A" w:rsidR="00547809" w:rsidRDefault="00547809" w:rsidP="00547809">
      <w:pPr>
        <w:pStyle w:val="ListParagraph"/>
        <w:numPr>
          <w:ilvl w:val="0"/>
          <w:numId w:val="11"/>
        </w:numPr>
      </w:pPr>
      <w:r>
        <w:t>Review and update AAAE Constitution and Bylaws as they pertain to the committee</w:t>
      </w:r>
    </w:p>
    <w:p w14:paraId="2F5DB200" w14:textId="77777777" w:rsidR="00F9395D" w:rsidRDefault="001A3972" w:rsidP="001A3972">
      <w:pPr>
        <w:pStyle w:val="Heading2"/>
      </w:pPr>
      <w:bookmarkStart w:id="37" w:name="_Toc524167565"/>
      <w:r>
        <w:t>Terms:</w:t>
      </w:r>
      <w:bookmarkEnd w:id="37"/>
    </w:p>
    <w:p w14:paraId="38827AB3" w14:textId="77777777" w:rsidR="001A3972" w:rsidRDefault="001A3972" w:rsidP="00F9395D">
      <w:r>
        <w:t xml:space="preserve">Members serve a two-year term with two members elected each year. </w:t>
      </w:r>
    </w:p>
    <w:p w14:paraId="00A9F08F" w14:textId="77777777" w:rsidR="001A3972" w:rsidRDefault="001A3972" w:rsidP="001A3972">
      <w:pPr>
        <w:pStyle w:val="Heading2"/>
      </w:pPr>
      <w:bookmarkStart w:id="38" w:name="_Toc524167566"/>
      <w:r>
        <w:t>Chair:</w:t>
      </w:r>
      <w:bookmarkEnd w:id="38"/>
    </w:p>
    <w:p w14:paraId="127E5506" w14:textId="77777777" w:rsidR="001A3972" w:rsidRDefault="001A3972" w:rsidP="00F9395D">
      <w:r>
        <w:t xml:space="preserve">Each year the committee will elect a chair.  The chair is responsible for setting the agenda for the regional meeting and reporting to the membership the committee’s activity. </w:t>
      </w:r>
    </w:p>
    <w:p w14:paraId="13908E11" w14:textId="77777777" w:rsidR="001A3972" w:rsidRPr="00F9395D" w:rsidRDefault="001A3972" w:rsidP="00F9395D"/>
    <w:p w14:paraId="2BA6DAB6" w14:textId="77777777" w:rsidR="00F9395D" w:rsidRDefault="00F9395D" w:rsidP="00425535">
      <w:pPr>
        <w:pStyle w:val="Heading1"/>
      </w:pPr>
      <w:bookmarkStart w:id="39" w:name="_Ref483481591"/>
      <w:bookmarkStart w:id="40" w:name="_Toc524167567"/>
      <w:r>
        <w:lastRenderedPageBreak/>
        <w:t>Poster Session Chair</w:t>
      </w:r>
      <w:bookmarkEnd w:id="39"/>
      <w:bookmarkEnd w:id="40"/>
    </w:p>
    <w:p w14:paraId="3B21409C" w14:textId="77777777" w:rsidR="00774838" w:rsidRPr="00774838" w:rsidRDefault="00774838" w:rsidP="00774838">
      <w:r>
        <w:t xml:space="preserve">The “Poster </w:t>
      </w:r>
      <w:r w:rsidR="001A3972">
        <w:t xml:space="preserve">Session </w:t>
      </w:r>
      <w:r>
        <w:t xml:space="preserve">Chair” should be a member of the PI committee, but not necessarily the committee chair.  </w:t>
      </w:r>
      <w:r w:rsidR="001A3972">
        <w:t xml:space="preserve">Their responsibility is to organize and deliver the conference poster presentation.  The will need to work with the Conference Chair to secure the venue and scheduling of the poster sessions. </w:t>
      </w:r>
    </w:p>
    <w:p w14:paraId="05B8839E" w14:textId="77777777" w:rsidR="00116030" w:rsidRDefault="00116030" w:rsidP="00116030">
      <w:pPr>
        <w:pStyle w:val="Heading2"/>
      </w:pPr>
      <w:bookmarkStart w:id="41" w:name="_Toc524167568"/>
      <w:r>
        <w:t>AAAE Poster Session Tasks</w:t>
      </w:r>
      <w:bookmarkEnd w:id="41"/>
    </w:p>
    <w:p w14:paraId="129E0597" w14:textId="77777777" w:rsidR="00116030" w:rsidRPr="00206F35" w:rsidRDefault="00116030" w:rsidP="00116030">
      <w:r>
        <w:t>The following task list follows the timeline milestones established in the Poster Session Guidelines.   A menu of tasks is provided in the Poster System for the Conference Chair and Poster Manager.</w:t>
      </w:r>
      <w:r w:rsidR="00774838">
        <w:t xml:space="preserve">  Tasks listed as the “Chair” responsibility will be completed by the Poster Chair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13"/>
        <w:gridCol w:w="1690"/>
        <w:gridCol w:w="1495"/>
        <w:gridCol w:w="4232"/>
      </w:tblGrid>
      <w:tr w:rsidR="00116030" w:rsidRPr="00116030" w14:paraId="36FCC342" w14:textId="77777777" w:rsidTr="006E6EBC">
        <w:trPr>
          <w:tblHeader/>
        </w:trPr>
        <w:tc>
          <w:tcPr>
            <w:tcW w:w="532" w:type="pct"/>
          </w:tcPr>
          <w:p w14:paraId="53492661" w14:textId="77777777" w:rsidR="00116030" w:rsidRPr="00116030" w:rsidRDefault="00116030" w:rsidP="00116030">
            <w:pPr>
              <w:pStyle w:val="NoSpacing"/>
              <w:rPr>
                <w:b/>
              </w:rPr>
            </w:pPr>
            <w:r w:rsidRPr="00116030">
              <w:rPr>
                <w:b/>
              </w:rPr>
              <w:t>Timeline</w:t>
            </w:r>
          </w:p>
        </w:tc>
        <w:tc>
          <w:tcPr>
            <w:tcW w:w="838" w:type="pct"/>
          </w:tcPr>
          <w:p w14:paraId="38523DBE" w14:textId="77777777" w:rsidR="00116030" w:rsidRPr="00116030" w:rsidRDefault="00116030" w:rsidP="00116030">
            <w:pPr>
              <w:pStyle w:val="NoSpacing"/>
              <w:rPr>
                <w:b/>
              </w:rPr>
            </w:pPr>
            <w:r w:rsidRPr="00116030">
              <w:rPr>
                <w:b/>
              </w:rPr>
              <w:t>Responsibility</w:t>
            </w:r>
          </w:p>
        </w:tc>
        <w:tc>
          <w:tcPr>
            <w:tcW w:w="1022" w:type="pct"/>
          </w:tcPr>
          <w:p w14:paraId="46176815" w14:textId="77777777" w:rsidR="00116030" w:rsidRPr="00116030" w:rsidRDefault="00116030" w:rsidP="00116030">
            <w:pPr>
              <w:pStyle w:val="NoSpacing"/>
              <w:rPr>
                <w:b/>
              </w:rPr>
            </w:pPr>
            <w:r w:rsidRPr="00116030">
              <w:rPr>
                <w:b/>
              </w:rPr>
              <w:t>Task</w:t>
            </w:r>
          </w:p>
        </w:tc>
        <w:tc>
          <w:tcPr>
            <w:tcW w:w="2608" w:type="pct"/>
          </w:tcPr>
          <w:p w14:paraId="0B00C11A" w14:textId="77777777" w:rsidR="00116030" w:rsidRPr="00116030" w:rsidRDefault="00116030" w:rsidP="00116030">
            <w:pPr>
              <w:pStyle w:val="NoSpacing"/>
              <w:rPr>
                <w:b/>
              </w:rPr>
            </w:pPr>
            <w:r w:rsidRPr="00116030">
              <w:rPr>
                <w:b/>
              </w:rPr>
              <w:t>Notes</w:t>
            </w:r>
          </w:p>
        </w:tc>
      </w:tr>
      <w:tr w:rsidR="00116030" w:rsidRPr="00206F35" w14:paraId="446C35D6" w14:textId="77777777" w:rsidTr="006E6EBC">
        <w:tc>
          <w:tcPr>
            <w:tcW w:w="532" w:type="pct"/>
          </w:tcPr>
          <w:p w14:paraId="19DB9964" w14:textId="77777777" w:rsidR="00116030" w:rsidRPr="00116030" w:rsidRDefault="00116030" w:rsidP="00116030">
            <w:pPr>
              <w:pStyle w:val="NoSpacing"/>
            </w:pPr>
          </w:p>
        </w:tc>
        <w:tc>
          <w:tcPr>
            <w:tcW w:w="838" w:type="pct"/>
          </w:tcPr>
          <w:p w14:paraId="18983FB6" w14:textId="77777777" w:rsidR="00116030" w:rsidRPr="00116030" w:rsidRDefault="00116030" w:rsidP="00116030">
            <w:pPr>
              <w:pStyle w:val="NoSpacing"/>
            </w:pPr>
            <w:r w:rsidRPr="00116030">
              <w:t>Web Master</w:t>
            </w:r>
          </w:p>
        </w:tc>
        <w:tc>
          <w:tcPr>
            <w:tcW w:w="1022" w:type="pct"/>
          </w:tcPr>
          <w:p w14:paraId="23D0ED4E" w14:textId="77777777" w:rsidR="00116030" w:rsidRPr="00116030" w:rsidRDefault="00116030" w:rsidP="00116030">
            <w:pPr>
              <w:pStyle w:val="NoSpacing"/>
            </w:pPr>
            <w:r w:rsidRPr="00116030">
              <w:t>End User Technical Site Support Issues</w:t>
            </w:r>
          </w:p>
        </w:tc>
        <w:tc>
          <w:tcPr>
            <w:tcW w:w="2608" w:type="pct"/>
          </w:tcPr>
          <w:p w14:paraId="212C880E" w14:textId="77777777" w:rsidR="00116030" w:rsidRPr="00116030" w:rsidRDefault="00116030" w:rsidP="00116030">
            <w:pPr>
              <w:pStyle w:val="NoSpacing"/>
            </w:pPr>
            <w:r w:rsidRPr="00116030">
              <w:t xml:space="preserve">Issues where the site is not working (e.g.; error messages) should be referred to the web master.   Login issues can usually be handled by the Manager. </w:t>
            </w:r>
          </w:p>
        </w:tc>
      </w:tr>
      <w:tr w:rsidR="00116030" w:rsidRPr="00206F35" w14:paraId="44CCCFBA" w14:textId="77777777" w:rsidTr="006E6EBC">
        <w:tc>
          <w:tcPr>
            <w:tcW w:w="532" w:type="pct"/>
          </w:tcPr>
          <w:p w14:paraId="065A27CA" w14:textId="77777777" w:rsidR="00116030" w:rsidRPr="00116030" w:rsidRDefault="00116030" w:rsidP="00116030">
            <w:pPr>
              <w:pStyle w:val="NoSpacing"/>
            </w:pPr>
          </w:p>
        </w:tc>
        <w:tc>
          <w:tcPr>
            <w:tcW w:w="838" w:type="pct"/>
          </w:tcPr>
          <w:p w14:paraId="4BB52A14" w14:textId="77777777" w:rsidR="00116030" w:rsidRPr="00116030" w:rsidRDefault="00116030" w:rsidP="00116030">
            <w:pPr>
              <w:pStyle w:val="NoSpacing"/>
            </w:pPr>
            <w:r w:rsidRPr="00116030">
              <w:t>Web Master/Manager</w:t>
            </w:r>
          </w:p>
        </w:tc>
        <w:tc>
          <w:tcPr>
            <w:tcW w:w="1022" w:type="pct"/>
          </w:tcPr>
          <w:p w14:paraId="001C15DD" w14:textId="77777777" w:rsidR="00116030" w:rsidRPr="00116030" w:rsidRDefault="00116030" w:rsidP="00116030">
            <w:pPr>
              <w:pStyle w:val="NoSpacing"/>
            </w:pPr>
            <w:r w:rsidRPr="00116030">
              <w:t>Chair’s Support</w:t>
            </w:r>
          </w:p>
        </w:tc>
        <w:tc>
          <w:tcPr>
            <w:tcW w:w="2608" w:type="pct"/>
          </w:tcPr>
          <w:p w14:paraId="507F7588" w14:textId="77777777" w:rsidR="00116030" w:rsidRPr="00116030" w:rsidRDefault="00116030" w:rsidP="00116030">
            <w:pPr>
              <w:pStyle w:val="NoSpacing"/>
            </w:pPr>
          </w:p>
        </w:tc>
      </w:tr>
      <w:tr w:rsidR="00116030" w:rsidRPr="00206F35" w14:paraId="5D9BE105" w14:textId="77777777" w:rsidTr="006E6EBC">
        <w:tc>
          <w:tcPr>
            <w:tcW w:w="532" w:type="pct"/>
          </w:tcPr>
          <w:p w14:paraId="0049FB53" w14:textId="77777777" w:rsidR="00116030" w:rsidRPr="00116030" w:rsidRDefault="00116030" w:rsidP="00116030">
            <w:pPr>
              <w:pStyle w:val="NoSpacing"/>
            </w:pPr>
          </w:p>
        </w:tc>
        <w:tc>
          <w:tcPr>
            <w:tcW w:w="838" w:type="pct"/>
          </w:tcPr>
          <w:p w14:paraId="313B5015" w14:textId="77777777" w:rsidR="00116030" w:rsidRPr="00116030" w:rsidRDefault="00116030" w:rsidP="00116030">
            <w:pPr>
              <w:pStyle w:val="NoSpacing"/>
            </w:pPr>
            <w:r w:rsidRPr="00116030">
              <w:t>Chair</w:t>
            </w:r>
          </w:p>
        </w:tc>
        <w:tc>
          <w:tcPr>
            <w:tcW w:w="1022" w:type="pct"/>
          </w:tcPr>
          <w:p w14:paraId="4B7C008F" w14:textId="77777777" w:rsidR="00116030" w:rsidRPr="00116030" w:rsidRDefault="00116030" w:rsidP="00116030">
            <w:pPr>
              <w:pStyle w:val="NoSpacing"/>
            </w:pPr>
            <w:r w:rsidRPr="00116030">
              <w:t>Determine Time Line</w:t>
            </w:r>
          </w:p>
        </w:tc>
        <w:tc>
          <w:tcPr>
            <w:tcW w:w="2608" w:type="pct"/>
          </w:tcPr>
          <w:p w14:paraId="6F2E4863" w14:textId="77777777" w:rsidR="00116030" w:rsidRPr="00116030" w:rsidRDefault="00116030" w:rsidP="00116030">
            <w:pPr>
              <w:pStyle w:val="NoSpacing"/>
            </w:pPr>
            <w:r w:rsidRPr="00116030">
              <w:t xml:space="preserve">Set dates for submission, review, event. </w:t>
            </w:r>
          </w:p>
        </w:tc>
      </w:tr>
      <w:tr w:rsidR="00116030" w:rsidRPr="00206F35" w14:paraId="4B85DAF2" w14:textId="77777777" w:rsidTr="006E6EBC">
        <w:tc>
          <w:tcPr>
            <w:tcW w:w="532" w:type="pct"/>
          </w:tcPr>
          <w:p w14:paraId="40145BC0" w14:textId="77777777" w:rsidR="00116030" w:rsidRPr="00116030" w:rsidRDefault="00116030" w:rsidP="00116030">
            <w:pPr>
              <w:pStyle w:val="NoSpacing"/>
            </w:pPr>
          </w:p>
        </w:tc>
        <w:tc>
          <w:tcPr>
            <w:tcW w:w="838" w:type="pct"/>
          </w:tcPr>
          <w:p w14:paraId="6810B3E8" w14:textId="77777777" w:rsidR="00116030" w:rsidRPr="00116030" w:rsidRDefault="00116030" w:rsidP="00116030">
            <w:pPr>
              <w:pStyle w:val="NoSpacing"/>
            </w:pPr>
            <w:r w:rsidRPr="00116030">
              <w:t>Chair</w:t>
            </w:r>
          </w:p>
        </w:tc>
        <w:tc>
          <w:tcPr>
            <w:tcW w:w="1022" w:type="pct"/>
          </w:tcPr>
          <w:p w14:paraId="63D2BF58" w14:textId="77777777" w:rsidR="00116030" w:rsidRPr="00116030" w:rsidRDefault="00116030" w:rsidP="00116030">
            <w:pPr>
              <w:pStyle w:val="NoSpacing"/>
            </w:pPr>
            <w:r w:rsidRPr="00116030">
              <w:t>Prepare the“CALL”</w:t>
            </w:r>
          </w:p>
        </w:tc>
        <w:tc>
          <w:tcPr>
            <w:tcW w:w="2608" w:type="pct"/>
          </w:tcPr>
          <w:p w14:paraId="27037AAC" w14:textId="77777777" w:rsidR="00116030" w:rsidRPr="00116030" w:rsidRDefault="00116030" w:rsidP="00116030">
            <w:pPr>
              <w:pStyle w:val="NoSpacing"/>
            </w:pPr>
            <w:r w:rsidRPr="00116030">
              <w:t xml:space="preserve">Call is created as a PDF file.  See prior years for examples.  Share the Call with the manager so web site can be prepared.  </w:t>
            </w:r>
          </w:p>
        </w:tc>
      </w:tr>
      <w:tr w:rsidR="00116030" w:rsidRPr="00206F35" w14:paraId="311AB509" w14:textId="77777777" w:rsidTr="006E6EBC">
        <w:tc>
          <w:tcPr>
            <w:tcW w:w="532" w:type="pct"/>
          </w:tcPr>
          <w:p w14:paraId="692D542C" w14:textId="77777777" w:rsidR="00116030" w:rsidRPr="00116030" w:rsidRDefault="00116030" w:rsidP="00116030">
            <w:pPr>
              <w:pStyle w:val="NoSpacing"/>
            </w:pPr>
          </w:p>
        </w:tc>
        <w:tc>
          <w:tcPr>
            <w:tcW w:w="838" w:type="pct"/>
          </w:tcPr>
          <w:p w14:paraId="0B030929" w14:textId="77777777" w:rsidR="00116030" w:rsidRPr="00116030" w:rsidRDefault="00116030" w:rsidP="00116030">
            <w:pPr>
              <w:pStyle w:val="NoSpacing"/>
            </w:pPr>
            <w:r w:rsidRPr="00116030">
              <w:t>Manager</w:t>
            </w:r>
          </w:p>
        </w:tc>
        <w:tc>
          <w:tcPr>
            <w:tcW w:w="1022" w:type="pct"/>
          </w:tcPr>
          <w:p w14:paraId="0E830FF6" w14:textId="77777777" w:rsidR="00116030" w:rsidRPr="00116030" w:rsidRDefault="00116030" w:rsidP="00116030">
            <w:pPr>
              <w:pStyle w:val="NoSpacing"/>
            </w:pPr>
            <w:r w:rsidRPr="00116030">
              <w:t>Setup Poster “Event”</w:t>
            </w:r>
          </w:p>
        </w:tc>
        <w:tc>
          <w:tcPr>
            <w:tcW w:w="2608" w:type="pct"/>
          </w:tcPr>
          <w:p w14:paraId="55080E55" w14:textId="77777777" w:rsidR="00116030" w:rsidRPr="00116030" w:rsidRDefault="00116030" w:rsidP="00116030">
            <w:pPr>
              <w:pStyle w:val="NoSpacing"/>
            </w:pPr>
            <w:r w:rsidRPr="00116030">
              <w:t xml:space="preserve">In the poster submission system edit the dates for the timeline.  Edit the Event and Submission requirements as needed.  Check that the submission types are correct and review criteria are valid.  This must be completed before submissions are accepted.  </w:t>
            </w:r>
          </w:p>
        </w:tc>
      </w:tr>
      <w:tr w:rsidR="00116030" w:rsidRPr="00206F35" w14:paraId="6B4BFDF6" w14:textId="77777777" w:rsidTr="006E6EBC">
        <w:tc>
          <w:tcPr>
            <w:tcW w:w="532" w:type="pct"/>
          </w:tcPr>
          <w:p w14:paraId="689FF229" w14:textId="77777777" w:rsidR="00116030" w:rsidRPr="00116030" w:rsidRDefault="00116030" w:rsidP="00116030">
            <w:pPr>
              <w:pStyle w:val="NoSpacing"/>
            </w:pPr>
          </w:p>
        </w:tc>
        <w:tc>
          <w:tcPr>
            <w:tcW w:w="838" w:type="pct"/>
          </w:tcPr>
          <w:p w14:paraId="5B19EB34" w14:textId="77777777" w:rsidR="00116030" w:rsidRPr="00116030" w:rsidRDefault="00116030" w:rsidP="00116030">
            <w:pPr>
              <w:pStyle w:val="NoSpacing"/>
            </w:pPr>
            <w:r w:rsidRPr="00116030">
              <w:t>Manager</w:t>
            </w:r>
          </w:p>
        </w:tc>
        <w:tc>
          <w:tcPr>
            <w:tcW w:w="1022" w:type="pct"/>
          </w:tcPr>
          <w:p w14:paraId="0C6121B4" w14:textId="77777777" w:rsidR="00116030" w:rsidRPr="00116030" w:rsidRDefault="00116030" w:rsidP="00116030">
            <w:pPr>
              <w:pStyle w:val="NoSpacing"/>
            </w:pPr>
            <w:r w:rsidRPr="00116030">
              <w:t>Call is posted on the submission web site</w:t>
            </w:r>
          </w:p>
        </w:tc>
        <w:tc>
          <w:tcPr>
            <w:tcW w:w="2608" w:type="pct"/>
          </w:tcPr>
          <w:p w14:paraId="0556BAE1" w14:textId="77777777" w:rsidR="00116030" w:rsidRPr="00116030" w:rsidRDefault="00116030" w:rsidP="00116030">
            <w:pPr>
              <w:pStyle w:val="NoSpacing"/>
            </w:pPr>
            <w:r w:rsidRPr="00116030">
              <w:t xml:space="preserve">Using admin privileges in the poster submission system the Manager edits the event page to create a link to the Call on the AAAE web site.   Note:  The event is copied from a prior event and then dates and event information edited. </w:t>
            </w:r>
          </w:p>
        </w:tc>
      </w:tr>
      <w:tr w:rsidR="00116030" w:rsidRPr="00206F35" w14:paraId="671021BA" w14:textId="77777777" w:rsidTr="006E6EBC">
        <w:tc>
          <w:tcPr>
            <w:tcW w:w="532" w:type="pct"/>
          </w:tcPr>
          <w:p w14:paraId="5D5AB75C" w14:textId="77777777" w:rsidR="00116030" w:rsidRPr="00116030" w:rsidRDefault="00116030" w:rsidP="00116030">
            <w:pPr>
              <w:pStyle w:val="NoSpacing"/>
            </w:pPr>
            <w:r w:rsidRPr="00116030">
              <w:t>24 weeks</w:t>
            </w:r>
          </w:p>
        </w:tc>
        <w:tc>
          <w:tcPr>
            <w:tcW w:w="838" w:type="pct"/>
          </w:tcPr>
          <w:p w14:paraId="7C391AF6" w14:textId="77777777" w:rsidR="00116030" w:rsidRPr="00116030" w:rsidRDefault="00116030" w:rsidP="00116030">
            <w:pPr>
              <w:pStyle w:val="NoSpacing"/>
            </w:pPr>
            <w:r w:rsidRPr="00116030">
              <w:t>Chair</w:t>
            </w:r>
          </w:p>
        </w:tc>
        <w:tc>
          <w:tcPr>
            <w:tcW w:w="1022" w:type="pct"/>
          </w:tcPr>
          <w:p w14:paraId="35CC47B4" w14:textId="77777777" w:rsidR="00116030" w:rsidRPr="00116030" w:rsidRDefault="00116030" w:rsidP="00116030">
            <w:pPr>
              <w:pStyle w:val="NoSpacing"/>
            </w:pPr>
            <w:r w:rsidRPr="00116030">
              <w:t>Disseminate the Call</w:t>
            </w:r>
          </w:p>
        </w:tc>
        <w:tc>
          <w:tcPr>
            <w:tcW w:w="2608" w:type="pct"/>
          </w:tcPr>
          <w:p w14:paraId="78E79370" w14:textId="77777777" w:rsidR="00116030" w:rsidRPr="00116030" w:rsidRDefault="00116030" w:rsidP="00116030">
            <w:pPr>
              <w:pStyle w:val="NoSpacing"/>
            </w:pPr>
            <w:r w:rsidRPr="00116030">
              <w:t>Call is sent to AAAE list serve with the PDF file as an attachment. Send a copy to VP Comm for posting on the AAAE website under the conference</w:t>
            </w:r>
          </w:p>
        </w:tc>
      </w:tr>
      <w:tr w:rsidR="00116030" w:rsidRPr="00206F35" w14:paraId="11CDB829" w14:textId="77777777" w:rsidTr="006E6EBC">
        <w:tc>
          <w:tcPr>
            <w:tcW w:w="532" w:type="pct"/>
          </w:tcPr>
          <w:p w14:paraId="70EAC817" w14:textId="77777777" w:rsidR="00116030" w:rsidRPr="00116030" w:rsidRDefault="00116030" w:rsidP="00116030">
            <w:pPr>
              <w:pStyle w:val="NoSpacing"/>
            </w:pPr>
            <w:r w:rsidRPr="00116030">
              <w:t>16 weeks</w:t>
            </w:r>
          </w:p>
        </w:tc>
        <w:tc>
          <w:tcPr>
            <w:tcW w:w="838" w:type="pct"/>
          </w:tcPr>
          <w:p w14:paraId="7A0B0D4B" w14:textId="77777777" w:rsidR="00116030" w:rsidRPr="00116030" w:rsidRDefault="00116030" w:rsidP="00116030">
            <w:pPr>
              <w:pStyle w:val="NoSpacing"/>
            </w:pPr>
            <w:r w:rsidRPr="00116030">
              <w:t>Chair</w:t>
            </w:r>
          </w:p>
        </w:tc>
        <w:tc>
          <w:tcPr>
            <w:tcW w:w="1022" w:type="pct"/>
          </w:tcPr>
          <w:p w14:paraId="1509E8AA" w14:textId="77777777" w:rsidR="00116030" w:rsidRPr="00116030" w:rsidRDefault="00116030" w:rsidP="00116030">
            <w:pPr>
              <w:pStyle w:val="NoSpacing"/>
            </w:pPr>
            <w:r w:rsidRPr="00116030">
              <w:t>Email a second call with the PDF attached</w:t>
            </w:r>
          </w:p>
        </w:tc>
        <w:tc>
          <w:tcPr>
            <w:tcW w:w="2608" w:type="pct"/>
          </w:tcPr>
          <w:p w14:paraId="382F8352" w14:textId="77777777" w:rsidR="00116030" w:rsidRPr="00116030" w:rsidRDefault="00116030" w:rsidP="00116030">
            <w:pPr>
              <w:pStyle w:val="NoSpacing"/>
            </w:pPr>
            <w:r w:rsidRPr="00116030">
              <w:t>Call is sent to AAAE list serve with the PDF file as an attachment</w:t>
            </w:r>
          </w:p>
        </w:tc>
      </w:tr>
      <w:tr w:rsidR="00116030" w:rsidRPr="00206F35" w14:paraId="531F5824" w14:textId="77777777" w:rsidTr="006E6EBC">
        <w:tc>
          <w:tcPr>
            <w:tcW w:w="532" w:type="pct"/>
          </w:tcPr>
          <w:p w14:paraId="1C1EA86E" w14:textId="77777777" w:rsidR="00116030" w:rsidRPr="00116030" w:rsidRDefault="00116030" w:rsidP="00116030">
            <w:pPr>
              <w:pStyle w:val="NoSpacing"/>
            </w:pPr>
            <w:r w:rsidRPr="00116030">
              <w:t>12 weeks</w:t>
            </w:r>
          </w:p>
        </w:tc>
        <w:tc>
          <w:tcPr>
            <w:tcW w:w="838" w:type="pct"/>
          </w:tcPr>
          <w:p w14:paraId="5F304BE4" w14:textId="77777777" w:rsidR="00116030" w:rsidRPr="00116030" w:rsidRDefault="00116030" w:rsidP="00116030">
            <w:pPr>
              <w:pStyle w:val="NoSpacing"/>
            </w:pPr>
            <w:r w:rsidRPr="00116030">
              <w:t>Manager</w:t>
            </w:r>
          </w:p>
        </w:tc>
        <w:tc>
          <w:tcPr>
            <w:tcW w:w="1022" w:type="pct"/>
          </w:tcPr>
          <w:p w14:paraId="5ADC520D" w14:textId="77777777" w:rsidR="00116030" w:rsidRPr="00116030" w:rsidRDefault="00116030" w:rsidP="00116030">
            <w:pPr>
              <w:pStyle w:val="NoSpacing"/>
            </w:pPr>
            <w:r w:rsidRPr="00116030">
              <w:t>Confirm Eligibility</w:t>
            </w:r>
          </w:p>
        </w:tc>
        <w:tc>
          <w:tcPr>
            <w:tcW w:w="2608" w:type="pct"/>
          </w:tcPr>
          <w:p w14:paraId="5144AFF6" w14:textId="77777777" w:rsidR="00116030" w:rsidRPr="00116030" w:rsidRDefault="00116030" w:rsidP="00116030">
            <w:pPr>
              <w:pStyle w:val="NoSpacing"/>
            </w:pPr>
            <w:r w:rsidRPr="00116030">
              <w:t xml:space="preserve">At least on author must be a member. </w:t>
            </w:r>
          </w:p>
        </w:tc>
      </w:tr>
      <w:tr w:rsidR="00116030" w:rsidRPr="00206F35" w14:paraId="701B0418" w14:textId="77777777" w:rsidTr="006E6EBC">
        <w:tc>
          <w:tcPr>
            <w:tcW w:w="532" w:type="pct"/>
          </w:tcPr>
          <w:p w14:paraId="74854CDE" w14:textId="77777777" w:rsidR="00116030" w:rsidRPr="00116030" w:rsidRDefault="00116030" w:rsidP="00116030">
            <w:pPr>
              <w:pStyle w:val="NoSpacing"/>
            </w:pPr>
          </w:p>
        </w:tc>
        <w:tc>
          <w:tcPr>
            <w:tcW w:w="838" w:type="pct"/>
          </w:tcPr>
          <w:p w14:paraId="38E2E127" w14:textId="77777777" w:rsidR="00116030" w:rsidRPr="00116030" w:rsidRDefault="00116030" w:rsidP="00116030">
            <w:pPr>
              <w:pStyle w:val="NoSpacing"/>
            </w:pPr>
            <w:r w:rsidRPr="00116030">
              <w:t>Manager</w:t>
            </w:r>
          </w:p>
        </w:tc>
        <w:tc>
          <w:tcPr>
            <w:tcW w:w="1022" w:type="pct"/>
          </w:tcPr>
          <w:p w14:paraId="72E45C6C" w14:textId="77777777" w:rsidR="00116030" w:rsidRPr="00116030" w:rsidRDefault="00116030" w:rsidP="00116030">
            <w:pPr>
              <w:pStyle w:val="NoSpacing"/>
            </w:pPr>
            <w:r w:rsidRPr="00116030">
              <w:t>Recruit reviewers</w:t>
            </w:r>
          </w:p>
        </w:tc>
        <w:tc>
          <w:tcPr>
            <w:tcW w:w="2608" w:type="pct"/>
          </w:tcPr>
          <w:p w14:paraId="3DBA9179" w14:textId="77777777" w:rsidR="00116030" w:rsidRPr="00116030" w:rsidRDefault="00116030" w:rsidP="00116030">
            <w:pPr>
              <w:pStyle w:val="NoSpacing"/>
            </w:pPr>
            <w:r w:rsidRPr="00116030">
              <w:t xml:space="preserve">Estimate the number of reviewers needed.  Typically ½ of the submissions arrive the within 2 days of the deadline.  Each poster abstract needs 3 reviews and reviewers can do 6-12 each. </w:t>
            </w:r>
          </w:p>
          <w:p w14:paraId="396B9AB6" w14:textId="77777777" w:rsidR="00116030" w:rsidRPr="00116030" w:rsidRDefault="00116030" w:rsidP="00116030">
            <w:pPr>
              <w:pStyle w:val="NoSpacing"/>
            </w:pPr>
            <w:r w:rsidRPr="00116030">
              <w:lastRenderedPageBreak/>
              <w:t>Note: Email to the AAAE listserve as well as personal email to all of your friends!</w:t>
            </w:r>
          </w:p>
        </w:tc>
      </w:tr>
      <w:tr w:rsidR="00116030" w:rsidRPr="00206F35" w14:paraId="22877756" w14:textId="77777777" w:rsidTr="006E6EBC">
        <w:tc>
          <w:tcPr>
            <w:tcW w:w="532" w:type="pct"/>
          </w:tcPr>
          <w:p w14:paraId="5778ED9A" w14:textId="77777777" w:rsidR="00116030" w:rsidRPr="00116030" w:rsidRDefault="00116030" w:rsidP="00116030">
            <w:pPr>
              <w:pStyle w:val="NoSpacing"/>
            </w:pPr>
          </w:p>
        </w:tc>
        <w:tc>
          <w:tcPr>
            <w:tcW w:w="838" w:type="pct"/>
          </w:tcPr>
          <w:p w14:paraId="5540018A" w14:textId="77777777" w:rsidR="00116030" w:rsidRPr="00116030" w:rsidRDefault="00116030" w:rsidP="00116030">
            <w:pPr>
              <w:pStyle w:val="NoSpacing"/>
            </w:pPr>
            <w:r w:rsidRPr="00116030">
              <w:t>Manager</w:t>
            </w:r>
          </w:p>
        </w:tc>
        <w:tc>
          <w:tcPr>
            <w:tcW w:w="1022" w:type="pct"/>
          </w:tcPr>
          <w:p w14:paraId="1387E7BF" w14:textId="77777777" w:rsidR="00116030" w:rsidRPr="00116030" w:rsidRDefault="00116030" w:rsidP="00116030">
            <w:pPr>
              <w:pStyle w:val="NoSpacing"/>
            </w:pPr>
            <w:r w:rsidRPr="00116030">
              <w:t>Review Submissions (review copy)</w:t>
            </w:r>
          </w:p>
        </w:tc>
        <w:tc>
          <w:tcPr>
            <w:tcW w:w="2608" w:type="pct"/>
          </w:tcPr>
          <w:p w14:paraId="5FD25158" w14:textId="77777777" w:rsidR="00116030" w:rsidRPr="00116030" w:rsidRDefault="00116030" w:rsidP="00116030">
            <w:pPr>
              <w:pStyle w:val="NoSpacing"/>
            </w:pPr>
            <w:r w:rsidRPr="00116030">
              <w:t>Download the submitted files to a working directory.  Search for identifying information (Word meta data) edit as needed.  You may wish to disqualify abstracts that don’t follow the guidelines in fairness to those authors that do.  Disqualified files may be assigned to the AAAE Reviewer and an explanation of the reason placed in the reviewer’s comments. Edited  review copies are uploaded to the poster system as needed</w:t>
            </w:r>
          </w:p>
        </w:tc>
      </w:tr>
      <w:tr w:rsidR="00116030" w:rsidRPr="00206F35" w14:paraId="18A487DA" w14:textId="77777777" w:rsidTr="006E6EBC">
        <w:tc>
          <w:tcPr>
            <w:tcW w:w="532" w:type="pct"/>
          </w:tcPr>
          <w:p w14:paraId="41F9D3F7" w14:textId="77777777" w:rsidR="00116030" w:rsidRPr="00116030" w:rsidRDefault="00116030" w:rsidP="00116030">
            <w:pPr>
              <w:pStyle w:val="NoSpacing"/>
            </w:pPr>
          </w:p>
        </w:tc>
        <w:tc>
          <w:tcPr>
            <w:tcW w:w="838" w:type="pct"/>
          </w:tcPr>
          <w:p w14:paraId="28458DA3" w14:textId="77777777" w:rsidR="00116030" w:rsidRPr="00116030" w:rsidRDefault="00116030" w:rsidP="00116030">
            <w:pPr>
              <w:pStyle w:val="NoSpacing"/>
            </w:pPr>
            <w:r w:rsidRPr="00116030">
              <w:t>Manager</w:t>
            </w:r>
          </w:p>
        </w:tc>
        <w:tc>
          <w:tcPr>
            <w:tcW w:w="1022" w:type="pct"/>
          </w:tcPr>
          <w:p w14:paraId="0F577711" w14:textId="77777777" w:rsidR="00116030" w:rsidRPr="00116030" w:rsidRDefault="00116030" w:rsidP="00116030">
            <w:pPr>
              <w:pStyle w:val="NoSpacing"/>
            </w:pPr>
            <w:r w:rsidRPr="00116030">
              <w:t>Assign Reviewers</w:t>
            </w:r>
          </w:p>
        </w:tc>
        <w:tc>
          <w:tcPr>
            <w:tcW w:w="2608" w:type="pct"/>
          </w:tcPr>
          <w:p w14:paraId="297F7A47" w14:textId="77777777" w:rsidR="00116030" w:rsidRPr="00116030" w:rsidRDefault="00116030" w:rsidP="00116030">
            <w:pPr>
              <w:pStyle w:val="NoSpacing"/>
            </w:pPr>
            <w:r w:rsidRPr="00116030">
              <w:t xml:space="preserve">Add reviewers that are not already in the Poster system.  </w:t>
            </w:r>
          </w:p>
          <w:p w14:paraId="1A82CAFD" w14:textId="77777777" w:rsidR="00116030" w:rsidRPr="00116030" w:rsidRDefault="00116030" w:rsidP="00116030">
            <w:pPr>
              <w:pStyle w:val="NoSpacing"/>
            </w:pPr>
          </w:p>
          <w:p w14:paraId="26B2138B" w14:textId="77777777" w:rsidR="00116030" w:rsidRPr="00116030" w:rsidRDefault="00116030" w:rsidP="00116030">
            <w:pPr>
              <w:pStyle w:val="NoSpacing"/>
            </w:pPr>
            <w:r w:rsidRPr="00116030">
              <w:t xml:space="preserve">Each reviewer is assigned the poster abstracts to review in the poster system.  Assign reviews following the “guidelines”.   When assignment is complete it is suggested that you double check to see that each reviewer has a similar number and each abstract has enough reviewers.  Once assigned you may use the Poster System to send an email to all reviewers that optionally will also send their individual login and password.  </w:t>
            </w:r>
          </w:p>
        </w:tc>
      </w:tr>
      <w:tr w:rsidR="00116030" w:rsidRPr="00206F35" w14:paraId="6838BC5A" w14:textId="77777777" w:rsidTr="006E6EBC">
        <w:tc>
          <w:tcPr>
            <w:tcW w:w="532" w:type="pct"/>
          </w:tcPr>
          <w:p w14:paraId="7AFC6D30" w14:textId="77777777" w:rsidR="00116030" w:rsidRPr="00116030" w:rsidRDefault="00116030" w:rsidP="00116030">
            <w:pPr>
              <w:pStyle w:val="NoSpacing"/>
            </w:pPr>
          </w:p>
        </w:tc>
        <w:tc>
          <w:tcPr>
            <w:tcW w:w="838" w:type="pct"/>
          </w:tcPr>
          <w:p w14:paraId="40F5D714" w14:textId="77777777" w:rsidR="00116030" w:rsidRPr="00116030" w:rsidRDefault="00116030" w:rsidP="00116030">
            <w:pPr>
              <w:pStyle w:val="NoSpacing"/>
            </w:pPr>
            <w:r w:rsidRPr="00116030">
              <w:t>Chair</w:t>
            </w:r>
          </w:p>
        </w:tc>
        <w:tc>
          <w:tcPr>
            <w:tcW w:w="1022" w:type="pct"/>
          </w:tcPr>
          <w:p w14:paraId="3248F1DC" w14:textId="77777777" w:rsidR="00116030" w:rsidRPr="00116030" w:rsidRDefault="00116030" w:rsidP="00116030">
            <w:pPr>
              <w:pStyle w:val="NoSpacing"/>
            </w:pPr>
            <w:r w:rsidRPr="00116030">
              <w:t>Determine how many posters to accept</w:t>
            </w:r>
          </w:p>
        </w:tc>
        <w:tc>
          <w:tcPr>
            <w:tcW w:w="2608" w:type="pct"/>
          </w:tcPr>
          <w:p w14:paraId="3373455C" w14:textId="77777777" w:rsidR="00116030" w:rsidRPr="00116030" w:rsidRDefault="00116030" w:rsidP="00116030">
            <w:pPr>
              <w:pStyle w:val="NoSpacing"/>
            </w:pPr>
            <w:r w:rsidRPr="00116030">
              <w:t xml:space="preserve">Determine how many posters the venue can display and or how many you wish to accept.   This is done in consolation with the conference planner (President). </w:t>
            </w:r>
          </w:p>
        </w:tc>
      </w:tr>
      <w:tr w:rsidR="00116030" w:rsidRPr="00206F35" w14:paraId="11EA44EE" w14:textId="77777777" w:rsidTr="006E6EBC">
        <w:tc>
          <w:tcPr>
            <w:tcW w:w="532" w:type="pct"/>
          </w:tcPr>
          <w:p w14:paraId="639EB20B" w14:textId="77777777" w:rsidR="00116030" w:rsidRPr="00116030" w:rsidRDefault="00116030" w:rsidP="00116030">
            <w:pPr>
              <w:pStyle w:val="NoSpacing"/>
            </w:pPr>
          </w:p>
        </w:tc>
        <w:tc>
          <w:tcPr>
            <w:tcW w:w="838" w:type="pct"/>
          </w:tcPr>
          <w:p w14:paraId="5A2138AB" w14:textId="77777777" w:rsidR="00116030" w:rsidRPr="00116030" w:rsidRDefault="00116030" w:rsidP="00116030">
            <w:pPr>
              <w:pStyle w:val="NoSpacing"/>
            </w:pPr>
            <w:r w:rsidRPr="00116030">
              <w:t>Manager</w:t>
            </w:r>
          </w:p>
        </w:tc>
        <w:tc>
          <w:tcPr>
            <w:tcW w:w="1022" w:type="pct"/>
          </w:tcPr>
          <w:p w14:paraId="4787EECF" w14:textId="77777777" w:rsidR="00116030" w:rsidRPr="00116030" w:rsidRDefault="00116030" w:rsidP="00116030">
            <w:pPr>
              <w:pStyle w:val="NoSpacing"/>
            </w:pPr>
            <w:r w:rsidRPr="00116030">
              <w:t>Reviewer reminders</w:t>
            </w:r>
          </w:p>
        </w:tc>
        <w:tc>
          <w:tcPr>
            <w:tcW w:w="2608" w:type="pct"/>
          </w:tcPr>
          <w:p w14:paraId="44E14A40" w14:textId="77777777" w:rsidR="00116030" w:rsidRPr="00116030" w:rsidRDefault="00116030" w:rsidP="00116030">
            <w:pPr>
              <w:pStyle w:val="NoSpacing"/>
            </w:pPr>
            <w:r w:rsidRPr="00116030">
              <w:t xml:space="preserve">Generally remind reviewers 10 days before the deadline and 2 days before the deadline.  Suggest phone calls for the 2 day follow up. </w:t>
            </w:r>
          </w:p>
        </w:tc>
      </w:tr>
      <w:tr w:rsidR="00116030" w:rsidRPr="00206F35" w14:paraId="5E1F6230" w14:textId="77777777" w:rsidTr="006E6EBC">
        <w:tc>
          <w:tcPr>
            <w:tcW w:w="532" w:type="pct"/>
          </w:tcPr>
          <w:p w14:paraId="63632378" w14:textId="77777777" w:rsidR="00116030" w:rsidRPr="00116030" w:rsidRDefault="00116030" w:rsidP="00116030">
            <w:pPr>
              <w:pStyle w:val="NoSpacing"/>
            </w:pPr>
          </w:p>
        </w:tc>
        <w:tc>
          <w:tcPr>
            <w:tcW w:w="838" w:type="pct"/>
          </w:tcPr>
          <w:p w14:paraId="6D549798" w14:textId="77777777" w:rsidR="00116030" w:rsidRPr="00116030" w:rsidRDefault="00116030" w:rsidP="00116030">
            <w:pPr>
              <w:pStyle w:val="NoSpacing"/>
            </w:pPr>
            <w:r w:rsidRPr="00116030">
              <w:t>Chair</w:t>
            </w:r>
          </w:p>
        </w:tc>
        <w:tc>
          <w:tcPr>
            <w:tcW w:w="1022" w:type="pct"/>
          </w:tcPr>
          <w:p w14:paraId="61489CBA" w14:textId="77777777" w:rsidR="00116030" w:rsidRPr="00116030" w:rsidRDefault="00116030" w:rsidP="00116030">
            <w:pPr>
              <w:pStyle w:val="NoSpacing"/>
            </w:pPr>
            <w:r w:rsidRPr="00116030">
              <w:t>Additional Conference Coordination</w:t>
            </w:r>
          </w:p>
        </w:tc>
        <w:tc>
          <w:tcPr>
            <w:tcW w:w="2608" w:type="pct"/>
          </w:tcPr>
          <w:p w14:paraId="39B164D0" w14:textId="77777777" w:rsidR="00116030" w:rsidRPr="00116030" w:rsidRDefault="00116030" w:rsidP="00116030">
            <w:pPr>
              <w:pStyle w:val="NoSpacing"/>
            </w:pPr>
            <w:r w:rsidRPr="00116030">
              <w:t xml:space="preserve">In general the chair needs to work with the conference planners to establish the schedule.  The program should list setup times (min. ½ hr ahead) and take down times.  </w:t>
            </w:r>
          </w:p>
          <w:p w14:paraId="65753FD9" w14:textId="77777777" w:rsidR="00116030" w:rsidRPr="00116030" w:rsidRDefault="00116030" w:rsidP="00116030">
            <w:pPr>
              <w:pStyle w:val="NoSpacing"/>
            </w:pPr>
            <w:r w:rsidRPr="00116030">
              <w:t>Planning for purchase of the foam board and disposal should be coordinated by the chair, but best done by local folks.  Foam can be purchased at any local home improvement store, dispose of the foam to a local ag/construction program or Habit for Humanity.</w:t>
            </w:r>
          </w:p>
        </w:tc>
      </w:tr>
      <w:tr w:rsidR="00116030" w:rsidRPr="00206F35" w14:paraId="6F11E886" w14:textId="77777777" w:rsidTr="006E6EBC">
        <w:tc>
          <w:tcPr>
            <w:tcW w:w="532" w:type="pct"/>
          </w:tcPr>
          <w:p w14:paraId="7506BD07" w14:textId="77777777" w:rsidR="00116030" w:rsidRPr="00116030" w:rsidRDefault="00116030" w:rsidP="00116030">
            <w:pPr>
              <w:pStyle w:val="NoSpacing"/>
            </w:pPr>
            <w:r w:rsidRPr="00116030">
              <w:t>8 weeks</w:t>
            </w:r>
          </w:p>
        </w:tc>
        <w:tc>
          <w:tcPr>
            <w:tcW w:w="838" w:type="pct"/>
          </w:tcPr>
          <w:p w14:paraId="1E8E9D79" w14:textId="77777777" w:rsidR="00116030" w:rsidRPr="00116030" w:rsidRDefault="00116030" w:rsidP="00116030">
            <w:pPr>
              <w:pStyle w:val="NoSpacing"/>
            </w:pPr>
            <w:r w:rsidRPr="00116030">
              <w:t>Chair</w:t>
            </w:r>
          </w:p>
        </w:tc>
        <w:tc>
          <w:tcPr>
            <w:tcW w:w="1022" w:type="pct"/>
          </w:tcPr>
          <w:p w14:paraId="603BDC09" w14:textId="77777777" w:rsidR="00116030" w:rsidRPr="00116030" w:rsidRDefault="00116030" w:rsidP="00116030">
            <w:pPr>
              <w:pStyle w:val="NoSpacing"/>
            </w:pPr>
            <w:r w:rsidRPr="00116030">
              <w:t>Accept Posters</w:t>
            </w:r>
          </w:p>
        </w:tc>
        <w:tc>
          <w:tcPr>
            <w:tcW w:w="2608" w:type="pct"/>
          </w:tcPr>
          <w:p w14:paraId="73751E22" w14:textId="77777777" w:rsidR="00116030" w:rsidRPr="00116030" w:rsidRDefault="00116030" w:rsidP="00116030">
            <w:pPr>
              <w:pStyle w:val="NoSpacing"/>
            </w:pPr>
            <w:r w:rsidRPr="00116030">
              <w:t xml:space="preserve">All reviews must be completed before ranking is determined.  The Poster system will calculate a mean score, a mean Z score (used for ranking) and rank by submission type.   Use ranking and acceptance as primary criteria.  In some cases the reviewers comments may help with acceptance.  </w:t>
            </w:r>
          </w:p>
        </w:tc>
      </w:tr>
      <w:tr w:rsidR="00116030" w:rsidRPr="00206F35" w14:paraId="5EF5378B" w14:textId="77777777" w:rsidTr="006E6EBC">
        <w:tc>
          <w:tcPr>
            <w:tcW w:w="532" w:type="pct"/>
          </w:tcPr>
          <w:p w14:paraId="1D12455B" w14:textId="77777777" w:rsidR="00116030" w:rsidRPr="00116030" w:rsidRDefault="00116030" w:rsidP="00116030">
            <w:pPr>
              <w:pStyle w:val="NoSpacing"/>
            </w:pPr>
          </w:p>
        </w:tc>
        <w:tc>
          <w:tcPr>
            <w:tcW w:w="838" w:type="pct"/>
          </w:tcPr>
          <w:p w14:paraId="60FB8474" w14:textId="77777777" w:rsidR="00116030" w:rsidRPr="00116030" w:rsidRDefault="00116030" w:rsidP="00116030">
            <w:pPr>
              <w:pStyle w:val="NoSpacing"/>
            </w:pPr>
            <w:r w:rsidRPr="00116030">
              <w:t>Chair</w:t>
            </w:r>
          </w:p>
        </w:tc>
        <w:tc>
          <w:tcPr>
            <w:tcW w:w="1022" w:type="pct"/>
          </w:tcPr>
          <w:p w14:paraId="2C155286" w14:textId="77777777" w:rsidR="00116030" w:rsidRPr="00116030" w:rsidRDefault="00116030" w:rsidP="00116030">
            <w:pPr>
              <w:pStyle w:val="NoSpacing"/>
            </w:pPr>
            <w:r w:rsidRPr="00116030">
              <w:t>Mark posters as accepted</w:t>
            </w:r>
          </w:p>
        </w:tc>
        <w:tc>
          <w:tcPr>
            <w:tcW w:w="2608" w:type="pct"/>
          </w:tcPr>
          <w:p w14:paraId="490BA63C" w14:textId="77777777" w:rsidR="00116030" w:rsidRPr="00116030" w:rsidRDefault="00116030" w:rsidP="00116030">
            <w:pPr>
              <w:pStyle w:val="NoSpacing"/>
            </w:pPr>
            <w:r w:rsidRPr="00116030">
              <w:t>In the poster system mark posters as accepted</w:t>
            </w:r>
          </w:p>
        </w:tc>
      </w:tr>
      <w:tr w:rsidR="00116030" w:rsidRPr="00206F35" w14:paraId="5F5D26D7" w14:textId="77777777" w:rsidTr="006E6EBC">
        <w:tc>
          <w:tcPr>
            <w:tcW w:w="532" w:type="pct"/>
          </w:tcPr>
          <w:p w14:paraId="0060B0FB" w14:textId="77777777" w:rsidR="00116030" w:rsidRPr="00116030" w:rsidRDefault="00116030" w:rsidP="00116030">
            <w:pPr>
              <w:pStyle w:val="NoSpacing"/>
            </w:pPr>
          </w:p>
        </w:tc>
        <w:tc>
          <w:tcPr>
            <w:tcW w:w="838" w:type="pct"/>
          </w:tcPr>
          <w:p w14:paraId="18724CBA" w14:textId="77777777" w:rsidR="00116030" w:rsidRPr="00116030" w:rsidRDefault="00116030" w:rsidP="00116030">
            <w:pPr>
              <w:pStyle w:val="NoSpacing"/>
            </w:pPr>
            <w:r w:rsidRPr="00116030">
              <w:t>Chair</w:t>
            </w:r>
          </w:p>
        </w:tc>
        <w:tc>
          <w:tcPr>
            <w:tcW w:w="1022" w:type="pct"/>
          </w:tcPr>
          <w:p w14:paraId="73F6303E" w14:textId="77777777" w:rsidR="00116030" w:rsidRPr="00116030" w:rsidRDefault="00116030" w:rsidP="00116030">
            <w:pPr>
              <w:pStyle w:val="NoSpacing"/>
            </w:pPr>
            <w:r w:rsidRPr="00116030">
              <w:t>Enable review viewing</w:t>
            </w:r>
          </w:p>
        </w:tc>
        <w:tc>
          <w:tcPr>
            <w:tcW w:w="2608" w:type="pct"/>
          </w:tcPr>
          <w:p w14:paraId="46A5BD54" w14:textId="77777777" w:rsidR="00116030" w:rsidRPr="00116030" w:rsidRDefault="00116030" w:rsidP="00116030">
            <w:pPr>
              <w:pStyle w:val="NoSpacing"/>
            </w:pPr>
            <w:r w:rsidRPr="00116030">
              <w:t>Toggle this option in the poster system so authors can see reviews</w:t>
            </w:r>
          </w:p>
        </w:tc>
      </w:tr>
      <w:tr w:rsidR="00116030" w:rsidRPr="00206F35" w14:paraId="43EC4D69" w14:textId="77777777" w:rsidTr="006E6EBC">
        <w:tc>
          <w:tcPr>
            <w:tcW w:w="532" w:type="pct"/>
          </w:tcPr>
          <w:p w14:paraId="13A7F274" w14:textId="77777777" w:rsidR="00116030" w:rsidRPr="00116030" w:rsidRDefault="00116030" w:rsidP="00116030">
            <w:pPr>
              <w:pStyle w:val="NoSpacing"/>
            </w:pPr>
            <w:r w:rsidRPr="00116030">
              <w:t>7 weeks</w:t>
            </w:r>
          </w:p>
        </w:tc>
        <w:tc>
          <w:tcPr>
            <w:tcW w:w="838" w:type="pct"/>
          </w:tcPr>
          <w:p w14:paraId="2D0D18A5" w14:textId="77777777" w:rsidR="00116030" w:rsidRPr="00116030" w:rsidRDefault="00116030" w:rsidP="00116030">
            <w:pPr>
              <w:pStyle w:val="NoSpacing"/>
            </w:pPr>
            <w:r w:rsidRPr="00116030">
              <w:t>Chair</w:t>
            </w:r>
          </w:p>
        </w:tc>
        <w:tc>
          <w:tcPr>
            <w:tcW w:w="1022" w:type="pct"/>
          </w:tcPr>
          <w:p w14:paraId="6A7736E0" w14:textId="77777777" w:rsidR="00116030" w:rsidRPr="00116030" w:rsidRDefault="00116030" w:rsidP="00116030">
            <w:pPr>
              <w:pStyle w:val="NoSpacing"/>
            </w:pPr>
            <w:r w:rsidRPr="00116030">
              <w:t xml:space="preserve">Send email to authors </w:t>
            </w:r>
          </w:p>
        </w:tc>
        <w:tc>
          <w:tcPr>
            <w:tcW w:w="2608" w:type="pct"/>
          </w:tcPr>
          <w:p w14:paraId="7A810D68" w14:textId="77777777" w:rsidR="00116030" w:rsidRPr="00116030" w:rsidRDefault="00116030" w:rsidP="00116030">
            <w:pPr>
              <w:pStyle w:val="NoSpacing"/>
            </w:pPr>
            <w:r w:rsidRPr="00116030">
              <w:t xml:space="preserve">Use the poster system to send email or capture the email addresses.  Send notices to accepted and not-accepted authors. As part of the acceptance notification it is suggested that the rules for display be sent to remind poster presenters.   Revisions to the submitted abstract are submitted on the review page,  a deadline should be provided. </w:t>
            </w:r>
          </w:p>
        </w:tc>
      </w:tr>
      <w:tr w:rsidR="00116030" w:rsidRPr="00206F35" w14:paraId="114B35E1" w14:textId="77777777" w:rsidTr="006E6EBC">
        <w:tc>
          <w:tcPr>
            <w:tcW w:w="532" w:type="pct"/>
          </w:tcPr>
          <w:p w14:paraId="5B628E15" w14:textId="77777777" w:rsidR="00116030" w:rsidRPr="00116030" w:rsidRDefault="00116030" w:rsidP="00116030">
            <w:pPr>
              <w:pStyle w:val="NoSpacing"/>
            </w:pPr>
          </w:p>
        </w:tc>
        <w:tc>
          <w:tcPr>
            <w:tcW w:w="838" w:type="pct"/>
          </w:tcPr>
          <w:p w14:paraId="6EF1ACC5" w14:textId="77777777" w:rsidR="00116030" w:rsidRPr="00116030" w:rsidRDefault="00116030" w:rsidP="00116030">
            <w:pPr>
              <w:pStyle w:val="NoSpacing"/>
            </w:pPr>
            <w:r w:rsidRPr="00116030">
              <w:t>Chair</w:t>
            </w:r>
          </w:p>
        </w:tc>
        <w:tc>
          <w:tcPr>
            <w:tcW w:w="1022" w:type="pct"/>
          </w:tcPr>
          <w:p w14:paraId="487DE60C" w14:textId="77777777" w:rsidR="00116030" w:rsidRPr="00116030" w:rsidRDefault="00116030" w:rsidP="00116030">
            <w:pPr>
              <w:pStyle w:val="NoSpacing"/>
            </w:pPr>
            <w:r w:rsidRPr="00116030">
              <w:t>Prepare the proceedings</w:t>
            </w:r>
          </w:p>
        </w:tc>
        <w:tc>
          <w:tcPr>
            <w:tcW w:w="2608" w:type="pct"/>
          </w:tcPr>
          <w:p w14:paraId="20EF242A" w14:textId="77777777" w:rsidR="00116030" w:rsidRPr="00116030" w:rsidRDefault="00116030" w:rsidP="00116030">
            <w:pPr>
              <w:pStyle w:val="NoSpacing"/>
            </w:pPr>
            <w:r w:rsidRPr="00116030">
              <w:t xml:space="preserve">Create an introduction with a basic report, Regional Winners, and Accepted posters.  Combine the Introduction with the abstracts into a single document.   </w:t>
            </w:r>
          </w:p>
        </w:tc>
      </w:tr>
      <w:tr w:rsidR="00116030" w:rsidRPr="00206F35" w14:paraId="1CBEF02D" w14:textId="77777777" w:rsidTr="006E6EBC">
        <w:tc>
          <w:tcPr>
            <w:tcW w:w="532" w:type="pct"/>
          </w:tcPr>
          <w:p w14:paraId="0D5EAB51" w14:textId="77777777" w:rsidR="00116030" w:rsidRPr="00116030" w:rsidRDefault="00116030" w:rsidP="00116030">
            <w:pPr>
              <w:pStyle w:val="NoSpacing"/>
            </w:pPr>
          </w:p>
        </w:tc>
        <w:tc>
          <w:tcPr>
            <w:tcW w:w="838" w:type="pct"/>
          </w:tcPr>
          <w:p w14:paraId="03DF0D35" w14:textId="77777777" w:rsidR="00116030" w:rsidRPr="00116030" w:rsidRDefault="00116030" w:rsidP="00116030">
            <w:pPr>
              <w:pStyle w:val="NoSpacing"/>
            </w:pPr>
            <w:r w:rsidRPr="00116030">
              <w:t>Chair</w:t>
            </w:r>
          </w:p>
        </w:tc>
        <w:tc>
          <w:tcPr>
            <w:tcW w:w="1022" w:type="pct"/>
          </w:tcPr>
          <w:p w14:paraId="1F0A685F" w14:textId="77777777" w:rsidR="00116030" w:rsidRPr="00116030" w:rsidRDefault="00116030" w:rsidP="00116030">
            <w:pPr>
              <w:pStyle w:val="NoSpacing"/>
            </w:pPr>
            <w:r w:rsidRPr="00116030">
              <w:t>Share the accepted list with the conference chair</w:t>
            </w:r>
          </w:p>
        </w:tc>
        <w:tc>
          <w:tcPr>
            <w:tcW w:w="2608" w:type="pct"/>
          </w:tcPr>
          <w:p w14:paraId="6D52CE3D" w14:textId="77777777" w:rsidR="00116030" w:rsidRPr="00116030" w:rsidRDefault="00116030" w:rsidP="00116030">
            <w:pPr>
              <w:pStyle w:val="NoSpacing"/>
            </w:pPr>
            <w:r w:rsidRPr="00116030">
              <w:t>Print the accepted list from the poster system (word format) as distribute for the conference program</w:t>
            </w:r>
          </w:p>
        </w:tc>
      </w:tr>
      <w:tr w:rsidR="00116030" w:rsidRPr="00206F35" w14:paraId="128C3525" w14:textId="77777777" w:rsidTr="006E6EBC">
        <w:tc>
          <w:tcPr>
            <w:tcW w:w="532" w:type="pct"/>
          </w:tcPr>
          <w:p w14:paraId="6410A51E" w14:textId="77777777" w:rsidR="00116030" w:rsidRPr="00116030" w:rsidRDefault="00116030" w:rsidP="00116030">
            <w:pPr>
              <w:pStyle w:val="NoSpacing"/>
            </w:pPr>
          </w:p>
        </w:tc>
        <w:tc>
          <w:tcPr>
            <w:tcW w:w="838" w:type="pct"/>
          </w:tcPr>
          <w:p w14:paraId="6D9B67A2" w14:textId="77777777" w:rsidR="00116030" w:rsidRPr="00116030" w:rsidRDefault="00116030" w:rsidP="00116030">
            <w:pPr>
              <w:pStyle w:val="NoSpacing"/>
            </w:pPr>
            <w:r w:rsidRPr="00116030">
              <w:t>Chair</w:t>
            </w:r>
          </w:p>
        </w:tc>
        <w:tc>
          <w:tcPr>
            <w:tcW w:w="1022" w:type="pct"/>
          </w:tcPr>
          <w:p w14:paraId="7DE395BA" w14:textId="77777777" w:rsidR="00116030" w:rsidRPr="00116030" w:rsidRDefault="00116030" w:rsidP="00116030">
            <w:pPr>
              <w:pStyle w:val="NoSpacing"/>
            </w:pPr>
            <w:r w:rsidRPr="00116030">
              <w:t>Prepare a conference report</w:t>
            </w:r>
          </w:p>
        </w:tc>
        <w:tc>
          <w:tcPr>
            <w:tcW w:w="2608" w:type="pct"/>
          </w:tcPr>
          <w:p w14:paraId="1EF405B8" w14:textId="77777777" w:rsidR="00116030" w:rsidRPr="00116030" w:rsidRDefault="00116030" w:rsidP="00116030">
            <w:pPr>
              <w:pStyle w:val="NoSpacing"/>
            </w:pPr>
            <w:r w:rsidRPr="00116030">
              <w:t xml:space="preserve">See guidelines.  Send copy to Secretary. </w:t>
            </w:r>
          </w:p>
        </w:tc>
      </w:tr>
      <w:tr w:rsidR="00116030" w:rsidRPr="00206F35" w14:paraId="24E5C8AF" w14:textId="77777777" w:rsidTr="006E6EBC">
        <w:tc>
          <w:tcPr>
            <w:tcW w:w="532" w:type="pct"/>
          </w:tcPr>
          <w:p w14:paraId="27DF82FE" w14:textId="77777777" w:rsidR="00116030" w:rsidRPr="00116030" w:rsidRDefault="00116030" w:rsidP="00116030">
            <w:pPr>
              <w:pStyle w:val="NoSpacing"/>
            </w:pPr>
          </w:p>
        </w:tc>
        <w:tc>
          <w:tcPr>
            <w:tcW w:w="838" w:type="pct"/>
          </w:tcPr>
          <w:p w14:paraId="44B106BE" w14:textId="77777777" w:rsidR="00116030" w:rsidRPr="00116030" w:rsidRDefault="00116030" w:rsidP="00116030">
            <w:pPr>
              <w:pStyle w:val="NoSpacing"/>
            </w:pPr>
            <w:r w:rsidRPr="00116030">
              <w:t>Chair</w:t>
            </w:r>
          </w:p>
        </w:tc>
        <w:tc>
          <w:tcPr>
            <w:tcW w:w="1022" w:type="pct"/>
          </w:tcPr>
          <w:p w14:paraId="565C70E7" w14:textId="77777777" w:rsidR="00116030" w:rsidRPr="00116030" w:rsidRDefault="00116030" w:rsidP="00116030">
            <w:pPr>
              <w:pStyle w:val="NoSpacing"/>
            </w:pPr>
            <w:r w:rsidRPr="00116030">
              <w:t>Prepare judging packets</w:t>
            </w:r>
          </w:p>
        </w:tc>
        <w:tc>
          <w:tcPr>
            <w:tcW w:w="2608" w:type="pct"/>
          </w:tcPr>
          <w:p w14:paraId="33642B81" w14:textId="77777777" w:rsidR="00116030" w:rsidRPr="00116030" w:rsidRDefault="00116030" w:rsidP="00116030">
            <w:pPr>
              <w:pStyle w:val="NoSpacing"/>
            </w:pPr>
            <w:r w:rsidRPr="00116030">
              <w:t xml:space="preserve">Labels can be printed.   Also need tickets for People’s Choice </w:t>
            </w:r>
          </w:p>
        </w:tc>
      </w:tr>
      <w:tr w:rsidR="00116030" w:rsidRPr="00206F35" w14:paraId="5AC011EA" w14:textId="77777777" w:rsidTr="006E6EBC">
        <w:tc>
          <w:tcPr>
            <w:tcW w:w="532" w:type="pct"/>
          </w:tcPr>
          <w:p w14:paraId="1E50ACBB" w14:textId="77777777" w:rsidR="00116030" w:rsidRPr="00116030" w:rsidRDefault="00116030" w:rsidP="00116030">
            <w:pPr>
              <w:pStyle w:val="NoSpacing"/>
            </w:pPr>
            <w:r w:rsidRPr="00116030">
              <w:t>2 weeks</w:t>
            </w:r>
          </w:p>
        </w:tc>
        <w:tc>
          <w:tcPr>
            <w:tcW w:w="838" w:type="pct"/>
          </w:tcPr>
          <w:p w14:paraId="17FF3C88" w14:textId="77777777" w:rsidR="00116030" w:rsidRPr="00116030" w:rsidRDefault="00116030" w:rsidP="00116030">
            <w:pPr>
              <w:pStyle w:val="NoSpacing"/>
            </w:pPr>
            <w:r w:rsidRPr="00116030">
              <w:t>Chair</w:t>
            </w:r>
          </w:p>
        </w:tc>
        <w:tc>
          <w:tcPr>
            <w:tcW w:w="1022" w:type="pct"/>
          </w:tcPr>
          <w:p w14:paraId="35C1E288" w14:textId="77777777" w:rsidR="00116030" w:rsidRPr="00116030" w:rsidRDefault="00116030" w:rsidP="00116030">
            <w:pPr>
              <w:pStyle w:val="NoSpacing"/>
            </w:pPr>
            <w:r w:rsidRPr="00116030">
              <w:t>Post the Proceedings</w:t>
            </w:r>
          </w:p>
        </w:tc>
        <w:tc>
          <w:tcPr>
            <w:tcW w:w="2608" w:type="pct"/>
          </w:tcPr>
          <w:p w14:paraId="6A1C4CED" w14:textId="77777777" w:rsidR="00116030" w:rsidRPr="00116030" w:rsidRDefault="00116030" w:rsidP="00116030">
            <w:pPr>
              <w:pStyle w:val="NoSpacing"/>
            </w:pPr>
            <w:r w:rsidRPr="00116030">
              <w:t xml:space="preserve">Proceedings are posted on the AAAE Web site under the meeting (conference) prior to the conference. </w:t>
            </w:r>
          </w:p>
        </w:tc>
      </w:tr>
      <w:tr w:rsidR="00116030" w:rsidRPr="00206F35" w14:paraId="2D963A54" w14:textId="77777777" w:rsidTr="006E6EBC">
        <w:tc>
          <w:tcPr>
            <w:tcW w:w="532" w:type="pct"/>
          </w:tcPr>
          <w:p w14:paraId="157C147A" w14:textId="77777777" w:rsidR="00116030" w:rsidRPr="00116030" w:rsidRDefault="00116030" w:rsidP="00116030">
            <w:pPr>
              <w:pStyle w:val="NoSpacing"/>
            </w:pPr>
          </w:p>
        </w:tc>
        <w:tc>
          <w:tcPr>
            <w:tcW w:w="838" w:type="pct"/>
          </w:tcPr>
          <w:p w14:paraId="542A5753" w14:textId="77777777" w:rsidR="00116030" w:rsidRPr="00116030" w:rsidRDefault="00116030" w:rsidP="00116030">
            <w:pPr>
              <w:pStyle w:val="NoSpacing"/>
            </w:pPr>
            <w:r w:rsidRPr="00116030">
              <w:t>Chair</w:t>
            </w:r>
          </w:p>
        </w:tc>
        <w:tc>
          <w:tcPr>
            <w:tcW w:w="1022" w:type="pct"/>
          </w:tcPr>
          <w:p w14:paraId="7764DE2B" w14:textId="77777777" w:rsidR="00116030" w:rsidRPr="00116030" w:rsidRDefault="00116030" w:rsidP="00116030">
            <w:pPr>
              <w:pStyle w:val="NoSpacing"/>
            </w:pPr>
            <w:r w:rsidRPr="00116030">
              <w:t>Contact Presenters</w:t>
            </w:r>
          </w:p>
        </w:tc>
        <w:tc>
          <w:tcPr>
            <w:tcW w:w="2608" w:type="pct"/>
          </w:tcPr>
          <w:p w14:paraId="73AC21B6" w14:textId="77777777" w:rsidR="00116030" w:rsidRPr="00116030" w:rsidRDefault="00116030" w:rsidP="00116030">
            <w:pPr>
              <w:pStyle w:val="NoSpacing"/>
            </w:pPr>
            <w:r w:rsidRPr="00116030">
              <w:t xml:space="preserve">Remind presenters of the size requirement and recommendations for mounting posters to foam board.   This may seem redundant but may save the hassle that a 6’ poster cannot be displayed. </w:t>
            </w:r>
          </w:p>
        </w:tc>
      </w:tr>
      <w:tr w:rsidR="00116030" w:rsidRPr="00206F35" w14:paraId="71E2CE4B" w14:textId="77777777" w:rsidTr="006E6EBC">
        <w:tc>
          <w:tcPr>
            <w:tcW w:w="532" w:type="pct"/>
            <w:tcBorders>
              <w:top w:val="single" w:sz="4" w:space="0" w:color="auto"/>
              <w:left w:val="single" w:sz="4" w:space="0" w:color="auto"/>
              <w:bottom w:val="single" w:sz="4" w:space="0" w:color="auto"/>
              <w:right w:val="single" w:sz="4" w:space="0" w:color="auto"/>
            </w:tcBorders>
          </w:tcPr>
          <w:p w14:paraId="7748820D" w14:textId="77777777" w:rsidR="00116030" w:rsidRPr="00116030" w:rsidRDefault="00116030" w:rsidP="00116030">
            <w:pPr>
              <w:pStyle w:val="NoSpacing"/>
            </w:pPr>
          </w:p>
        </w:tc>
        <w:tc>
          <w:tcPr>
            <w:tcW w:w="838" w:type="pct"/>
            <w:tcBorders>
              <w:top w:val="single" w:sz="4" w:space="0" w:color="auto"/>
              <w:left w:val="single" w:sz="4" w:space="0" w:color="auto"/>
              <w:bottom w:val="single" w:sz="4" w:space="0" w:color="auto"/>
              <w:right w:val="single" w:sz="4" w:space="0" w:color="auto"/>
            </w:tcBorders>
          </w:tcPr>
          <w:p w14:paraId="33B22F40" w14:textId="77777777" w:rsidR="00116030" w:rsidRPr="00116030" w:rsidRDefault="00116030" w:rsidP="00116030">
            <w:pPr>
              <w:pStyle w:val="NoSpacing"/>
            </w:pPr>
            <w:r w:rsidRPr="00116030">
              <w:t>Chair</w:t>
            </w:r>
          </w:p>
        </w:tc>
        <w:tc>
          <w:tcPr>
            <w:tcW w:w="1022" w:type="pct"/>
            <w:tcBorders>
              <w:top w:val="single" w:sz="4" w:space="0" w:color="auto"/>
              <w:left w:val="single" w:sz="4" w:space="0" w:color="auto"/>
              <w:bottom w:val="single" w:sz="4" w:space="0" w:color="auto"/>
              <w:right w:val="single" w:sz="4" w:space="0" w:color="auto"/>
            </w:tcBorders>
          </w:tcPr>
          <w:p w14:paraId="55CB6DE9" w14:textId="77777777" w:rsidR="00116030" w:rsidRPr="00116030" w:rsidRDefault="00116030" w:rsidP="00116030">
            <w:pPr>
              <w:pStyle w:val="NoSpacing"/>
            </w:pPr>
            <w:r w:rsidRPr="00116030">
              <w:t>Purchase certificates</w:t>
            </w:r>
          </w:p>
        </w:tc>
        <w:tc>
          <w:tcPr>
            <w:tcW w:w="2608" w:type="pct"/>
            <w:tcBorders>
              <w:top w:val="single" w:sz="4" w:space="0" w:color="auto"/>
              <w:left w:val="single" w:sz="4" w:space="0" w:color="auto"/>
              <w:bottom w:val="single" w:sz="4" w:space="0" w:color="auto"/>
              <w:right w:val="single" w:sz="4" w:space="0" w:color="auto"/>
            </w:tcBorders>
          </w:tcPr>
          <w:p w14:paraId="78445E4E" w14:textId="77777777" w:rsidR="00116030" w:rsidRPr="00116030" w:rsidRDefault="00116030" w:rsidP="00116030">
            <w:pPr>
              <w:pStyle w:val="NoSpacing"/>
            </w:pPr>
            <w:r w:rsidRPr="00116030">
              <w:t>Purchase certificate paper (3x the number of awards to allow for multiple authors) and presentation covers</w:t>
            </w:r>
          </w:p>
        </w:tc>
      </w:tr>
      <w:tr w:rsidR="00116030" w:rsidRPr="00206F35" w14:paraId="2BB252A1" w14:textId="77777777" w:rsidTr="006E6EBC">
        <w:tc>
          <w:tcPr>
            <w:tcW w:w="532" w:type="pct"/>
          </w:tcPr>
          <w:p w14:paraId="25110C1B" w14:textId="77777777" w:rsidR="00116030" w:rsidRPr="00116030" w:rsidRDefault="00116030" w:rsidP="00116030">
            <w:pPr>
              <w:pStyle w:val="NoSpacing"/>
            </w:pPr>
          </w:p>
        </w:tc>
        <w:tc>
          <w:tcPr>
            <w:tcW w:w="838" w:type="pct"/>
          </w:tcPr>
          <w:p w14:paraId="1A0A4133" w14:textId="77777777" w:rsidR="00116030" w:rsidRPr="00116030" w:rsidRDefault="00116030" w:rsidP="00116030">
            <w:pPr>
              <w:pStyle w:val="NoSpacing"/>
            </w:pPr>
            <w:r w:rsidRPr="00116030">
              <w:t>Chair</w:t>
            </w:r>
          </w:p>
        </w:tc>
        <w:tc>
          <w:tcPr>
            <w:tcW w:w="1022" w:type="pct"/>
          </w:tcPr>
          <w:p w14:paraId="16740FC1" w14:textId="77777777" w:rsidR="00116030" w:rsidRPr="00116030" w:rsidRDefault="00116030" w:rsidP="00116030">
            <w:pPr>
              <w:pStyle w:val="NoSpacing"/>
            </w:pPr>
            <w:r w:rsidRPr="00116030">
              <w:t>Print card or sheets for posters (optional)</w:t>
            </w:r>
          </w:p>
        </w:tc>
        <w:tc>
          <w:tcPr>
            <w:tcW w:w="2608" w:type="pct"/>
          </w:tcPr>
          <w:p w14:paraId="7D8D2ADD" w14:textId="77777777" w:rsidR="00116030" w:rsidRPr="00116030" w:rsidRDefault="00116030" w:rsidP="00116030">
            <w:pPr>
              <w:pStyle w:val="NoSpacing"/>
            </w:pPr>
            <w:r w:rsidRPr="00116030">
              <w:t xml:space="preserve">Used to organize the poster session.  Cards show poster info as well as the needs for power, free standing, etc.  </w:t>
            </w:r>
          </w:p>
        </w:tc>
      </w:tr>
      <w:tr w:rsidR="00116030" w:rsidRPr="00206F35" w14:paraId="03EFE2F0" w14:textId="77777777" w:rsidTr="006E6EBC">
        <w:tc>
          <w:tcPr>
            <w:tcW w:w="532" w:type="pct"/>
            <w:tcBorders>
              <w:top w:val="single" w:sz="4" w:space="0" w:color="auto"/>
              <w:left w:val="single" w:sz="4" w:space="0" w:color="auto"/>
              <w:bottom w:val="single" w:sz="4" w:space="0" w:color="auto"/>
              <w:right w:val="single" w:sz="4" w:space="0" w:color="auto"/>
            </w:tcBorders>
          </w:tcPr>
          <w:p w14:paraId="7318A528" w14:textId="77777777" w:rsidR="00116030" w:rsidRPr="00116030" w:rsidRDefault="00116030" w:rsidP="00116030">
            <w:pPr>
              <w:pStyle w:val="NoSpacing"/>
            </w:pPr>
          </w:p>
        </w:tc>
        <w:tc>
          <w:tcPr>
            <w:tcW w:w="838" w:type="pct"/>
            <w:tcBorders>
              <w:top w:val="single" w:sz="4" w:space="0" w:color="auto"/>
              <w:left w:val="single" w:sz="4" w:space="0" w:color="auto"/>
              <w:bottom w:val="single" w:sz="4" w:space="0" w:color="auto"/>
              <w:right w:val="single" w:sz="4" w:space="0" w:color="auto"/>
            </w:tcBorders>
          </w:tcPr>
          <w:p w14:paraId="1384D1FD" w14:textId="77777777" w:rsidR="00116030" w:rsidRPr="00116030" w:rsidRDefault="00116030" w:rsidP="00116030">
            <w:pPr>
              <w:pStyle w:val="NoSpacing"/>
            </w:pPr>
            <w:r w:rsidRPr="00116030">
              <w:t>Chair</w:t>
            </w:r>
          </w:p>
        </w:tc>
        <w:tc>
          <w:tcPr>
            <w:tcW w:w="1022" w:type="pct"/>
            <w:tcBorders>
              <w:top w:val="single" w:sz="4" w:space="0" w:color="auto"/>
              <w:left w:val="single" w:sz="4" w:space="0" w:color="auto"/>
              <w:bottom w:val="single" w:sz="4" w:space="0" w:color="auto"/>
              <w:right w:val="single" w:sz="4" w:space="0" w:color="auto"/>
            </w:tcBorders>
          </w:tcPr>
          <w:p w14:paraId="6978A475" w14:textId="77777777" w:rsidR="00116030" w:rsidRPr="00116030" w:rsidRDefault="00116030" w:rsidP="00116030">
            <w:pPr>
              <w:pStyle w:val="NoSpacing"/>
            </w:pPr>
            <w:r w:rsidRPr="00116030">
              <w:t>Order foam board</w:t>
            </w:r>
          </w:p>
        </w:tc>
        <w:tc>
          <w:tcPr>
            <w:tcW w:w="2608" w:type="pct"/>
            <w:tcBorders>
              <w:top w:val="single" w:sz="4" w:space="0" w:color="auto"/>
              <w:left w:val="single" w:sz="4" w:space="0" w:color="auto"/>
              <w:bottom w:val="single" w:sz="4" w:space="0" w:color="auto"/>
              <w:right w:val="single" w:sz="4" w:space="0" w:color="auto"/>
            </w:tcBorders>
          </w:tcPr>
          <w:p w14:paraId="544A1CA1" w14:textId="77777777" w:rsidR="00116030" w:rsidRPr="00116030" w:rsidRDefault="00116030" w:rsidP="00116030">
            <w:pPr>
              <w:pStyle w:val="NoSpacing"/>
            </w:pPr>
            <w:r w:rsidRPr="00116030">
              <w:t xml:space="preserve">Determine how many posters will need a mounting board.  Make arrangement with the conference organizer to have this purchased locally and dispose of it to a local Ag program or Habitat for Humanity. </w:t>
            </w:r>
          </w:p>
          <w:p w14:paraId="3A393D8E" w14:textId="77777777" w:rsidR="00116030" w:rsidRPr="00116030" w:rsidRDefault="00116030" w:rsidP="00116030">
            <w:pPr>
              <w:pStyle w:val="NoSpacing"/>
            </w:pPr>
          </w:p>
          <w:p w14:paraId="40FB4E19" w14:textId="77777777" w:rsidR="00116030" w:rsidRPr="00116030" w:rsidRDefault="00116030" w:rsidP="00116030">
            <w:pPr>
              <w:pStyle w:val="NoSpacing"/>
            </w:pPr>
            <w:r w:rsidRPr="00116030">
              <w:t>Check on availability of a printer for certificates</w:t>
            </w:r>
          </w:p>
        </w:tc>
      </w:tr>
      <w:tr w:rsidR="00116030" w:rsidRPr="00206F35" w14:paraId="466FBB76" w14:textId="77777777" w:rsidTr="006E6EBC">
        <w:tc>
          <w:tcPr>
            <w:tcW w:w="532" w:type="pct"/>
            <w:tcBorders>
              <w:top w:val="single" w:sz="4" w:space="0" w:color="auto"/>
              <w:left w:val="single" w:sz="4" w:space="0" w:color="auto"/>
              <w:bottom w:val="single" w:sz="4" w:space="0" w:color="auto"/>
              <w:right w:val="single" w:sz="4" w:space="0" w:color="auto"/>
            </w:tcBorders>
          </w:tcPr>
          <w:p w14:paraId="24E1BA1A" w14:textId="77777777" w:rsidR="00116030" w:rsidRPr="00116030" w:rsidRDefault="00116030" w:rsidP="00116030">
            <w:pPr>
              <w:pStyle w:val="NoSpacing"/>
            </w:pPr>
            <w:r w:rsidRPr="00116030">
              <w:lastRenderedPageBreak/>
              <w:t>Conference</w:t>
            </w:r>
          </w:p>
        </w:tc>
        <w:tc>
          <w:tcPr>
            <w:tcW w:w="838" w:type="pct"/>
            <w:tcBorders>
              <w:top w:val="single" w:sz="4" w:space="0" w:color="auto"/>
              <w:left w:val="single" w:sz="4" w:space="0" w:color="auto"/>
              <w:bottom w:val="single" w:sz="4" w:space="0" w:color="auto"/>
              <w:right w:val="single" w:sz="4" w:space="0" w:color="auto"/>
            </w:tcBorders>
          </w:tcPr>
          <w:p w14:paraId="02AD31AB" w14:textId="77777777" w:rsidR="00116030" w:rsidRPr="00116030" w:rsidRDefault="00116030" w:rsidP="00116030">
            <w:pPr>
              <w:pStyle w:val="NoSpacing"/>
            </w:pPr>
            <w:r w:rsidRPr="00116030">
              <w:t>Chair</w:t>
            </w:r>
          </w:p>
        </w:tc>
        <w:tc>
          <w:tcPr>
            <w:tcW w:w="1022" w:type="pct"/>
            <w:tcBorders>
              <w:top w:val="single" w:sz="4" w:space="0" w:color="auto"/>
              <w:left w:val="single" w:sz="4" w:space="0" w:color="auto"/>
              <w:bottom w:val="single" w:sz="4" w:space="0" w:color="auto"/>
              <w:right w:val="single" w:sz="4" w:space="0" w:color="auto"/>
            </w:tcBorders>
          </w:tcPr>
          <w:p w14:paraId="495725C4" w14:textId="77777777" w:rsidR="00116030" w:rsidRPr="00116030" w:rsidRDefault="00116030" w:rsidP="00116030">
            <w:pPr>
              <w:pStyle w:val="NoSpacing"/>
            </w:pPr>
            <w:r w:rsidRPr="00116030">
              <w:t>Setup</w:t>
            </w:r>
          </w:p>
        </w:tc>
        <w:tc>
          <w:tcPr>
            <w:tcW w:w="2608" w:type="pct"/>
            <w:tcBorders>
              <w:top w:val="single" w:sz="4" w:space="0" w:color="auto"/>
              <w:left w:val="single" w:sz="4" w:space="0" w:color="auto"/>
              <w:bottom w:val="single" w:sz="4" w:space="0" w:color="auto"/>
              <w:right w:val="single" w:sz="4" w:space="0" w:color="auto"/>
            </w:tcBorders>
          </w:tcPr>
          <w:p w14:paraId="2F50B656" w14:textId="77777777" w:rsidR="00116030" w:rsidRPr="00116030" w:rsidRDefault="00116030" w:rsidP="00116030">
            <w:pPr>
              <w:pStyle w:val="NoSpacing"/>
            </w:pPr>
            <w:r w:rsidRPr="00116030">
              <w:t xml:space="preserve">Using the cards layout where each poster will be displayed OR just allow any place. </w:t>
            </w:r>
          </w:p>
        </w:tc>
      </w:tr>
      <w:tr w:rsidR="00116030" w:rsidRPr="00206F35" w14:paraId="1C80E8EE" w14:textId="77777777" w:rsidTr="006E6EBC">
        <w:tc>
          <w:tcPr>
            <w:tcW w:w="532" w:type="pct"/>
            <w:tcBorders>
              <w:top w:val="single" w:sz="4" w:space="0" w:color="auto"/>
              <w:left w:val="single" w:sz="4" w:space="0" w:color="auto"/>
              <w:bottom w:val="single" w:sz="4" w:space="0" w:color="auto"/>
              <w:right w:val="single" w:sz="4" w:space="0" w:color="auto"/>
            </w:tcBorders>
          </w:tcPr>
          <w:p w14:paraId="47777CE0" w14:textId="77777777" w:rsidR="00116030" w:rsidRPr="00116030" w:rsidRDefault="00116030" w:rsidP="00116030">
            <w:pPr>
              <w:pStyle w:val="NoSpacing"/>
            </w:pPr>
          </w:p>
        </w:tc>
        <w:tc>
          <w:tcPr>
            <w:tcW w:w="838" w:type="pct"/>
            <w:tcBorders>
              <w:top w:val="single" w:sz="4" w:space="0" w:color="auto"/>
              <w:left w:val="single" w:sz="4" w:space="0" w:color="auto"/>
              <w:bottom w:val="single" w:sz="4" w:space="0" w:color="auto"/>
              <w:right w:val="single" w:sz="4" w:space="0" w:color="auto"/>
            </w:tcBorders>
          </w:tcPr>
          <w:p w14:paraId="4DFE8380" w14:textId="77777777" w:rsidR="00116030" w:rsidRPr="00116030" w:rsidRDefault="00116030" w:rsidP="00116030">
            <w:pPr>
              <w:pStyle w:val="NoSpacing"/>
            </w:pPr>
            <w:r w:rsidRPr="00116030">
              <w:t>Chair</w:t>
            </w:r>
          </w:p>
        </w:tc>
        <w:tc>
          <w:tcPr>
            <w:tcW w:w="1022" w:type="pct"/>
            <w:tcBorders>
              <w:top w:val="single" w:sz="4" w:space="0" w:color="auto"/>
              <w:left w:val="single" w:sz="4" w:space="0" w:color="auto"/>
              <w:bottom w:val="single" w:sz="4" w:space="0" w:color="auto"/>
              <w:right w:val="single" w:sz="4" w:space="0" w:color="auto"/>
            </w:tcBorders>
          </w:tcPr>
          <w:p w14:paraId="3807B572" w14:textId="77777777" w:rsidR="00116030" w:rsidRPr="00116030" w:rsidRDefault="00116030" w:rsidP="00116030">
            <w:pPr>
              <w:pStyle w:val="NoSpacing"/>
            </w:pPr>
            <w:r w:rsidRPr="00116030">
              <w:t>Breakdown</w:t>
            </w:r>
          </w:p>
        </w:tc>
        <w:tc>
          <w:tcPr>
            <w:tcW w:w="2608" w:type="pct"/>
            <w:tcBorders>
              <w:top w:val="single" w:sz="4" w:space="0" w:color="auto"/>
              <w:left w:val="single" w:sz="4" w:space="0" w:color="auto"/>
              <w:bottom w:val="single" w:sz="4" w:space="0" w:color="auto"/>
              <w:right w:val="single" w:sz="4" w:space="0" w:color="auto"/>
            </w:tcBorders>
          </w:tcPr>
          <w:p w14:paraId="1AC89821" w14:textId="77777777" w:rsidR="00116030" w:rsidRPr="00116030" w:rsidRDefault="00116030" w:rsidP="00116030">
            <w:pPr>
              <w:pStyle w:val="NoSpacing"/>
            </w:pPr>
            <w:r w:rsidRPr="00116030">
              <w:t xml:space="preserve">Remove boards and dispose of boards.  Check conference schedule to see when this needs to happen.  Inform presenters of a deadline. </w:t>
            </w:r>
          </w:p>
        </w:tc>
      </w:tr>
      <w:tr w:rsidR="00116030" w:rsidRPr="00206F35" w14:paraId="664C5CDB" w14:textId="77777777" w:rsidTr="006E6EBC">
        <w:tc>
          <w:tcPr>
            <w:tcW w:w="532" w:type="pct"/>
            <w:tcBorders>
              <w:top w:val="single" w:sz="4" w:space="0" w:color="auto"/>
              <w:left w:val="single" w:sz="4" w:space="0" w:color="auto"/>
              <w:bottom w:val="single" w:sz="4" w:space="0" w:color="auto"/>
              <w:right w:val="single" w:sz="4" w:space="0" w:color="auto"/>
            </w:tcBorders>
          </w:tcPr>
          <w:p w14:paraId="1874BC1E" w14:textId="77777777" w:rsidR="00116030" w:rsidRPr="00116030" w:rsidRDefault="00116030" w:rsidP="00116030">
            <w:pPr>
              <w:pStyle w:val="NoSpacing"/>
            </w:pPr>
          </w:p>
        </w:tc>
        <w:tc>
          <w:tcPr>
            <w:tcW w:w="838" w:type="pct"/>
            <w:tcBorders>
              <w:top w:val="single" w:sz="4" w:space="0" w:color="auto"/>
              <w:left w:val="single" w:sz="4" w:space="0" w:color="auto"/>
              <w:bottom w:val="single" w:sz="4" w:space="0" w:color="auto"/>
              <w:right w:val="single" w:sz="4" w:space="0" w:color="auto"/>
            </w:tcBorders>
          </w:tcPr>
          <w:p w14:paraId="51619394" w14:textId="77777777" w:rsidR="00116030" w:rsidRPr="00116030" w:rsidRDefault="00116030" w:rsidP="00116030">
            <w:pPr>
              <w:pStyle w:val="NoSpacing"/>
            </w:pPr>
            <w:r w:rsidRPr="00116030">
              <w:t>Chair</w:t>
            </w:r>
          </w:p>
        </w:tc>
        <w:tc>
          <w:tcPr>
            <w:tcW w:w="1022" w:type="pct"/>
            <w:tcBorders>
              <w:top w:val="single" w:sz="4" w:space="0" w:color="auto"/>
              <w:left w:val="single" w:sz="4" w:space="0" w:color="auto"/>
              <w:bottom w:val="single" w:sz="4" w:space="0" w:color="auto"/>
              <w:right w:val="single" w:sz="4" w:space="0" w:color="auto"/>
            </w:tcBorders>
          </w:tcPr>
          <w:p w14:paraId="276775F3" w14:textId="77777777" w:rsidR="00116030" w:rsidRPr="00116030" w:rsidRDefault="00116030" w:rsidP="00116030">
            <w:pPr>
              <w:pStyle w:val="NoSpacing"/>
            </w:pPr>
            <w:r w:rsidRPr="00116030">
              <w:t>Collect People’s Choice tabulate</w:t>
            </w:r>
          </w:p>
        </w:tc>
        <w:tc>
          <w:tcPr>
            <w:tcW w:w="2608" w:type="pct"/>
            <w:tcBorders>
              <w:top w:val="single" w:sz="4" w:space="0" w:color="auto"/>
              <w:left w:val="single" w:sz="4" w:space="0" w:color="auto"/>
              <w:bottom w:val="single" w:sz="4" w:space="0" w:color="auto"/>
              <w:right w:val="single" w:sz="4" w:space="0" w:color="auto"/>
            </w:tcBorders>
          </w:tcPr>
          <w:p w14:paraId="4724B54E" w14:textId="77777777" w:rsidR="00116030" w:rsidRPr="00116030" w:rsidRDefault="00116030" w:rsidP="00116030">
            <w:pPr>
              <w:pStyle w:val="NoSpacing"/>
            </w:pPr>
            <w:r w:rsidRPr="00116030">
              <w:t xml:space="preserve">Enter scores and double check.  Determine winners.  See downloadable spreadsheet.  </w:t>
            </w:r>
          </w:p>
        </w:tc>
      </w:tr>
      <w:tr w:rsidR="00116030" w:rsidRPr="00206F35" w14:paraId="5D0E4795" w14:textId="77777777" w:rsidTr="006E6EBC">
        <w:tc>
          <w:tcPr>
            <w:tcW w:w="532" w:type="pct"/>
            <w:tcBorders>
              <w:top w:val="single" w:sz="4" w:space="0" w:color="auto"/>
              <w:left w:val="single" w:sz="4" w:space="0" w:color="auto"/>
              <w:bottom w:val="single" w:sz="4" w:space="0" w:color="auto"/>
              <w:right w:val="single" w:sz="4" w:space="0" w:color="auto"/>
            </w:tcBorders>
          </w:tcPr>
          <w:p w14:paraId="1A933080" w14:textId="77777777" w:rsidR="00116030" w:rsidRPr="00116030" w:rsidRDefault="00116030" w:rsidP="00116030">
            <w:pPr>
              <w:pStyle w:val="NoSpacing"/>
            </w:pPr>
          </w:p>
        </w:tc>
        <w:tc>
          <w:tcPr>
            <w:tcW w:w="838" w:type="pct"/>
            <w:tcBorders>
              <w:top w:val="single" w:sz="4" w:space="0" w:color="auto"/>
              <w:left w:val="single" w:sz="4" w:space="0" w:color="auto"/>
              <w:bottom w:val="single" w:sz="4" w:space="0" w:color="auto"/>
              <w:right w:val="single" w:sz="4" w:space="0" w:color="auto"/>
            </w:tcBorders>
          </w:tcPr>
          <w:p w14:paraId="1BB86A68" w14:textId="77777777" w:rsidR="00116030" w:rsidRPr="00116030" w:rsidRDefault="00116030" w:rsidP="00116030">
            <w:pPr>
              <w:pStyle w:val="NoSpacing"/>
            </w:pPr>
            <w:r w:rsidRPr="00116030">
              <w:t>Chair</w:t>
            </w:r>
          </w:p>
        </w:tc>
        <w:tc>
          <w:tcPr>
            <w:tcW w:w="1022" w:type="pct"/>
            <w:tcBorders>
              <w:top w:val="single" w:sz="4" w:space="0" w:color="auto"/>
              <w:left w:val="single" w:sz="4" w:space="0" w:color="auto"/>
              <w:bottom w:val="single" w:sz="4" w:space="0" w:color="auto"/>
              <w:right w:val="single" w:sz="4" w:space="0" w:color="auto"/>
            </w:tcBorders>
          </w:tcPr>
          <w:p w14:paraId="0CD6CB56" w14:textId="77777777" w:rsidR="00116030" w:rsidRPr="00116030" w:rsidRDefault="00116030" w:rsidP="00116030">
            <w:pPr>
              <w:pStyle w:val="NoSpacing"/>
            </w:pPr>
            <w:r w:rsidRPr="00116030">
              <w:t>Print certificates</w:t>
            </w:r>
          </w:p>
        </w:tc>
        <w:tc>
          <w:tcPr>
            <w:tcW w:w="2608" w:type="pct"/>
            <w:tcBorders>
              <w:top w:val="single" w:sz="4" w:space="0" w:color="auto"/>
              <w:left w:val="single" w:sz="4" w:space="0" w:color="auto"/>
              <w:bottom w:val="single" w:sz="4" w:space="0" w:color="auto"/>
              <w:right w:val="single" w:sz="4" w:space="0" w:color="auto"/>
            </w:tcBorders>
          </w:tcPr>
          <w:p w14:paraId="27435485" w14:textId="77777777" w:rsidR="00116030" w:rsidRPr="00116030" w:rsidRDefault="00116030" w:rsidP="00116030">
            <w:pPr>
              <w:pStyle w:val="NoSpacing"/>
            </w:pPr>
            <w:r w:rsidRPr="00116030">
              <w:t xml:space="preserve">Certificates can be printed directly from the tabs program or using other software.   Print one for each author.   Certificates are signed by Poster Chair and President.  Print one per author.  Typically we present the “Outstanding” poster to the highest score and “Distinguished” to 2nd and 3rd place. </w:t>
            </w:r>
          </w:p>
        </w:tc>
      </w:tr>
      <w:tr w:rsidR="00116030" w:rsidRPr="00206F35" w14:paraId="2E57E4BF" w14:textId="77777777" w:rsidTr="006E6EBC">
        <w:tc>
          <w:tcPr>
            <w:tcW w:w="532" w:type="pct"/>
            <w:tcBorders>
              <w:top w:val="single" w:sz="4" w:space="0" w:color="auto"/>
              <w:left w:val="single" w:sz="4" w:space="0" w:color="auto"/>
              <w:bottom w:val="single" w:sz="4" w:space="0" w:color="auto"/>
              <w:right w:val="single" w:sz="4" w:space="0" w:color="auto"/>
            </w:tcBorders>
          </w:tcPr>
          <w:p w14:paraId="07DD1419" w14:textId="77777777" w:rsidR="00116030" w:rsidRPr="00116030" w:rsidRDefault="00116030" w:rsidP="00116030">
            <w:pPr>
              <w:pStyle w:val="NoSpacing"/>
            </w:pPr>
          </w:p>
        </w:tc>
        <w:tc>
          <w:tcPr>
            <w:tcW w:w="838" w:type="pct"/>
            <w:tcBorders>
              <w:top w:val="single" w:sz="4" w:space="0" w:color="auto"/>
              <w:left w:val="single" w:sz="4" w:space="0" w:color="auto"/>
              <w:bottom w:val="single" w:sz="4" w:space="0" w:color="auto"/>
              <w:right w:val="single" w:sz="4" w:space="0" w:color="auto"/>
            </w:tcBorders>
          </w:tcPr>
          <w:p w14:paraId="4758A4F3" w14:textId="77777777" w:rsidR="00116030" w:rsidRPr="00116030" w:rsidRDefault="00116030" w:rsidP="00116030">
            <w:pPr>
              <w:pStyle w:val="NoSpacing"/>
            </w:pPr>
            <w:r w:rsidRPr="00116030">
              <w:t>Chair</w:t>
            </w:r>
          </w:p>
        </w:tc>
        <w:tc>
          <w:tcPr>
            <w:tcW w:w="1022" w:type="pct"/>
            <w:tcBorders>
              <w:top w:val="single" w:sz="4" w:space="0" w:color="auto"/>
              <w:left w:val="single" w:sz="4" w:space="0" w:color="auto"/>
              <w:bottom w:val="single" w:sz="4" w:space="0" w:color="auto"/>
              <w:right w:val="single" w:sz="4" w:space="0" w:color="auto"/>
            </w:tcBorders>
          </w:tcPr>
          <w:p w14:paraId="2EBCDC04" w14:textId="77777777" w:rsidR="00116030" w:rsidRPr="00116030" w:rsidRDefault="00116030" w:rsidP="00116030">
            <w:pPr>
              <w:pStyle w:val="NoSpacing"/>
            </w:pPr>
            <w:r w:rsidRPr="00116030">
              <w:t>Report results</w:t>
            </w:r>
          </w:p>
        </w:tc>
        <w:tc>
          <w:tcPr>
            <w:tcW w:w="2608" w:type="pct"/>
            <w:tcBorders>
              <w:top w:val="single" w:sz="4" w:space="0" w:color="auto"/>
              <w:left w:val="single" w:sz="4" w:space="0" w:color="auto"/>
              <w:bottom w:val="single" w:sz="4" w:space="0" w:color="auto"/>
              <w:right w:val="single" w:sz="4" w:space="0" w:color="auto"/>
            </w:tcBorders>
          </w:tcPr>
          <w:p w14:paraId="1E5141D9" w14:textId="77777777" w:rsidR="00116030" w:rsidRPr="00116030" w:rsidRDefault="00116030" w:rsidP="00116030">
            <w:pPr>
              <w:pStyle w:val="NoSpacing"/>
            </w:pPr>
            <w:r w:rsidRPr="00116030">
              <w:t>Create a results report with a summary of the poster session and list the winners.  Acknowledge the judges in the report.  Send copy to Secretary and post on the AAAE web site under the Conference.</w:t>
            </w:r>
          </w:p>
        </w:tc>
      </w:tr>
      <w:tr w:rsidR="00116030" w:rsidRPr="00206F35" w14:paraId="009793A2" w14:textId="77777777" w:rsidTr="006E6EBC">
        <w:tc>
          <w:tcPr>
            <w:tcW w:w="532" w:type="pct"/>
            <w:tcBorders>
              <w:top w:val="single" w:sz="4" w:space="0" w:color="auto"/>
              <w:left w:val="single" w:sz="4" w:space="0" w:color="auto"/>
              <w:bottom w:val="single" w:sz="4" w:space="0" w:color="auto"/>
              <w:right w:val="single" w:sz="4" w:space="0" w:color="auto"/>
            </w:tcBorders>
          </w:tcPr>
          <w:p w14:paraId="7CEF2EBA" w14:textId="77777777" w:rsidR="00116030" w:rsidRPr="00116030" w:rsidRDefault="00116030" w:rsidP="00116030">
            <w:pPr>
              <w:pStyle w:val="NoSpacing"/>
            </w:pPr>
          </w:p>
        </w:tc>
        <w:tc>
          <w:tcPr>
            <w:tcW w:w="838" w:type="pct"/>
            <w:tcBorders>
              <w:top w:val="single" w:sz="4" w:space="0" w:color="auto"/>
              <w:left w:val="single" w:sz="4" w:space="0" w:color="auto"/>
              <w:bottom w:val="single" w:sz="4" w:space="0" w:color="auto"/>
              <w:right w:val="single" w:sz="4" w:space="0" w:color="auto"/>
            </w:tcBorders>
          </w:tcPr>
          <w:p w14:paraId="7EE09060" w14:textId="77777777" w:rsidR="00116030" w:rsidRPr="00116030" w:rsidRDefault="00116030" w:rsidP="00116030">
            <w:pPr>
              <w:pStyle w:val="NoSpacing"/>
            </w:pPr>
            <w:r w:rsidRPr="00116030">
              <w:t>Chair</w:t>
            </w:r>
          </w:p>
        </w:tc>
        <w:tc>
          <w:tcPr>
            <w:tcW w:w="1022" w:type="pct"/>
            <w:tcBorders>
              <w:top w:val="single" w:sz="4" w:space="0" w:color="auto"/>
              <w:left w:val="single" w:sz="4" w:space="0" w:color="auto"/>
              <w:bottom w:val="single" w:sz="4" w:space="0" w:color="auto"/>
              <w:right w:val="single" w:sz="4" w:space="0" w:color="auto"/>
            </w:tcBorders>
          </w:tcPr>
          <w:p w14:paraId="080FA7FE" w14:textId="77777777" w:rsidR="00116030" w:rsidRPr="00116030" w:rsidRDefault="00116030" w:rsidP="00116030">
            <w:pPr>
              <w:pStyle w:val="NoSpacing"/>
            </w:pPr>
            <w:r w:rsidRPr="00116030">
              <w:t>Present  awards</w:t>
            </w:r>
          </w:p>
        </w:tc>
        <w:tc>
          <w:tcPr>
            <w:tcW w:w="2608" w:type="pct"/>
            <w:tcBorders>
              <w:top w:val="single" w:sz="4" w:space="0" w:color="auto"/>
              <w:left w:val="single" w:sz="4" w:space="0" w:color="auto"/>
              <w:bottom w:val="single" w:sz="4" w:space="0" w:color="auto"/>
              <w:right w:val="single" w:sz="4" w:space="0" w:color="auto"/>
            </w:tcBorders>
          </w:tcPr>
          <w:p w14:paraId="5BAC6B27" w14:textId="77777777" w:rsidR="00116030" w:rsidRPr="00116030" w:rsidRDefault="00116030" w:rsidP="00116030">
            <w:pPr>
              <w:pStyle w:val="NoSpacing"/>
            </w:pPr>
            <w:r w:rsidRPr="00116030">
              <w:t>Determine when this will be done.   Be prepared to mail certificates if a winner is not present.</w:t>
            </w:r>
          </w:p>
        </w:tc>
      </w:tr>
    </w:tbl>
    <w:p w14:paraId="520766DF" w14:textId="77777777" w:rsidR="00116030" w:rsidRDefault="00116030" w:rsidP="00116030"/>
    <w:p w14:paraId="01025B9F" w14:textId="77777777" w:rsidR="00003C93" w:rsidRDefault="00003C93" w:rsidP="00003C93">
      <w:pPr>
        <w:pStyle w:val="Heading2"/>
      </w:pPr>
      <w:bookmarkStart w:id="42" w:name="_Toc524167569"/>
      <w:r>
        <w:t>Call for Posters</w:t>
      </w:r>
      <w:bookmarkEnd w:id="42"/>
    </w:p>
    <w:p w14:paraId="5281A333" w14:textId="77777777" w:rsidR="00003C93" w:rsidRDefault="00003C93" w:rsidP="00003C93">
      <w:r>
        <w:t>The call for posters is normally sent out two or three times by email to the Western Region AAAE listserv.  A PDF file is produced (see Appendix) that list the deadline and requirements.  This file is also posted on the AAAE web site.</w:t>
      </w:r>
    </w:p>
    <w:p w14:paraId="525EBD76" w14:textId="77777777" w:rsidR="00003C93" w:rsidRDefault="00003C93" w:rsidP="00003C93">
      <w:pPr>
        <w:pStyle w:val="Heading2"/>
      </w:pPr>
      <w:bookmarkStart w:id="43" w:name="_Toc524167570"/>
      <w:r>
        <w:t>Reviewers and Acceptance</w:t>
      </w:r>
      <w:bookmarkEnd w:id="43"/>
    </w:p>
    <w:p w14:paraId="17972652" w14:textId="77777777" w:rsidR="00003C93" w:rsidRDefault="00003C93" w:rsidP="00003C93">
      <w:r>
        <w:t xml:space="preserve">The poster manager handles the entire review process.  The poster chair will be informed then the process is complete.  </w:t>
      </w:r>
    </w:p>
    <w:p w14:paraId="1CA5D216" w14:textId="77777777" w:rsidR="00003C93" w:rsidRDefault="00003C93" w:rsidP="00003C93">
      <w:r>
        <w:t xml:space="preserve">Reviews are ranked using the mean Z scores in with ideas and research ranked separately.  Generally those posters at the top and bottom of the ranking are fairly clear.  Posters in the middle often have mixed reviews.  It is helpful to read reviewer comments and recommendations for these submissions.  </w:t>
      </w:r>
    </w:p>
    <w:p w14:paraId="2079559C" w14:textId="77777777" w:rsidR="00003C93" w:rsidRDefault="00003C93" w:rsidP="00003C93">
      <w:r>
        <w:t xml:space="preserve">Acceptance rates will very.  At some </w:t>
      </w:r>
      <w:r w:rsidR="00DE214D">
        <w:t>meetings,</w:t>
      </w:r>
      <w:r>
        <w:t xml:space="preserve"> the space for posters is limited and will determine the number of posters to accept.  Often a natural break in the ranking will suggest a dividing line.  Acceptance rates vary from 60-80%.  </w:t>
      </w:r>
    </w:p>
    <w:p w14:paraId="69D5FD50" w14:textId="77777777" w:rsidR="00003C93" w:rsidRDefault="00003C93" w:rsidP="00003C93">
      <w:r>
        <w:t xml:space="preserve">Once acceptance is </w:t>
      </w:r>
      <w:r w:rsidR="00DE214D">
        <w:t>determined</w:t>
      </w:r>
      <w:r>
        <w:t xml:space="preserve"> the authors are notified.   It is a good idea to remind authors of the poster size limits again.  </w:t>
      </w:r>
    </w:p>
    <w:p w14:paraId="5163D661" w14:textId="77777777" w:rsidR="007F2FAC" w:rsidRDefault="007F2FAC" w:rsidP="007F2FAC">
      <w:pPr>
        <w:pStyle w:val="Heading2"/>
      </w:pPr>
      <w:bookmarkStart w:id="44" w:name="_Toc524167571"/>
      <w:r>
        <w:t>Proceedings</w:t>
      </w:r>
      <w:bookmarkEnd w:id="44"/>
    </w:p>
    <w:p w14:paraId="7E242BCA" w14:textId="77777777" w:rsidR="007F2FAC" w:rsidRDefault="007F2FAC" w:rsidP="007F2FAC">
      <w:r>
        <w:t xml:space="preserve">Proceedings are created and saved as a PDF file for distribution.   Request a final copy of each abstract.  </w:t>
      </w:r>
    </w:p>
    <w:p w14:paraId="4CB0DB72" w14:textId="77777777" w:rsidR="007F2FAC" w:rsidRDefault="007F2FAC" w:rsidP="007F2FAC">
      <w:r>
        <w:lastRenderedPageBreak/>
        <w:t>Create a document in Word with the following:</w:t>
      </w:r>
    </w:p>
    <w:p w14:paraId="37DF7004" w14:textId="77777777" w:rsidR="007F2FAC" w:rsidRDefault="007F2FAC" w:rsidP="00B71418">
      <w:pPr>
        <w:pStyle w:val="NoSpacing"/>
        <w:numPr>
          <w:ilvl w:val="0"/>
          <w:numId w:val="25"/>
        </w:numPr>
      </w:pPr>
      <w:r>
        <w:t>Cover Page</w:t>
      </w:r>
    </w:p>
    <w:p w14:paraId="11D92DDC" w14:textId="77777777" w:rsidR="007F2FAC" w:rsidRDefault="007F2FAC" w:rsidP="00B71418">
      <w:pPr>
        <w:pStyle w:val="NoSpacing"/>
        <w:numPr>
          <w:ilvl w:val="0"/>
          <w:numId w:val="25"/>
        </w:numPr>
      </w:pPr>
      <w:r>
        <w:t>Summary of the submission and acceptance</w:t>
      </w:r>
    </w:p>
    <w:p w14:paraId="53C113AF" w14:textId="77777777" w:rsidR="007F2FAC" w:rsidRDefault="007F2FAC" w:rsidP="00B71418">
      <w:pPr>
        <w:pStyle w:val="NoSpacing"/>
        <w:numPr>
          <w:ilvl w:val="0"/>
          <w:numId w:val="25"/>
        </w:numPr>
      </w:pPr>
      <w:r>
        <w:t>Reviewers names</w:t>
      </w:r>
    </w:p>
    <w:p w14:paraId="311CF458" w14:textId="77777777" w:rsidR="007F2FAC" w:rsidRDefault="007F2FAC" w:rsidP="00B71418">
      <w:pPr>
        <w:pStyle w:val="NoSpacing"/>
        <w:numPr>
          <w:ilvl w:val="0"/>
          <w:numId w:val="25"/>
        </w:numPr>
      </w:pPr>
      <w:r>
        <w:t xml:space="preserve">Table of Contents (organized by type).  This part of the document can be used for the conference program. </w:t>
      </w:r>
    </w:p>
    <w:p w14:paraId="3ED6B0A8" w14:textId="77777777" w:rsidR="007F2FAC" w:rsidRDefault="007F2FAC" w:rsidP="007F2FAC">
      <w:pPr>
        <w:ind w:left="360"/>
      </w:pPr>
      <w:r>
        <w:t xml:space="preserve">Import abstracts (in order) into the document.  Note:  You will have to reformat each paper as their formatting will not match your style.  </w:t>
      </w:r>
    </w:p>
    <w:p w14:paraId="4D43EAF5" w14:textId="77777777" w:rsidR="00003C93" w:rsidRDefault="00003C93" w:rsidP="00E262A3">
      <w:pPr>
        <w:pStyle w:val="Heading2"/>
      </w:pPr>
      <w:bookmarkStart w:id="45" w:name="_Toc524167572"/>
      <w:r>
        <w:t>Online Review System</w:t>
      </w:r>
      <w:bookmarkEnd w:id="45"/>
    </w:p>
    <w:p w14:paraId="41998F3F" w14:textId="77777777" w:rsidR="00E262A3" w:rsidRPr="00E262A3" w:rsidRDefault="00E262A3" w:rsidP="00E262A3">
      <w:r>
        <w:t xml:space="preserve">Most of the poster process is automated in the online submission system.   The poster manage will grant access to the chair.   Documentation is available online for the functions of this system.   The chair should review the options and be familiar with their use before the call is issued.  The poster manager will provide support. </w:t>
      </w:r>
    </w:p>
    <w:p w14:paraId="3B194059" w14:textId="77777777" w:rsidR="00003C93" w:rsidRDefault="00003C93" w:rsidP="00E262A3">
      <w:pPr>
        <w:pStyle w:val="Heading3"/>
      </w:pPr>
      <w:r>
        <w:t>Submission</w:t>
      </w:r>
    </w:p>
    <w:p w14:paraId="52C675B7" w14:textId="77777777" w:rsidR="00003C93" w:rsidRDefault="00003C93" w:rsidP="00003C93">
      <w:r>
        <w:t xml:space="preserve">Users login and submit their narrative using the provided online form.   Files are stored on the system.  The user and the event administrator get a confirming email.  It is recommended that the administrator save these and confirm that all posters are accounted for. </w:t>
      </w:r>
    </w:p>
    <w:p w14:paraId="229ED017" w14:textId="77777777" w:rsidR="00003C93" w:rsidRDefault="00003C93" w:rsidP="00E262A3">
      <w:pPr>
        <w:pStyle w:val="Heading3"/>
      </w:pPr>
      <w:r>
        <w:t>Review Analysis</w:t>
      </w:r>
    </w:p>
    <w:p w14:paraId="41A1B754" w14:textId="77777777" w:rsidR="00003C93" w:rsidRDefault="00003C93" w:rsidP="00003C93">
      <w:r>
        <w:t xml:space="preserve">A number of options exist for exporting the review data to Excel for analysis.  The system automatically computes reviewer means and SD, Z scores, and ranking.  </w:t>
      </w:r>
    </w:p>
    <w:p w14:paraId="7402FB76" w14:textId="77777777" w:rsidR="00003C93" w:rsidRDefault="00003C93" w:rsidP="00E262A3">
      <w:pPr>
        <w:pStyle w:val="Heading3"/>
      </w:pPr>
      <w:r>
        <w:t>Accepting Submissions</w:t>
      </w:r>
    </w:p>
    <w:p w14:paraId="3175D7ED" w14:textId="77777777" w:rsidR="00003C93" w:rsidRDefault="00003C93" w:rsidP="00003C93">
      <w:r>
        <w:t xml:space="preserve">A screen to mark accepted submissions is provided.  A link to the reviews is also provided here should you wish to look at a set of reviews.  </w:t>
      </w:r>
    </w:p>
    <w:p w14:paraId="10E974E5" w14:textId="77777777" w:rsidR="00003C93" w:rsidRDefault="00003C93" w:rsidP="00003C93">
      <w:r>
        <w:t>Once accepted posters are marked:</w:t>
      </w:r>
    </w:p>
    <w:p w14:paraId="673627D7" w14:textId="77777777" w:rsidR="00003C93" w:rsidRDefault="00003C93" w:rsidP="00B71418">
      <w:pPr>
        <w:pStyle w:val="ListParagraph"/>
        <w:numPr>
          <w:ilvl w:val="0"/>
          <w:numId w:val="19"/>
        </w:numPr>
        <w:spacing w:after="200" w:line="276" w:lineRule="auto"/>
      </w:pPr>
      <w:r>
        <w:t>Download (or view on the screen) the accepted list and double check.  This document can be used for proceedings.</w:t>
      </w:r>
    </w:p>
    <w:p w14:paraId="23A35B38" w14:textId="77777777" w:rsidR="00003C93" w:rsidRDefault="00003C93" w:rsidP="00B71418">
      <w:pPr>
        <w:pStyle w:val="ListParagraph"/>
        <w:numPr>
          <w:ilvl w:val="0"/>
          <w:numId w:val="19"/>
        </w:numPr>
        <w:spacing w:after="200" w:line="276" w:lineRule="auto"/>
      </w:pPr>
      <w:r>
        <w:t xml:space="preserve">Allow Review Viewing.  This allows authors to see their reviews. </w:t>
      </w:r>
    </w:p>
    <w:p w14:paraId="4CEF2D56" w14:textId="77777777" w:rsidR="00003C93" w:rsidRDefault="00003C93" w:rsidP="00B71418">
      <w:pPr>
        <w:pStyle w:val="ListParagraph"/>
        <w:numPr>
          <w:ilvl w:val="0"/>
          <w:numId w:val="19"/>
        </w:numPr>
        <w:spacing w:after="200" w:line="276" w:lineRule="auto"/>
      </w:pPr>
      <w:r>
        <w:t>Email the accepted authors using the link provided.</w:t>
      </w:r>
    </w:p>
    <w:p w14:paraId="0EAB2CB6" w14:textId="77777777" w:rsidR="00003C93" w:rsidRDefault="00003C93" w:rsidP="00B71418">
      <w:pPr>
        <w:pStyle w:val="ListParagraph"/>
        <w:numPr>
          <w:ilvl w:val="0"/>
          <w:numId w:val="19"/>
        </w:numPr>
        <w:spacing w:after="200" w:line="276" w:lineRule="auto"/>
      </w:pPr>
      <w:r>
        <w:t>Email the not-accepted authors</w:t>
      </w:r>
    </w:p>
    <w:p w14:paraId="57DF0E3E" w14:textId="77777777" w:rsidR="00003C93" w:rsidRDefault="00003C93" w:rsidP="00003C93">
      <w:pPr>
        <w:pStyle w:val="Heading2"/>
      </w:pPr>
      <w:bookmarkStart w:id="46" w:name="_Toc524167573"/>
      <w:r>
        <w:lastRenderedPageBreak/>
        <w:t>Sample Screens for the Online Submission System</w:t>
      </w:r>
      <w:bookmarkEnd w:id="46"/>
    </w:p>
    <w:p w14:paraId="23324F58" w14:textId="0DCFF8C9" w:rsidR="00003C93" w:rsidRDefault="00B825F1" w:rsidP="00003C93">
      <w:pPr>
        <w:rPr>
          <w:noProof/>
        </w:rPr>
      </w:pPr>
      <w:r w:rsidRPr="00EB254D">
        <w:rPr>
          <w:noProof/>
        </w:rPr>
        <w:drawing>
          <wp:inline distT="0" distB="0" distL="0" distR="0" wp14:anchorId="128BA2BE" wp14:editId="18479947">
            <wp:extent cx="561213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657600"/>
                    </a:xfrm>
                    <a:prstGeom prst="rect">
                      <a:avLst/>
                    </a:prstGeom>
                    <a:noFill/>
                    <a:ln>
                      <a:noFill/>
                    </a:ln>
                  </pic:spPr>
                </pic:pic>
              </a:graphicData>
            </a:graphic>
          </wp:inline>
        </w:drawing>
      </w:r>
    </w:p>
    <w:p w14:paraId="5C1AAF3F" w14:textId="77777777" w:rsidR="00003C93" w:rsidRDefault="00003C93" w:rsidP="00003C93">
      <w:r>
        <w:rPr>
          <w:noProof/>
        </w:rPr>
        <w:t>Opening screen.  Only confereences (events) that occur in the future are listed.</w:t>
      </w:r>
    </w:p>
    <w:p w14:paraId="06C1DA48" w14:textId="748EDE40" w:rsidR="00003C93" w:rsidRDefault="00B825F1" w:rsidP="00003C93">
      <w:pPr>
        <w:rPr>
          <w:noProof/>
        </w:rPr>
      </w:pPr>
      <w:r w:rsidRPr="00EB254D">
        <w:rPr>
          <w:noProof/>
        </w:rPr>
        <w:drawing>
          <wp:inline distT="0" distB="0" distL="0" distR="0" wp14:anchorId="11EF1A95" wp14:editId="31B47F92">
            <wp:extent cx="5612130" cy="36576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657600"/>
                    </a:xfrm>
                    <a:prstGeom prst="rect">
                      <a:avLst/>
                    </a:prstGeom>
                    <a:noFill/>
                    <a:ln>
                      <a:noFill/>
                    </a:ln>
                  </pic:spPr>
                </pic:pic>
              </a:graphicData>
            </a:graphic>
          </wp:inline>
        </w:drawing>
      </w:r>
    </w:p>
    <w:p w14:paraId="55DFC031" w14:textId="77777777" w:rsidR="00003C93" w:rsidRDefault="00003C93" w:rsidP="00003C93">
      <w:pPr>
        <w:rPr>
          <w:noProof/>
        </w:rPr>
      </w:pPr>
      <w:r>
        <w:rPr>
          <w:noProof/>
        </w:rPr>
        <w:t>Conference screen.  Text is taked from the event setup.</w:t>
      </w:r>
    </w:p>
    <w:p w14:paraId="03DCEEF2" w14:textId="258B7678" w:rsidR="00003C93" w:rsidRDefault="00B825F1" w:rsidP="00003C93">
      <w:pPr>
        <w:rPr>
          <w:noProof/>
        </w:rPr>
      </w:pPr>
      <w:r w:rsidRPr="00EB254D">
        <w:rPr>
          <w:noProof/>
        </w:rPr>
        <w:lastRenderedPageBreak/>
        <w:drawing>
          <wp:inline distT="0" distB="0" distL="0" distR="0" wp14:anchorId="1CDB8B84" wp14:editId="56E18A82">
            <wp:extent cx="5612130" cy="3657600"/>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3657600"/>
                    </a:xfrm>
                    <a:prstGeom prst="rect">
                      <a:avLst/>
                    </a:prstGeom>
                    <a:noFill/>
                    <a:ln>
                      <a:noFill/>
                    </a:ln>
                  </pic:spPr>
                </pic:pic>
              </a:graphicData>
            </a:graphic>
          </wp:inline>
        </w:drawing>
      </w:r>
    </w:p>
    <w:p w14:paraId="4DC776E8" w14:textId="77777777" w:rsidR="00003C93" w:rsidRDefault="00003C93" w:rsidP="00003C93">
      <w:r>
        <w:rPr>
          <w:noProof/>
        </w:rPr>
        <w:t xml:space="preserve">Login screen.  </w:t>
      </w:r>
    </w:p>
    <w:p w14:paraId="78297693" w14:textId="0FD809BB" w:rsidR="00003C93" w:rsidRDefault="00B825F1" w:rsidP="00003C93">
      <w:pPr>
        <w:rPr>
          <w:noProof/>
        </w:rPr>
      </w:pPr>
      <w:r w:rsidRPr="00EB254D">
        <w:rPr>
          <w:noProof/>
        </w:rPr>
        <w:drawing>
          <wp:inline distT="0" distB="0" distL="0" distR="0" wp14:anchorId="2D840213" wp14:editId="2758AC55">
            <wp:extent cx="5612130" cy="365760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657600"/>
                    </a:xfrm>
                    <a:prstGeom prst="rect">
                      <a:avLst/>
                    </a:prstGeom>
                    <a:noFill/>
                    <a:ln>
                      <a:noFill/>
                    </a:ln>
                  </pic:spPr>
                </pic:pic>
              </a:graphicData>
            </a:graphic>
          </wp:inline>
        </w:drawing>
      </w:r>
    </w:p>
    <w:p w14:paraId="69B6CC80" w14:textId="77777777" w:rsidR="00003C93" w:rsidRDefault="00003C93" w:rsidP="00003C93">
      <w:r>
        <w:rPr>
          <w:noProof/>
        </w:rPr>
        <w:t>Event screen after login.  Menu in upper right will vary depend on the role of the user.</w:t>
      </w:r>
    </w:p>
    <w:p w14:paraId="24D0484E" w14:textId="7152A738" w:rsidR="00003C93" w:rsidRDefault="00B825F1" w:rsidP="00003C93">
      <w:pPr>
        <w:rPr>
          <w:noProof/>
        </w:rPr>
      </w:pPr>
      <w:r w:rsidRPr="00EB254D">
        <w:rPr>
          <w:noProof/>
        </w:rPr>
        <w:lastRenderedPageBreak/>
        <w:drawing>
          <wp:inline distT="0" distB="0" distL="0" distR="0" wp14:anchorId="3C505271" wp14:editId="6986BECD">
            <wp:extent cx="4714875" cy="3657600"/>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4875" cy="3657600"/>
                    </a:xfrm>
                    <a:prstGeom prst="rect">
                      <a:avLst/>
                    </a:prstGeom>
                    <a:noFill/>
                    <a:ln>
                      <a:noFill/>
                    </a:ln>
                  </pic:spPr>
                </pic:pic>
              </a:graphicData>
            </a:graphic>
          </wp:inline>
        </w:drawing>
      </w:r>
    </w:p>
    <w:p w14:paraId="6572B133" w14:textId="77777777" w:rsidR="00003C93" w:rsidRDefault="00003C93" w:rsidP="00003C93">
      <w:r>
        <w:rPr>
          <w:noProof/>
        </w:rPr>
        <w:t>Submission form (upper half).  Type is cust</w:t>
      </w:r>
      <w:r w:rsidR="00E262A3">
        <w:rPr>
          <w:noProof/>
        </w:rPr>
        <w:t>om</w:t>
      </w:r>
      <w:r>
        <w:rPr>
          <w:noProof/>
        </w:rPr>
        <w:t>ized for the event, Author and Institution are defaulted from the user</w:t>
      </w:r>
      <w:r w:rsidR="00E262A3">
        <w:rPr>
          <w:noProof/>
        </w:rPr>
        <w:t xml:space="preserve"> login information</w:t>
      </w:r>
      <w:r>
        <w:rPr>
          <w:noProof/>
        </w:rPr>
        <w:t xml:space="preserve">.  </w:t>
      </w:r>
    </w:p>
    <w:p w14:paraId="7C04DBB3" w14:textId="23302BDF" w:rsidR="00003C93" w:rsidRDefault="00B825F1" w:rsidP="00003C93">
      <w:pPr>
        <w:rPr>
          <w:noProof/>
        </w:rPr>
      </w:pPr>
      <w:r w:rsidRPr="00EB254D">
        <w:rPr>
          <w:noProof/>
        </w:rPr>
        <w:drawing>
          <wp:inline distT="0" distB="0" distL="0" distR="0" wp14:anchorId="70779416" wp14:editId="63ADF22A">
            <wp:extent cx="4731385" cy="3657600"/>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1385" cy="3657600"/>
                    </a:xfrm>
                    <a:prstGeom prst="rect">
                      <a:avLst/>
                    </a:prstGeom>
                    <a:noFill/>
                    <a:ln>
                      <a:noFill/>
                    </a:ln>
                  </pic:spPr>
                </pic:pic>
              </a:graphicData>
            </a:graphic>
          </wp:inline>
        </w:drawing>
      </w:r>
    </w:p>
    <w:p w14:paraId="616D4AA0" w14:textId="77777777" w:rsidR="00003C93" w:rsidRDefault="00003C93" w:rsidP="00003C93">
      <w:pPr>
        <w:rPr>
          <w:noProof/>
        </w:rPr>
      </w:pPr>
      <w:r>
        <w:rPr>
          <w:noProof/>
        </w:rPr>
        <w:t>Confirmation Email</w:t>
      </w:r>
    </w:p>
    <w:p w14:paraId="38D4CBD8" w14:textId="5F659ED9" w:rsidR="00003C93" w:rsidRDefault="00B825F1" w:rsidP="00003C93">
      <w:r>
        <w:rPr>
          <w:noProof/>
        </w:rPr>
        <w:lastRenderedPageBreak/>
        <w:drawing>
          <wp:inline distT="0" distB="0" distL="0" distR="0" wp14:anchorId="3679046F" wp14:editId="1DEE70AF">
            <wp:extent cx="497459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74590" cy="3657600"/>
                    </a:xfrm>
                    <a:prstGeom prst="rect">
                      <a:avLst/>
                    </a:prstGeom>
                    <a:noFill/>
                    <a:ln>
                      <a:noFill/>
                    </a:ln>
                  </pic:spPr>
                </pic:pic>
              </a:graphicData>
            </a:graphic>
          </wp:inline>
        </w:drawing>
      </w:r>
    </w:p>
    <w:p w14:paraId="569CF0A3" w14:textId="77777777" w:rsidR="00003C93" w:rsidRDefault="00003C93" w:rsidP="00003C93">
      <w:r>
        <w:t>Admin Menu</w:t>
      </w:r>
    </w:p>
    <w:p w14:paraId="5DC88EE1" w14:textId="451BC6AF" w:rsidR="00003C93" w:rsidRDefault="00B825F1" w:rsidP="00003C93">
      <w:pPr>
        <w:rPr>
          <w:noProof/>
        </w:rPr>
      </w:pPr>
      <w:r w:rsidRPr="00EB254D">
        <w:rPr>
          <w:noProof/>
        </w:rPr>
        <w:drawing>
          <wp:inline distT="0" distB="0" distL="0" distR="0" wp14:anchorId="5BABD44A" wp14:editId="21B202A2">
            <wp:extent cx="4303395" cy="3657600"/>
            <wp:effectExtent l="0" t="0" r="0"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3395" cy="3657600"/>
                    </a:xfrm>
                    <a:prstGeom prst="rect">
                      <a:avLst/>
                    </a:prstGeom>
                    <a:noFill/>
                    <a:ln>
                      <a:noFill/>
                    </a:ln>
                  </pic:spPr>
                </pic:pic>
              </a:graphicData>
            </a:graphic>
          </wp:inline>
        </w:drawing>
      </w:r>
    </w:p>
    <w:p w14:paraId="721E3CA1" w14:textId="77777777" w:rsidR="00003C93" w:rsidRDefault="00003C93" w:rsidP="00003C93">
      <w:pPr>
        <w:rPr>
          <w:noProof/>
        </w:rPr>
      </w:pPr>
      <w:r>
        <w:rPr>
          <w:noProof/>
        </w:rPr>
        <w:t>List Submissions screen</w:t>
      </w:r>
    </w:p>
    <w:p w14:paraId="0D08E61A" w14:textId="77777777" w:rsidR="00003C93" w:rsidRPr="00150DC9" w:rsidRDefault="00003C93" w:rsidP="00003C93">
      <w:pPr>
        <w:pStyle w:val="NoSpacing"/>
      </w:pPr>
      <w:r w:rsidRPr="00150DC9">
        <w:t>Options: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7"/>
        <w:gridCol w:w="7863"/>
      </w:tblGrid>
      <w:tr w:rsidR="00003C93" w:rsidRPr="00150DC9" w14:paraId="3E31FB1B" w14:textId="77777777" w:rsidTr="000A767D">
        <w:trPr>
          <w:tblCellSpacing w:w="15" w:type="dxa"/>
        </w:trPr>
        <w:tc>
          <w:tcPr>
            <w:tcW w:w="0" w:type="auto"/>
            <w:hideMark/>
          </w:tcPr>
          <w:p w14:paraId="29701F6E" w14:textId="77777777" w:rsidR="00003C93" w:rsidRPr="00150DC9" w:rsidRDefault="00003C93" w:rsidP="000A767D">
            <w:pPr>
              <w:pStyle w:val="NoSpacing"/>
            </w:pPr>
            <w:r w:rsidRPr="00150DC9">
              <w:t>Edit</w:t>
            </w:r>
          </w:p>
        </w:tc>
        <w:tc>
          <w:tcPr>
            <w:tcW w:w="9450" w:type="dxa"/>
            <w:hideMark/>
          </w:tcPr>
          <w:p w14:paraId="4D728A57" w14:textId="77777777" w:rsidR="00003C93" w:rsidRPr="00150DC9" w:rsidRDefault="00003C93" w:rsidP="000A767D">
            <w:pPr>
              <w:pStyle w:val="NoSpacing"/>
            </w:pPr>
            <w:r w:rsidRPr="00150DC9">
              <w:t>Allows editing of the submission information (e.g. title, authors)</w:t>
            </w:r>
          </w:p>
        </w:tc>
      </w:tr>
      <w:tr w:rsidR="00003C93" w:rsidRPr="00150DC9" w14:paraId="2F3B2AD9" w14:textId="77777777" w:rsidTr="000A767D">
        <w:trPr>
          <w:tblCellSpacing w:w="15" w:type="dxa"/>
        </w:trPr>
        <w:tc>
          <w:tcPr>
            <w:tcW w:w="0" w:type="auto"/>
            <w:hideMark/>
          </w:tcPr>
          <w:p w14:paraId="1E7B09EF" w14:textId="77777777" w:rsidR="00003C93" w:rsidRPr="00150DC9" w:rsidRDefault="00003C93" w:rsidP="000A767D">
            <w:pPr>
              <w:pStyle w:val="NoSpacing"/>
            </w:pPr>
            <w:r w:rsidRPr="00150DC9">
              <w:lastRenderedPageBreak/>
              <w:t>Del</w:t>
            </w:r>
          </w:p>
        </w:tc>
        <w:tc>
          <w:tcPr>
            <w:tcW w:w="9450" w:type="dxa"/>
            <w:hideMark/>
          </w:tcPr>
          <w:p w14:paraId="7138E878" w14:textId="77777777" w:rsidR="00003C93" w:rsidRPr="00150DC9" w:rsidRDefault="00003C93" w:rsidP="000A767D">
            <w:pPr>
              <w:pStyle w:val="NoSpacing"/>
            </w:pPr>
            <w:r w:rsidRPr="00150DC9">
              <w:t xml:space="preserve">Deletes files and database entry for the submission.  Useful when duplicates are submitted. WARNING:  No second chance.  </w:t>
            </w:r>
          </w:p>
        </w:tc>
      </w:tr>
      <w:tr w:rsidR="00003C93" w:rsidRPr="00150DC9" w14:paraId="12B96ED9" w14:textId="77777777" w:rsidTr="000A767D">
        <w:trPr>
          <w:tblCellSpacing w:w="15" w:type="dxa"/>
        </w:trPr>
        <w:tc>
          <w:tcPr>
            <w:tcW w:w="0" w:type="auto"/>
            <w:hideMark/>
          </w:tcPr>
          <w:p w14:paraId="0BE78600" w14:textId="77777777" w:rsidR="00003C93" w:rsidRPr="00150DC9" w:rsidRDefault="00003C93" w:rsidP="000A767D">
            <w:pPr>
              <w:pStyle w:val="NoSpacing"/>
            </w:pPr>
            <w:r w:rsidRPr="00150DC9">
              <w:t>Upload</w:t>
            </w:r>
          </w:p>
        </w:tc>
        <w:tc>
          <w:tcPr>
            <w:tcW w:w="9450" w:type="dxa"/>
            <w:hideMark/>
          </w:tcPr>
          <w:p w14:paraId="4C0C6632" w14:textId="77777777" w:rsidR="00003C93" w:rsidRPr="00150DC9" w:rsidRDefault="00003C93" w:rsidP="000A767D">
            <w:pPr>
              <w:pStyle w:val="NoSpacing"/>
            </w:pPr>
            <w:r w:rsidRPr="00150DC9">
              <w:t> </w:t>
            </w:r>
          </w:p>
        </w:tc>
      </w:tr>
      <w:tr w:rsidR="00003C93" w:rsidRPr="00150DC9" w14:paraId="2F7CF99F" w14:textId="77777777" w:rsidTr="000A767D">
        <w:trPr>
          <w:tblCellSpacing w:w="15" w:type="dxa"/>
        </w:trPr>
        <w:tc>
          <w:tcPr>
            <w:tcW w:w="0" w:type="auto"/>
            <w:hideMark/>
          </w:tcPr>
          <w:p w14:paraId="6EDE36C6" w14:textId="77777777" w:rsidR="00003C93" w:rsidRPr="00150DC9" w:rsidRDefault="00003C93" w:rsidP="000A767D">
            <w:pPr>
              <w:pStyle w:val="NoSpacing"/>
            </w:pPr>
            <w:r w:rsidRPr="00150DC9">
              <w:t>Rename</w:t>
            </w:r>
          </w:p>
        </w:tc>
        <w:tc>
          <w:tcPr>
            <w:tcW w:w="9450" w:type="dxa"/>
            <w:hideMark/>
          </w:tcPr>
          <w:p w14:paraId="5DE82FC1" w14:textId="77777777" w:rsidR="00003C93" w:rsidRPr="00150DC9" w:rsidRDefault="00003C93" w:rsidP="000A767D">
            <w:pPr>
              <w:pStyle w:val="NoSpacing"/>
            </w:pPr>
            <w:r w:rsidRPr="00150DC9">
              <w:t>Use to rename a file that has an authors name or is poorly identified.</w:t>
            </w:r>
          </w:p>
        </w:tc>
      </w:tr>
      <w:tr w:rsidR="00003C93" w:rsidRPr="00150DC9" w14:paraId="2C30B0C6" w14:textId="77777777" w:rsidTr="000A767D">
        <w:trPr>
          <w:tblCellSpacing w:w="15" w:type="dxa"/>
        </w:trPr>
        <w:tc>
          <w:tcPr>
            <w:tcW w:w="0" w:type="auto"/>
            <w:hideMark/>
          </w:tcPr>
          <w:p w14:paraId="688121ED" w14:textId="77777777" w:rsidR="00003C93" w:rsidRPr="00150DC9" w:rsidRDefault="00003C93" w:rsidP="000A767D">
            <w:pPr>
              <w:pStyle w:val="NoSpacing"/>
            </w:pPr>
            <w:r w:rsidRPr="00150DC9">
              <w:t>Upload</w:t>
            </w:r>
          </w:p>
        </w:tc>
        <w:tc>
          <w:tcPr>
            <w:tcW w:w="9450" w:type="dxa"/>
            <w:hideMark/>
          </w:tcPr>
          <w:p w14:paraId="3CFF60C8" w14:textId="77777777" w:rsidR="00003C93" w:rsidRPr="00150DC9" w:rsidRDefault="00003C93" w:rsidP="000A767D">
            <w:pPr>
              <w:pStyle w:val="NoSpacing"/>
            </w:pPr>
            <w:r w:rsidRPr="00150DC9">
              <w:t xml:space="preserve">Use to upload a new file for the submission. </w:t>
            </w:r>
          </w:p>
        </w:tc>
      </w:tr>
      <w:tr w:rsidR="00003C93" w:rsidRPr="00150DC9" w14:paraId="0565BB6C" w14:textId="77777777" w:rsidTr="000A767D">
        <w:trPr>
          <w:tblCellSpacing w:w="15" w:type="dxa"/>
        </w:trPr>
        <w:tc>
          <w:tcPr>
            <w:tcW w:w="0" w:type="auto"/>
            <w:hideMark/>
          </w:tcPr>
          <w:p w14:paraId="62FA66C8" w14:textId="77777777" w:rsidR="00003C93" w:rsidRPr="00150DC9" w:rsidRDefault="00003C93" w:rsidP="000A767D">
            <w:pPr>
              <w:pStyle w:val="NoSpacing"/>
            </w:pPr>
            <w:r w:rsidRPr="00150DC9">
              <w:t>Status</w:t>
            </w:r>
          </w:p>
        </w:tc>
        <w:tc>
          <w:tcPr>
            <w:tcW w:w="9450" w:type="dxa"/>
            <w:hideMark/>
          </w:tcPr>
          <w:p w14:paraId="3B45F21B" w14:textId="77777777" w:rsidR="00003C93" w:rsidRPr="00150DC9" w:rsidRDefault="00003C93" w:rsidP="000A767D">
            <w:pPr>
              <w:pStyle w:val="NoSpacing"/>
            </w:pPr>
            <w:r w:rsidRPr="00150DC9">
              <w:t xml:space="preserve">OK - file exists (see filename under title), Missing - No file has been uploaded. </w:t>
            </w:r>
          </w:p>
        </w:tc>
      </w:tr>
      <w:tr w:rsidR="00003C93" w:rsidRPr="00150DC9" w14:paraId="6EB96318" w14:textId="77777777" w:rsidTr="000A767D">
        <w:trPr>
          <w:tblCellSpacing w:w="15" w:type="dxa"/>
        </w:trPr>
        <w:tc>
          <w:tcPr>
            <w:tcW w:w="0" w:type="auto"/>
            <w:hideMark/>
          </w:tcPr>
          <w:p w14:paraId="2AD3C7E5" w14:textId="77777777" w:rsidR="00003C93" w:rsidRPr="00150DC9" w:rsidRDefault="00003C93" w:rsidP="000A767D">
            <w:pPr>
              <w:pStyle w:val="NoSpacing"/>
            </w:pPr>
            <w:r w:rsidRPr="00150DC9">
              <w:t>Review</w:t>
            </w:r>
          </w:p>
        </w:tc>
        <w:tc>
          <w:tcPr>
            <w:tcW w:w="9450" w:type="dxa"/>
            <w:hideMark/>
          </w:tcPr>
          <w:p w14:paraId="19A875BC" w14:textId="77777777" w:rsidR="00003C93" w:rsidRPr="00150DC9" w:rsidRDefault="00003C93" w:rsidP="000A767D">
            <w:pPr>
              <w:pStyle w:val="NoSpacing"/>
            </w:pPr>
            <w:r w:rsidRPr="00150DC9">
              <w:t> </w:t>
            </w:r>
          </w:p>
        </w:tc>
      </w:tr>
      <w:tr w:rsidR="00003C93" w:rsidRPr="00150DC9" w14:paraId="44D965A0" w14:textId="77777777" w:rsidTr="000A767D">
        <w:trPr>
          <w:tblCellSpacing w:w="15" w:type="dxa"/>
        </w:trPr>
        <w:tc>
          <w:tcPr>
            <w:tcW w:w="0" w:type="auto"/>
            <w:hideMark/>
          </w:tcPr>
          <w:p w14:paraId="591B7997" w14:textId="77777777" w:rsidR="00003C93" w:rsidRPr="00150DC9" w:rsidRDefault="00003C93" w:rsidP="000A767D">
            <w:pPr>
              <w:pStyle w:val="NoSpacing"/>
            </w:pPr>
            <w:r w:rsidRPr="00150DC9">
              <w:t>Upload</w:t>
            </w:r>
          </w:p>
        </w:tc>
        <w:tc>
          <w:tcPr>
            <w:tcW w:w="9450" w:type="dxa"/>
            <w:hideMark/>
          </w:tcPr>
          <w:p w14:paraId="0E148906" w14:textId="77777777" w:rsidR="00003C93" w:rsidRPr="00150DC9" w:rsidRDefault="00003C93" w:rsidP="000A767D">
            <w:pPr>
              <w:pStyle w:val="NoSpacing"/>
            </w:pPr>
            <w:r w:rsidRPr="00150DC9">
              <w:t>Use to upload the reviewer copy (no cover page)</w:t>
            </w:r>
          </w:p>
        </w:tc>
      </w:tr>
      <w:tr w:rsidR="00003C93" w:rsidRPr="00150DC9" w14:paraId="179077BE" w14:textId="77777777" w:rsidTr="000A767D">
        <w:trPr>
          <w:tblCellSpacing w:w="15" w:type="dxa"/>
        </w:trPr>
        <w:tc>
          <w:tcPr>
            <w:tcW w:w="0" w:type="auto"/>
            <w:hideMark/>
          </w:tcPr>
          <w:p w14:paraId="631C78AD" w14:textId="77777777" w:rsidR="00003C93" w:rsidRPr="00150DC9" w:rsidRDefault="00003C93" w:rsidP="000A767D">
            <w:pPr>
              <w:pStyle w:val="NoSpacing"/>
            </w:pPr>
            <w:r w:rsidRPr="00150DC9">
              <w:t>Status</w:t>
            </w:r>
          </w:p>
        </w:tc>
        <w:tc>
          <w:tcPr>
            <w:tcW w:w="9450" w:type="dxa"/>
            <w:hideMark/>
          </w:tcPr>
          <w:p w14:paraId="564E5E9C" w14:textId="77777777" w:rsidR="00003C93" w:rsidRPr="00150DC9" w:rsidRDefault="00003C93" w:rsidP="000A767D">
            <w:pPr>
              <w:pStyle w:val="NoSpacing"/>
            </w:pPr>
            <w:r w:rsidRPr="00150DC9">
              <w:t xml:space="preserve">OK - file exists (see filename under title), Missing - No file has been uploaded. </w:t>
            </w:r>
          </w:p>
        </w:tc>
      </w:tr>
    </w:tbl>
    <w:p w14:paraId="1C4E6B2C" w14:textId="77777777" w:rsidR="00003C93" w:rsidRDefault="00003C93" w:rsidP="00003C93"/>
    <w:p w14:paraId="077244D7" w14:textId="77777777" w:rsidR="00116030" w:rsidRDefault="00116030" w:rsidP="00EB40D8">
      <w:pPr>
        <w:pStyle w:val="Heading2"/>
      </w:pPr>
      <w:bookmarkStart w:id="47" w:name="_Toc524167574"/>
      <w:r>
        <w:t>References:</w:t>
      </w:r>
      <w:bookmarkEnd w:id="47"/>
    </w:p>
    <w:p w14:paraId="45C79504" w14:textId="77777777" w:rsidR="00116030" w:rsidRDefault="00116030" w:rsidP="00116030">
      <w:r>
        <w:t>AAAE Poster Session Guidelines</w:t>
      </w:r>
    </w:p>
    <w:p w14:paraId="14AC9B0A" w14:textId="77777777" w:rsidR="00116030" w:rsidRDefault="00774838" w:rsidP="00116030">
      <w:r>
        <w:t>Poster Session Date Calculator.xlsx</w:t>
      </w:r>
    </w:p>
    <w:p w14:paraId="3CC48747" w14:textId="77777777" w:rsidR="00774838" w:rsidRPr="00116030" w:rsidRDefault="00774838" w:rsidP="00116030"/>
    <w:p w14:paraId="5A8694EB" w14:textId="77777777" w:rsidR="00F9395D" w:rsidRDefault="00F9395D" w:rsidP="00425535">
      <w:pPr>
        <w:pStyle w:val="Heading1"/>
      </w:pPr>
      <w:bookmarkStart w:id="48" w:name="_Ref483481601"/>
      <w:bookmarkStart w:id="49" w:name="_Toc524167575"/>
      <w:r>
        <w:lastRenderedPageBreak/>
        <w:t>Research Session Chair</w:t>
      </w:r>
      <w:bookmarkEnd w:id="48"/>
      <w:bookmarkEnd w:id="49"/>
    </w:p>
    <w:p w14:paraId="780BEB50" w14:textId="77777777" w:rsidR="001A3972" w:rsidRDefault="001A3972" w:rsidP="001A3972">
      <w:r>
        <w:t xml:space="preserve">The “Research Session Chair” should be a member of the research committee, but not necessarily the committee chair.  Traditionally the chair is from the host institution.  Their responsibility is to organize and deliver the conference research presentations.  The will need to work with the Conference Chair to secure the venue and scheduling of the poster sessions. </w:t>
      </w:r>
    </w:p>
    <w:p w14:paraId="7C4F4422" w14:textId="77777777" w:rsidR="009D6B4C" w:rsidRDefault="009D6B4C" w:rsidP="009D6B4C">
      <w:pPr>
        <w:pStyle w:val="Heading2"/>
      </w:pPr>
      <w:bookmarkStart w:id="50" w:name="_Toc524167576"/>
      <w:r>
        <w:t>Research Session Tasks</w:t>
      </w:r>
      <w:bookmarkEnd w:id="50"/>
    </w:p>
    <w:p w14:paraId="07F5D819" w14:textId="77777777" w:rsidR="009D6B4C" w:rsidRDefault="009D6B4C" w:rsidP="009D6B4C">
      <w:r>
        <w:t xml:space="preserve">The following task list follows the timeline milestones established in the Poster Session Guidelines.   A menu of tasks is provided in the Poster System for the Conference Chair and Research </w:t>
      </w:r>
      <w:r w:rsidR="00063581">
        <w:t>Paper Manager</w:t>
      </w:r>
      <w:r>
        <w:t>.  Tasks listed as the “Chair” responsibility will be completed by the Poster Chair</w:t>
      </w:r>
    </w:p>
    <w:p w14:paraId="7D6FE16A" w14:textId="77777777" w:rsidR="00F822D0" w:rsidRPr="00F822D0" w:rsidRDefault="00F822D0" w:rsidP="00B71418">
      <w:pPr>
        <w:pStyle w:val="ListParagraph"/>
        <w:numPr>
          <w:ilvl w:val="0"/>
          <w:numId w:val="6"/>
        </w:numPr>
        <w:spacing w:after="0" w:line="240" w:lineRule="auto"/>
        <w:rPr>
          <w:rFonts w:cs="Calibri"/>
        </w:rPr>
      </w:pPr>
      <w:r w:rsidRPr="00F822D0">
        <w:rPr>
          <w:rFonts w:cs="Calibri"/>
        </w:rPr>
        <w:t>February 15: Call for abstracts issued</w:t>
      </w:r>
    </w:p>
    <w:p w14:paraId="48279166" w14:textId="77777777" w:rsidR="00F822D0" w:rsidRPr="00F822D0" w:rsidRDefault="00F822D0" w:rsidP="00B71418">
      <w:pPr>
        <w:pStyle w:val="ListParagraph"/>
        <w:numPr>
          <w:ilvl w:val="0"/>
          <w:numId w:val="6"/>
        </w:numPr>
        <w:spacing w:after="0" w:line="240" w:lineRule="auto"/>
        <w:rPr>
          <w:rFonts w:cs="Calibri"/>
        </w:rPr>
      </w:pPr>
      <w:r w:rsidRPr="00F822D0">
        <w:rPr>
          <w:rFonts w:cs="Calibri"/>
        </w:rPr>
        <w:t>March 1: Call for research poster proposals issued</w:t>
      </w:r>
      <w:r>
        <w:rPr>
          <w:rFonts w:cs="Calibri"/>
        </w:rPr>
        <w:t xml:space="preserve"> (Poster Chair?)</w:t>
      </w:r>
    </w:p>
    <w:p w14:paraId="3101D37E" w14:textId="77777777" w:rsidR="00F822D0" w:rsidRPr="00F822D0" w:rsidRDefault="00F822D0" w:rsidP="00B71418">
      <w:pPr>
        <w:pStyle w:val="ListParagraph"/>
        <w:numPr>
          <w:ilvl w:val="0"/>
          <w:numId w:val="6"/>
        </w:numPr>
        <w:spacing w:after="0" w:line="240" w:lineRule="auto"/>
        <w:rPr>
          <w:rFonts w:cs="Calibri"/>
        </w:rPr>
      </w:pPr>
      <w:r w:rsidRPr="00F822D0">
        <w:rPr>
          <w:rFonts w:cs="Calibri"/>
        </w:rPr>
        <w:t xml:space="preserve">June 1: Abstract due </w:t>
      </w:r>
    </w:p>
    <w:p w14:paraId="2E1B4FA8" w14:textId="77777777" w:rsidR="00F822D0" w:rsidRPr="00F822D0" w:rsidRDefault="00F822D0" w:rsidP="00B71418">
      <w:pPr>
        <w:pStyle w:val="ListParagraph"/>
        <w:numPr>
          <w:ilvl w:val="0"/>
          <w:numId w:val="6"/>
        </w:numPr>
        <w:spacing w:after="0" w:line="240" w:lineRule="auto"/>
        <w:rPr>
          <w:rFonts w:cs="Calibri"/>
        </w:rPr>
      </w:pPr>
      <w:r w:rsidRPr="00F822D0">
        <w:rPr>
          <w:rFonts w:cs="Calibri"/>
        </w:rPr>
        <w:t>On or before June 15: Authors of abstracts notified of review results</w:t>
      </w:r>
    </w:p>
    <w:p w14:paraId="68CBB36D" w14:textId="77777777" w:rsidR="00F822D0" w:rsidRPr="00F822D0" w:rsidRDefault="00F822D0" w:rsidP="00B71418">
      <w:pPr>
        <w:pStyle w:val="ListParagraph"/>
        <w:numPr>
          <w:ilvl w:val="1"/>
          <w:numId w:val="6"/>
        </w:numPr>
        <w:spacing w:after="0" w:line="240" w:lineRule="auto"/>
        <w:rPr>
          <w:rFonts w:cs="Calibri"/>
        </w:rPr>
      </w:pPr>
      <w:r w:rsidRPr="00F822D0">
        <w:rPr>
          <w:rFonts w:cs="Calibri"/>
        </w:rPr>
        <w:t>Authors of paper submissions not accepted for presentation are encouraged to edit the abstract to meet the submission requirements for a research poster and submit for subsequent poster review.</w:t>
      </w:r>
    </w:p>
    <w:p w14:paraId="69AF3CCE" w14:textId="77777777" w:rsidR="00F822D0" w:rsidRPr="00F822D0" w:rsidRDefault="00F822D0" w:rsidP="00B71418">
      <w:pPr>
        <w:pStyle w:val="ListParagraph"/>
        <w:numPr>
          <w:ilvl w:val="0"/>
          <w:numId w:val="6"/>
        </w:numPr>
        <w:spacing w:after="0" w:line="240" w:lineRule="auto"/>
        <w:rPr>
          <w:rFonts w:cs="Calibri"/>
        </w:rPr>
      </w:pPr>
      <w:r w:rsidRPr="00F822D0">
        <w:rPr>
          <w:rFonts w:cs="Calibri"/>
        </w:rPr>
        <w:t>July 1: Research poster proposal due</w:t>
      </w:r>
      <w:r>
        <w:rPr>
          <w:rFonts w:cs="Calibri"/>
        </w:rPr>
        <w:t xml:space="preserve"> </w:t>
      </w:r>
    </w:p>
    <w:p w14:paraId="02BC8D5F" w14:textId="77777777" w:rsidR="00F822D0" w:rsidRPr="00F822D0" w:rsidRDefault="00F822D0" w:rsidP="00B71418">
      <w:pPr>
        <w:pStyle w:val="ListParagraph"/>
        <w:numPr>
          <w:ilvl w:val="0"/>
          <w:numId w:val="6"/>
        </w:numPr>
        <w:spacing w:after="0" w:line="240" w:lineRule="auto"/>
        <w:rPr>
          <w:rFonts w:cs="Calibri"/>
        </w:rPr>
      </w:pPr>
      <w:r w:rsidRPr="00F822D0">
        <w:rPr>
          <w:rFonts w:cs="Calibri"/>
        </w:rPr>
        <w:t>On or before August 1: Authors of research poster proposals notified of review results</w:t>
      </w:r>
    </w:p>
    <w:p w14:paraId="16882385" w14:textId="77777777" w:rsidR="00F822D0" w:rsidRPr="00206F35" w:rsidRDefault="00F822D0" w:rsidP="009D6B4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213"/>
        <w:gridCol w:w="1634"/>
        <w:gridCol w:w="1522"/>
        <w:gridCol w:w="4261"/>
      </w:tblGrid>
      <w:tr w:rsidR="009D6B4C" w:rsidRPr="00116030" w14:paraId="0E1B3733" w14:textId="77777777" w:rsidTr="009D6B4C">
        <w:trPr>
          <w:tblHeader/>
        </w:trPr>
        <w:tc>
          <w:tcPr>
            <w:tcW w:w="684" w:type="pct"/>
          </w:tcPr>
          <w:p w14:paraId="7FC76D06" w14:textId="77777777" w:rsidR="009D6B4C" w:rsidRPr="00116030" w:rsidRDefault="009D6B4C" w:rsidP="006E6EBC">
            <w:pPr>
              <w:pStyle w:val="NoSpacing"/>
              <w:rPr>
                <w:b/>
              </w:rPr>
            </w:pPr>
            <w:r w:rsidRPr="00116030">
              <w:rPr>
                <w:b/>
              </w:rPr>
              <w:t>Timeline</w:t>
            </w:r>
          </w:p>
        </w:tc>
        <w:tc>
          <w:tcPr>
            <w:tcW w:w="953" w:type="pct"/>
          </w:tcPr>
          <w:p w14:paraId="20AE6981" w14:textId="77777777" w:rsidR="009D6B4C" w:rsidRPr="00116030" w:rsidRDefault="009D6B4C" w:rsidP="006E6EBC">
            <w:pPr>
              <w:pStyle w:val="NoSpacing"/>
              <w:rPr>
                <w:b/>
              </w:rPr>
            </w:pPr>
            <w:r w:rsidRPr="00116030">
              <w:rPr>
                <w:b/>
              </w:rPr>
              <w:t>Responsibility</w:t>
            </w:r>
          </w:p>
        </w:tc>
        <w:tc>
          <w:tcPr>
            <w:tcW w:w="888" w:type="pct"/>
          </w:tcPr>
          <w:p w14:paraId="5E124A1C" w14:textId="77777777" w:rsidR="009D6B4C" w:rsidRPr="00116030" w:rsidRDefault="009D6B4C" w:rsidP="006E6EBC">
            <w:pPr>
              <w:pStyle w:val="NoSpacing"/>
              <w:rPr>
                <w:b/>
              </w:rPr>
            </w:pPr>
            <w:r w:rsidRPr="00116030">
              <w:rPr>
                <w:b/>
              </w:rPr>
              <w:t>Task</w:t>
            </w:r>
          </w:p>
        </w:tc>
        <w:tc>
          <w:tcPr>
            <w:tcW w:w="2475" w:type="pct"/>
          </w:tcPr>
          <w:p w14:paraId="7EB2029D" w14:textId="77777777" w:rsidR="009D6B4C" w:rsidRPr="00116030" w:rsidRDefault="009D6B4C" w:rsidP="006E6EBC">
            <w:pPr>
              <w:pStyle w:val="NoSpacing"/>
              <w:rPr>
                <w:b/>
              </w:rPr>
            </w:pPr>
            <w:r w:rsidRPr="00116030">
              <w:rPr>
                <w:b/>
              </w:rPr>
              <w:t>Notes</w:t>
            </w:r>
          </w:p>
        </w:tc>
      </w:tr>
      <w:tr w:rsidR="009D6B4C" w:rsidRPr="00206F35" w14:paraId="660FF862" w14:textId="77777777" w:rsidTr="009D6B4C">
        <w:tc>
          <w:tcPr>
            <w:tcW w:w="684" w:type="pct"/>
          </w:tcPr>
          <w:p w14:paraId="4521643D" w14:textId="77777777" w:rsidR="009D6B4C" w:rsidRPr="00116030" w:rsidRDefault="009D6B4C" w:rsidP="006E6EBC">
            <w:pPr>
              <w:pStyle w:val="NoSpacing"/>
            </w:pPr>
          </w:p>
        </w:tc>
        <w:tc>
          <w:tcPr>
            <w:tcW w:w="953" w:type="pct"/>
          </w:tcPr>
          <w:p w14:paraId="2D0F414B" w14:textId="77777777" w:rsidR="009D6B4C" w:rsidRPr="00116030" w:rsidRDefault="009D6B4C" w:rsidP="006E6EBC">
            <w:pPr>
              <w:pStyle w:val="NoSpacing"/>
            </w:pPr>
            <w:r w:rsidRPr="00116030">
              <w:t>Manager</w:t>
            </w:r>
          </w:p>
        </w:tc>
        <w:tc>
          <w:tcPr>
            <w:tcW w:w="888" w:type="pct"/>
          </w:tcPr>
          <w:p w14:paraId="3D489883" w14:textId="77777777" w:rsidR="009D6B4C" w:rsidRPr="00116030" w:rsidRDefault="009D6B4C" w:rsidP="006E6EBC">
            <w:pPr>
              <w:pStyle w:val="NoSpacing"/>
            </w:pPr>
            <w:r w:rsidRPr="00116030">
              <w:t>Chair’s Support</w:t>
            </w:r>
          </w:p>
        </w:tc>
        <w:tc>
          <w:tcPr>
            <w:tcW w:w="2475" w:type="pct"/>
          </w:tcPr>
          <w:p w14:paraId="250FB142" w14:textId="77777777" w:rsidR="009D6B4C" w:rsidRPr="00116030" w:rsidRDefault="009D6B4C" w:rsidP="006E6EBC">
            <w:pPr>
              <w:pStyle w:val="NoSpacing"/>
            </w:pPr>
          </w:p>
        </w:tc>
      </w:tr>
      <w:tr w:rsidR="009D6B4C" w:rsidRPr="00206F35" w14:paraId="7AF6E93F" w14:textId="77777777" w:rsidTr="009D6B4C">
        <w:tc>
          <w:tcPr>
            <w:tcW w:w="684" w:type="pct"/>
          </w:tcPr>
          <w:p w14:paraId="0DB8A56A" w14:textId="77777777" w:rsidR="009D6B4C" w:rsidRPr="00116030" w:rsidRDefault="009D6B4C" w:rsidP="006E6EBC">
            <w:pPr>
              <w:pStyle w:val="NoSpacing"/>
            </w:pPr>
          </w:p>
        </w:tc>
        <w:tc>
          <w:tcPr>
            <w:tcW w:w="953" w:type="pct"/>
          </w:tcPr>
          <w:p w14:paraId="7FAE96DD" w14:textId="77777777" w:rsidR="009D6B4C" w:rsidRPr="00116030" w:rsidRDefault="009D6B4C" w:rsidP="006E6EBC">
            <w:pPr>
              <w:pStyle w:val="NoSpacing"/>
            </w:pPr>
            <w:r w:rsidRPr="00116030">
              <w:t>Chair</w:t>
            </w:r>
          </w:p>
        </w:tc>
        <w:tc>
          <w:tcPr>
            <w:tcW w:w="888" w:type="pct"/>
          </w:tcPr>
          <w:p w14:paraId="67DEA7CD" w14:textId="77777777" w:rsidR="009D6B4C" w:rsidRPr="00116030" w:rsidRDefault="009D6B4C" w:rsidP="006E6EBC">
            <w:pPr>
              <w:pStyle w:val="NoSpacing"/>
            </w:pPr>
            <w:r w:rsidRPr="00116030">
              <w:t>Determine Time Line</w:t>
            </w:r>
          </w:p>
        </w:tc>
        <w:tc>
          <w:tcPr>
            <w:tcW w:w="2475" w:type="pct"/>
          </w:tcPr>
          <w:p w14:paraId="63D845B4" w14:textId="77777777" w:rsidR="009D6B4C" w:rsidRPr="00116030" w:rsidRDefault="009D6B4C" w:rsidP="006E6EBC">
            <w:pPr>
              <w:pStyle w:val="NoSpacing"/>
            </w:pPr>
            <w:r w:rsidRPr="00116030">
              <w:t xml:space="preserve">Set dates for submission, review, event. </w:t>
            </w:r>
          </w:p>
        </w:tc>
      </w:tr>
      <w:tr w:rsidR="009D6B4C" w:rsidRPr="00206F35" w14:paraId="02FBB053" w14:textId="77777777" w:rsidTr="009D6B4C">
        <w:tc>
          <w:tcPr>
            <w:tcW w:w="684" w:type="pct"/>
          </w:tcPr>
          <w:p w14:paraId="6D5F1470" w14:textId="77777777" w:rsidR="009D6B4C" w:rsidRPr="00116030" w:rsidRDefault="009D6B4C" w:rsidP="006E6EBC">
            <w:pPr>
              <w:pStyle w:val="NoSpacing"/>
            </w:pPr>
          </w:p>
        </w:tc>
        <w:tc>
          <w:tcPr>
            <w:tcW w:w="953" w:type="pct"/>
          </w:tcPr>
          <w:p w14:paraId="73A004F2" w14:textId="77777777" w:rsidR="009D6B4C" w:rsidRPr="00116030" w:rsidRDefault="009D6B4C" w:rsidP="006E6EBC">
            <w:pPr>
              <w:pStyle w:val="NoSpacing"/>
            </w:pPr>
            <w:r w:rsidRPr="00116030">
              <w:t>Chair</w:t>
            </w:r>
          </w:p>
        </w:tc>
        <w:tc>
          <w:tcPr>
            <w:tcW w:w="888" w:type="pct"/>
          </w:tcPr>
          <w:p w14:paraId="5CEAA648" w14:textId="77777777" w:rsidR="009D6B4C" w:rsidRPr="00116030" w:rsidRDefault="009D6B4C" w:rsidP="006E6EBC">
            <w:pPr>
              <w:pStyle w:val="NoSpacing"/>
            </w:pPr>
            <w:r w:rsidRPr="00116030">
              <w:t>Prepare the“CALL”</w:t>
            </w:r>
          </w:p>
        </w:tc>
        <w:tc>
          <w:tcPr>
            <w:tcW w:w="2475" w:type="pct"/>
          </w:tcPr>
          <w:p w14:paraId="30FA076D" w14:textId="77777777" w:rsidR="009D6B4C" w:rsidRPr="00116030" w:rsidRDefault="009D6B4C" w:rsidP="006E6EBC">
            <w:pPr>
              <w:pStyle w:val="NoSpacing"/>
            </w:pPr>
            <w:r w:rsidRPr="00116030">
              <w:t xml:space="preserve">Call is created as a PDF file.  See prior years for examples.  </w:t>
            </w:r>
          </w:p>
        </w:tc>
      </w:tr>
      <w:tr w:rsidR="009D6B4C" w:rsidRPr="00206F35" w14:paraId="282D1178" w14:textId="77777777" w:rsidTr="009D6B4C">
        <w:tc>
          <w:tcPr>
            <w:tcW w:w="684" w:type="pct"/>
          </w:tcPr>
          <w:p w14:paraId="0CA81DD2" w14:textId="77777777" w:rsidR="009D6B4C" w:rsidRPr="00116030" w:rsidRDefault="009D6B4C" w:rsidP="006E6EBC">
            <w:pPr>
              <w:pStyle w:val="NoSpacing"/>
            </w:pPr>
          </w:p>
        </w:tc>
        <w:tc>
          <w:tcPr>
            <w:tcW w:w="953" w:type="pct"/>
          </w:tcPr>
          <w:p w14:paraId="288CC793" w14:textId="77777777" w:rsidR="009D6B4C" w:rsidRPr="00116030" w:rsidRDefault="009D6B4C" w:rsidP="006E6EBC">
            <w:pPr>
              <w:pStyle w:val="NoSpacing"/>
            </w:pPr>
            <w:r w:rsidRPr="00116030">
              <w:t>Manager</w:t>
            </w:r>
          </w:p>
        </w:tc>
        <w:tc>
          <w:tcPr>
            <w:tcW w:w="888" w:type="pct"/>
          </w:tcPr>
          <w:p w14:paraId="3BD12B69" w14:textId="77777777" w:rsidR="009D6B4C" w:rsidRPr="00116030" w:rsidRDefault="009D6B4C" w:rsidP="006E6EBC">
            <w:pPr>
              <w:pStyle w:val="NoSpacing"/>
            </w:pPr>
            <w:r w:rsidRPr="00116030">
              <w:t>Setup Poster “Event”</w:t>
            </w:r>
          </w:p>
        </w:tc>
        <w:tc>
          <w:tcPr>
            <w:tcW w:w="2475" w:type="pct"/>
          </w:tcPr>
          <w:p w14:paraId="627B1DA4" w14:textId="77777777" w:rsidR="009D6B4C" w:rsidRPr="00116030" w:rsidRDefault="009D6B4C" w:rsidP="006E6EBC">
            <w:pPr>
              <w:pStyle w:val="NoSpacing"/>
            </w:pPr>
          </w:p>
        </w:tc>
      </w:tr>
      <w:tr w:rsidR="009D6B4C" w:rsidRPr="00206F35" w14:paraId="53E1034A" w14:textId="77777777" w:rsidTr="009D6B4C">
        <w:tc>
          <w:tcPr>
            <w:tcW w:w="684" w:type="pct"/>
          </w:tcPr>
          <w:p w14:paraId="6403E9DB" w14:textId="77777777" w:rsidR="009D6B4C" w:rsidRPr="00116030" w:rsidRDefault="00F822D0" w:rsidP="006E6EBC">
            <w:pPr>
              <w:pStyle w:val="NoSpacing"/>
            </w:pPr>
            <w:r>
              <w:t>February</w:t>
            </w:r>
          </w:p>
        </w:tc>
        <w:tc>
          <w:tcPr>
            <w:tcW w:w="953" w:type="pct"/>
          </w:tcPr>
          <w:p w14:paraId="052F586B" w14:textId="77777777" w:rsidR="009D6B4C" w:rsidRPr="00116030" w:rsidRDefault="009D6B4C" w:rsidP="006E6EBC">
            <w:pPr>
              <w:pStyle w:val="NoSpacing"/>
            </w:pPr>
            <w:r w:rsidRPr="00116030">
              <w:t>Chair</w:t>
            </w:r>
          </w:p>
        </w:tc>
        <w:tc>
          <w:tcPr>
            <w:tcW w:w="888" w:type="pct"/>
          </w:tcPr>
          <w:p w14:paraId="045FBCE5" w14:textId="77777777" w:rsidR="009D6B4C" w:rsidRPr="00116030" w:rsidRDefault="009D6B4C" w:rsidP="006E6EBC">
            <w:pPr>
              <w:pStyle w:val="NoSpacing"/>
            </w:pPr>
            <w:r w:rsidRPr="00116030">
              <w:t>Disseminate the Call</w:t>
            </w:r>
          </w:p>
        </w:tc>
        <w:tc>
          <w:tcPr>
            <w:tcW w:w="2475" w:type="pct"/>
          </w:tcPr>
          <w:p w14:paraId="67DE3D42" w14:textId="77777777" w:rsidR="009D6B4C" w:rsidRPr="00116030" w:rsidRDefault="009D6B4C" w:rsidP="006E6EBC">
            <w:pPr>
              <w:pStyle w:val="NoSpacing"/>
            </w:pPr>
            <w:r w:rsidRPr="00116030">
              <w:t>Call is sent to AAAE list serve with the PDF file as an attachment. Send a copy to VP Comm for posting on the AAAE website under the conference</w:t>
            </w:r>
          </w:p>
        </w:tc>
      </w:tr>
      <w:tr w:rsidR="009D6B4C" w:rsidRPr="00206F35" w14:paraId="0732DAD6" w14:textId="77777777" w:rsidTr="009D6B4C">
        <w:tc>
          <w:tcPr>
            <w:tcW w:w="684" w:type="pct"/>
          </w:tcPr>
          <w:p w14:paraId="7A480073" w14:textId="77777777" w:rsidR="009D6B4C" w:rsidRPr="00116030" w:rsidRDefault="00F822D0" w:rsidP="006E6EBC">
            <w:pPr>
              <w:pStyle w:val="NoSpacing"/>
            </w:pPr>
            <w:r>
              <w:t>April</w:t>
            </w:r>
          </w:p>
        </w:tc>
        <w:tc>
          <w:tcPr>
            <w:tcW w:w="953" w:type="pct"/>
          </w:tcPr>
          <w:p w14:paraId="3746426D" w14:textId="77777777" w:rsidR="009D6B4C" w:rsidRPr="00116030" w:rsidRDefault="009D6B4C" w:rsidP="006E6EBC">
            <w:pPr>
              <w:pStyle w:val="NoSpacing"/>
            </w:pPr>
            <w:r w:rsidRPr="00116030">
              <w:t>Chair</w:t>
            </w:r>
          </w:p>
        </w:tc>
        <w:tc>
          <w:tcPr>
            <w:tcW w:w="888" w:type="pct"/>
          </w:tcPr>
          <w:p w14:paraId="1D6F12D0" w14:textId="77777777" w:rsidR="009D6B4C" w:rsidRPr="00116030" w:rsidRDefault="009D6B4C" w:rsidP="006E6EBC">
            <w:pPr>
              <w:pStyle w:val="NoSpacing"/>
            </w:pPr>
            <w:r w:rsidRPr="00116030">
              <w:t>Email a second call with the PDF attached</w:t>
            </w:r>
          </w:p>
        </w:tc>
        <w:tc>
          <w:tcPr>
            <w:tcW w:w="2475" w:type="pct"/>
          </w:tcPr>
          <w:p w14:paraId="4931666A" w14:textId="77777777" w:rsidR="009D6B4C" w:rsidRPr="00116030" w:rsidRDefault="009D6B4C" w:rsidP="006E6EBC">
            <w:pPr>
              <w:pStyle w:val="NoSpacing"/>
            </w:pPr>
            <w:r w:rsidRPr="00116030">
              <w:t>Call is sent to AAAE list serve with the PDF file as an attachment</w:t>
            </w:r>
          </w:p>
        </w:tc>
      </w:tr>
      <w:tr w:rsidR="009D6B4C" w:rsidRPr="00206F35" w14:paraId="2D5A24E4" w14:textId="77777777" w:rsidTr="009D6B4C">
        <w:tc>
          <w:tcPr>
            <w:tcW w:w="684" w:type="pct"/>
          </w:tcPr>
          <w:p w14:paraId="4501ED8D" w14:textId="77777777" w:rsidR="009D6B4C" w:rsidRPr="00116030" w:rsidRDefault="00F822D0" w:rsidP="006E6EBC">
            <w:pPr>
              <w:pStyle w:val="NoSpacing"/>
            </w:pPr>
            <w:r>
              <w:t>June</w:t>
            </w:r>
          </w:p>
        </w:tc>
        <w:tc>
          <w:tcPr>
            <w:tcW w:w="953" w:type="pct"/>
          </w:tcPr>
          <w:p w14:paraId="760321B2" w14:textId="77777777" w:rsidR="009D6B4C" w:rsidRPr="00116030" w:rsidRDefault="009D6B4C" w:rsidP="006E6EBC">
            <w:pPr>
              <w:pStyle w:val="NoSpacing"/>
            </w:pPr>
            <w:r w:rsidRPr="00116030">
              <w:t>Manager</w:t>
            </w:r>
          </w:p>
        </w:tc>
        <w:tc>
          <w:tcPr>
            <w:tcW w:w="888" w:type="pct"/>
          </w:tcPr>
          <w:p w14:paraId="7130A3F2" w14:textId="77777777" w:rsidR="009D6B4C" w:rsidRPr="00116030" w:rsidRDefault="009D6B4C" w:rsidP="006E6EBC">
            <w:pPr>
              <w:pStyle w:val="NoSpacing"/>
            </w:pPr>
            <w:r w:rsidRPr="00116030">
              <w:t>Confirm Eligibility</w:t>
            </w:r>
          </w:p>
        </w:tc>
        <w:tc>
          <w:tcPr>
            <w:tcW w:w="2475" w:type="pct"/>
          </w:tcPr>
          <w:p w14:paraId="720E6589" w14:textId="77777777" w:rsidR="009D6B4C" w:rsidRPr="00116030" w:rsidRDefault="009D6B4C" w:rsidP="006E6EBC">
            <w:pPr>
              <w:pStyle w:val="NoSpacing"/>
            </w:pPr>
            <w:r w:rsidRPr="00116030">
              <w:t xml:space="preserve">At least on author must be a member. </w:t>
            </w:r>
          </w:p>
        </w:tc>
      </w:tr>
      <w:tr w:rsidR="009D6B4C" w:rsidRPr="00206F35" w14:paraId="261A0F9F" w14:textId="77777777" w:rsidTr="009D6B4C">
        <w:tc>
          <w:tcPr>
            <w:tcW w:w="684" w:type="pct"/>
          </w:tcPr>
          <w:p w14:paraId="76461CDC" w14:textId="77777777" w:rsidR="009D6B4C" w:rsidRPr="00116030" w:rsidRDefault="009D6B4C" w:rsidP="006E6EBC">
            <w:pPr>
              <w:pStyle w:val="NoSpacing"/>
            </w:pPr>
          </w:p>
        </w:tc>
        <w:tc>
          <w:tcPr>
            <w:tcW w:w="953" w:type="pct"/>
          </w:tcPr>
          <w:p w14:paraId="7ACE228C" w14:textId="77777777" w:rsidR="009D6B4C" w:rsidRPr="00116030" w:rsidRDefault="009D6B4C" w:rsidP="006E6EBC">
            <w:pPr>
              <w:pStyle w:val="NoSpacing"/>
            </w:pPr>
            <w:r w:rsidRPr="00116030">
              <w:t>Manager</w:t>
            </w:r>
          </w:p>
        </w:tc>
        <w:tc>
          <w:tcPr>
            <w:tcW w:w="888" w:type="pct"/>
          </w:tcPr>
          <w:p w14:paraId="51105429" w14:textId="77777777" w:rsidR="009D6B4C" w:rsidRPr="00116030" w:rsidRDefault="009D6B4C" w:rsidP="006E6EBC">
            <w:pPr>
              <w:pStyle w:val="NoSpacing"/>
            </w:pPr>
            <w:r w:rsidRPr="00116030">
              <w:t xml:space="preserve">Review Submissions </w:t>
            </w:r>
          </w:p>
        </w:tc>
        <w:tc>
          <w:tcPr>
            <w:tcW w:w="2475" w:type="pct"/>
          </w:tcPr>
          <w:p w14:paraId="7A799A1C" w14:textId="77777777" w:rsidR="009D6B4C" w:rsidRPr="00116030" w:rsidRDefault="009038AF" w:rsidP="006E6EBC">
            <w:pPr>
              <w:pStyle w:val="NoSpacing"/>
            </w:pPr>
            <w:r>
              <w:t xml:space="preserve">Submissions should be void of identifying information. </w:t>
            </w:r>
          </w:p>
        </w:tc>
      </w:tr>
      <w:tr w:rsidR="009D6B4C" w:rsidRPr="00206F35" w14:paraId="26216B89" w14:textId="77777777" w:rsidTr="009D6B4C">
        <w:tc>
          <w:tcPr>
            <w:tcW w:w="684" w:type="pct"/>
          </w:tcPr>
          <w:p w14:paraId="50D60C85" w14:textId="77777777" w:rsidR="009D6B4C" w:rsidRPr="00116030" w:rsidRDefault="009D6B4C" w:rsidP="006E6EBC">
            <w:pPr>
              <w:pStyle w:val="NoSpacing"/>
            </w:pPr>
          </w:p>
        </w:tc>
        <w:tc>
          <w:tcPr>
            <w:tcW w:w="953" w:type="pct"/>
          </w:tcPr>
          <w:p w14:paraId="3EAB2847" w14:textId="77777777" w:rsidR="009D6B4C" w:rsidRPr="00116030" w:rsidRDefault="009D6B4C" w:rsidP="006E6EBC">
            <w:pPr>
              <w:pStyle w:val="NoSpacing"/>
            </w:pPr>
            <w:r w:rsidRPr="00116030">
              <w:t>Manager</w:t>
            </w:r>
          </w:p>
        </w:tc>
        <w:tc>
          <w:tcPr>
            <w:tcW w:w="888" w:type="pct"/>
          </w:tcPr>
          <w:p w14:paraId="4734FD17" w14:textId="77777777" w:rsidR="009D6B4C" w:rsidRPr="00116030" w:rsidRDefault="009D6B4C" w:rsidP="006E6EBC">
            <w:pPr>
              <w:pStyle w:val="NoSpacing"/>
            </w:pPr>
            <w:r w:rsidRPr="00116030">
              <w:t>Assign Reviewers</w:t>
            </w:r>
          </w:p>
        </w:tc>
        <w:tc>
          <w:tcPr>
            <w:tcW w:w="2475" w:type="pct"/>
          </w:tcPr>
          <w:p w14:paraId="56DE3844" w14:textId="77777777" w:rsidR="009D6B4C" w:rsidRPr="00116030" w:rsidRDefault="009038AF" w:rsidP="006E6EBC">
            <w:pPr>
              <w:pStyle w:val="NoSpacing"/>
            </w:pPr>
            <w:r>
              <w:t>NOTE:  The research committee selects 5 reviewers to review all papers</w:t>
            </w:r>
          </w:p>
        </w:tc>
      </w:tr>
      <w:tr w:rsidR="009D6B4C" w:rsidRPr="00206F35" w14:paraId="52520A5A" w14:textId="77777777" w:rsidTr="009D6B4C">
        <w:tc>
          <w:tcPr>
            <w:tcW w:w="684" w:type="pct"/>
          </w:tcPr>
          <w:p w14:paraId="6B2730A6" w14:textId="77777777" w:rsidR="009D6B4C" w:rsidRPr="00116030" w:rsidRDefault="009D6B4C" w:rsidP="006E6EBC">
            <w:pPr>
              <w:pStyle w:val="NoSpacing"/>
            </w:pPr>
          </w:p>
        </w:tc>
        <w:tc>
          <w:tcPr>
            <w:tcW w:w="953" w:type="pct"/>
          </w:tcPr>
          <w:p w14:paraId="59822DE4" w14:textId="77777777" w:rsidR="009D6B4C" w:rsidRPr="00116030" w:rsidRDefault="009D6B4C" w:rsidP="006E6EBC">
            <w:pPr>
              <w:pStyle w:val="NoSpacing"/>
            </w:pPr>
            <w:r w:rsidRPr="00116030">
              <w:t>Chair</w:t>
            </w:r>
          </w:p>
        </w:tc>
        <w:tc>
          <w:tcPr>
            <w:tcW w:w="888" w:type="pct"/>
          </w:tcPr>
          <w:p w14:paraId="722758B8" w14:textId="77777777" w:rsidR="009D6B4C" w:rsidRPr="00116030" w:rsidRDefault="009D6B4C" w:rsidP="006E6EBC">
            <w:pPr>
              <w:pStyle w:val="NoSpacing"/>
            </w:pPr>
            <w:r>
              <w:t xml:space="preserve">Determine how many papers </w:t>
            </w:r>
            <w:r w:rsidRPr="00116030">
              <w:t>to accept</w:t>
            </w:r>
          </w:p>
        </w:tc>
        <w:tc>
          <w:tcPr>
            <w:tcW w:w="2475" w:type="pct"/>
          </w:tcPr>
          <w:p w14:paraId="6A838353" w14:textId="77777777" w:rsidR="009D6B4C" w:rsidRPr="00116030" w:rsidRDefault="009D6B4C" w:rsidP="006E6EBC">
            <w:pPr>
              <w:pStyle w:val="NoSpacing"/>
            </w:pPr>
            <w:r>
              <w:t>Determine how many papers</w:t>
            </w:r>
            <w:r w:rsidRPr="00116030">
              <w:t xml:space="preserve"> </w:t>
            </w:r>
            <w:r>
              <w:t xml:space="preserve">can be presented at the venue. </w:t>
            </w:r>
            <w:r w:rsidRPr="00116030">
              <w:t>This is done in consolation with the</w:t>
            </w:r>
            <w:r>
              <w:t xml:space="preserve"> conference planner. </w:t>
            </w:r>
            <w:r w:rsidRPr="00116030">
              <w:t xml:space="preserve"> </w:t>
            </w:r>
          </w:p>
        </w:tc>
      </w:tr>
      <w:tr w:rsidR="009D6B4C" w:rsidRPr="00206F35" w14:paraId="3B880C82" w14:textId="77777777" w:rsidTr="009D6B4C">
        <w:tc>
          <w:tcPr>
            <w:tcW w:w="684" w:type="pct"/>
          </w:tcPr>
          <w:p w14:paraId="3063FA8F" w14:textId="77777777" w:rsidR="009D6B4C" w:rsidRPr="00116030" w:rsidRDefault="009D6B4C" w:rsidP="006E6EBC">
            <w:pPr>
              <w:pStyle w:val="NoSpacing"/>
            </w:pPr>
          </w:p>
        </w:tc>
        <w:tc>
          <w:tcPr>
            <w:tcW w:w="953" w:type="pct"/>
          </w:tcPr>
          <w:p w14:paraId="06900DF4" w14:textId="77777777" w:rsidR="009D6B4C" w:rsidRPr="00116030" w:rsidRDefault="009D6B4C" w:rsidP="006E6EBC">
            <w:pPr>
              <w:pStyle w:val="NoSpacing"/>
            </w:pPr>
            <w:r w:rsidRPr="00116030">
              <w:t>Manager</w:t>
            </w:r>
          </w:p>
        </w:tc>
        <w:tc>
          <w:tcPr>
            <w:tcW w:w="888" w:type="pct"/>
          </w:tcPr>
          <w:p w14:paraId="5F74007D" w14:textId="77777777" w:rsidR="009D6B4C" w:rsidRPr="00116030" w:rsidRDefault="009D6B4C" w:rsidP="006E6EBC">
            <w:pPr>
              <w:pStyle w:val="NoSpacing"/>
            </w:pPr>
            <w:r w:rsidRPr="00116030">
              <w:t>Reviewer reminders</w:t>
            </w:r>
          </w:p>
        </w:tc>
        <w:tc>
          <w:tcPr>
            <w:tcW w:w="2475" w:type="pct"/>
          </w:tcPr>
          <w:p w14:paraId="004393C1" w14:textId="77777777" w:rsidR="009D6B4C" w:rsidRPr="00116030" w:rsidRDefault="009D6B4C" w:rsidP="006E6EBC">
            <w:pPr>
              <w:pStyle w:val="NoSpacing"/>
            </w:pPr>
          </w:p>
        </w:tc>
      </w:tr>
      <w:tr w:rsidR="009D6B4C" w:rsidRPr="00206F35" w14:paraId="018DBF57" w14:textId="77777777" w:rsidTr="009D6B4C">
        <w:tc>
          <w:tcPr>
            <w:tcW w:w="684" w:type="pct"/>
          </w:tcPr>
          <w:p w14:paraId="6D54B64F" w14:textId="77777777" w:rsidR="009D6B4C" w:rsidRPr="00116030" w:rsidRDefault="009D6B4C" w:rsidP="006E6EBC">
            <w:pPr>
              <w:pStyle w:val="NoSpacing"/>
            </w:pPr>
          </w:p>
        </w:tc>
        <w:tc>
          <w:tcPr>
            <w:tcW w:w="953" w:type="pct"/>
          </w:tcPr>
          <w:p w14:paraId="65E2F02E" w14:textId="77777777" w:rsidR="009D6B4C" w:rsidRPr="00116030" w:rsidRDefault="009D6B4C" w:rsidP="006E6EBC">
            <w:pPr>
              <w:pStyle w:val="NoSpacing"/>
            </w:pPr>
            <w:r w:rsidRPr="00116030">
              <w:t>Chair</w:t>
            </w:r>
          </w:p>
        </w:tc>
        <w:tc>
          <w:tcPr>
            <w:tcW w:w="888" w:type="pct"/>
          </w:tcPr>
          <w:p w14:paraId="4E24FBBD" w14:textId="77777777" w:rsidR="009D6B4C" w:rsidRPr="00116030" w:rsidRDefault="009D6B4C" w:rsidP="006E6EBC">
            <w:pPr>
              <w:pStyle w:val="NoSpacing"/>
            </w:pPr>
            <w:r w:rsidRPr="00116030">
              <w:t>Additional Conference Coordination</w:t>
            </w:r>
          </w:p>
        </w:tc>
        <w:tc>
          <w:tcPr>
            <w:tcW w:w="2475" w:type="pct"/>
          </w:tcPr>
          <w:p w14:paraId="7BDA5221" w14:textId="77777777" w:rsidR="009D6B4C" w:rsidRPr="00116030" w:rsidRDefault="009D6B4C" w:rsidP="009D6B4C">
            <w:pPr>
              <w:pStyle w:val="NoSpacing"/>
            </w:pPr>
            <w:r w:rsidRPr="00116030">
              <w:t xml:space="preserve">In </w:t>
            </w:r>
            <w:r w:rsidR="00F822D0" w:rsidRPr="00116030">
              <w:t>general,</w:t>
            </w:r>
            <w:r w:rsidRPr="00116030">
              <w:t xml:space="preserve"> the chair needs to work with the conference planners to establish the schedule.  .</w:t>
            </w:r>
          </w:p>
        </w:tc>
      </w:tr>
      <w:tr w:rsidR="009038AF" w:rsidRPr="00206F35" w14:paraId="0D924528" w14:textId="77777777" w:rsidTr="006E6EBC">
        <w:tc>
          <w:tcPr>
            <w:tcW w:w="684" w:type="pct"/>
          </w:tcPr>
          <w:p w14:paraId="35F2301E" w14:textId="77777777" w:rsidR="009038AF" w:rsidRPr="00116030" w:rsidRDefault="009038AF" w:rsidP="006E6EBC">
            <w:pPr>
              <w:pStyle w:val="NoSpacing"/>
            </w:pPr>
          </w:p>
        </w:tc>
        <w:tc>
          <w:tcPr>
            <w:tcW w:w="953" w:type="pct"/>
          </w:tcPr>
          <w:p w14:paraId="272CBBA1" w14:textId="77777777" w:rsidR="009038AF" w:rsidRPr="00116030" w:rsidRDefault="009038AF" w:rsidP="006E6EBC">
            <w:pPr>
              <w:pStyle w:val="NoSpacing"/>
            </w:pPr>
            <w:r>
              <w:t>Manager</w:t>
            </w:r>
          </w:p>
        </w:tc>
        <w:tc>
          <w:tcPr>
            <w:tcW w:w="888" w:type="pct"/>
          </w:tcPr>
          <w:p w14:paraId="7A26CE6D" w14:textId="77777777" w:rsidR="009038AF" w:rsidRPr="00116030" w:rsidRDefault="009038AF" w:rsidP="006E6EBC">
            <w:pPr>
              <w:pStyle w:val="NoSpacing"/>
            </w:pPr>
            <w:r>
              <w:t xml:space="preserve">Supply the chair with the completed review data. </w:t>
            </w:r>
          </w:p>
        </w:tc>
        <w:tc>
          <w:tcPr>
            <w:tcW w:w="2475" w:type="pct"/>
          </w:tcPr>
          <w:p w14:paraId="3DCA1B9E" w14:textId="77777777" w:rsidR="009038AF" w:rsidRPr="00116030" w:rsidRDefault="009038AF" w:rsidP="006E6EBC">
            <w:pPr>
              <w:pStyle w:val="NoSpacing"/>
            </w:pPr>
          </w:p>
        </w:tc>
      </w:tr>
      <w:tr w:rsidR="009D6B4C" w:rsidRPr="00206F35" w14:paraId="048D00E3" w14:textId="77777777" w:rsidTr="009D6B4C">
        <w:tc>
          <w:tcPr>
            <w:tcW w:w="684" w:type="pct"/>
          </w:tcPr>
          <w:p w14:paraId="3F73D152" w14:textId="77777777" w:rsidR="009D6B4C" w:rsidRPr="00116030" w:rsidRDefault="00F822D0" w:rsidP="006E6EBC">
            <w:pPr>
              <w:pStyle w:val="NoSpacing"/>
            </w:pPr>
            <w:r>
              <w:t>July</w:t>
            </w:r>
          </w:p>
        </w:tc>
        <w:tc>
          <w:tcPr>
            <w:tcW w:w="953" w:type="pct"/>
          </w:tcPr>
          <w:p w14:paraId="5931FCB2" w14:textId="77777777" w:rsidR="009D6B4C" w:rsidRPr="00116030" w:rsidRDefault="009D6B4C" w:rsidP="006E6EBC">
            <w:pPr>
              <w:pStyle w:val="NoSpacing"/>
            </w:pPr>
            <w:r w:rsidRPr="00116030">
              <w:t>Chair</w:t>
            </w:r>
          </w:p>
        </w:tc>
        <w:tc>
          <w:tcPr>
            <w:tcW w:w="888" w:type="pct"/>
          </w:tcPr>
          <w:p w14:paraId="6DB8248F" w14:textId="77777777" w:rsidR="009D6B4C" w:rsidRPr="00116030" w:rsidRDefault="009038AF" w:rsidP="006E6EBC">
            <w:pPr>
              <w:pStyle w:val="NoSpacing"/>
            </w:pPr>
            <w:r>
              <w:t>Accept Paper</w:t>
            </w:r>
          </w:p>
        </w:tc>
        <w:tc>
          <w:tcPr>
            <w:tcW w:w="2475" w:type="pct"/>
          </w:tcPr>
          <w:p w14:paraId="4C5F715E" w14:textId="77777777" w:rsidR="009D6B4C" w:rsidRPr="00116030" w:rsidRDefault="009038AF" w:rsidP="006E6EBC">
            <w:pPr>
              <w:pStyle w:val="NoSpacing"/>
            </w:pPr>
            <w:r>
              <w:t>Using the supplied spreadsheet determine which papers will be accepted</w:t>
            </w:r>
            <w:r w:rsidR="009D6B4C" w:rsidRPr="00116030">
              <w:t xml:space="preserve">  </w:t>
            </w:r>
          </w:p>
        </w:tc>
      </w:tr>
      <w:tr w:rsidR="009D6B4C" w:rsidRPr="00206F35" w14:paraId="03678E5E" w14:textId="77777777" w:rsidTr="009D6B4C">
        <w:tc>
          <w:tcPr>
            <w:tcW w:w="684" w:type="pct"/>
          </w:tcPr>
          <w:p w14:paraId="3067C0DC" w14:textId="77777777" w:rsidR="009D6B4C" w:rsidRPr="00116030" w:rsidRDefault="009D6B4C" w:rsidP="006E6EBC">
            <w:pPr>
              <w:pStyle w:val="NoSpacing"/>
            </w:pPr>
          </w:p>
        </w:tc>
        <w:tc>
          <w:tcPr>
            <w:tcW w:w="953" w:type="pct"/>
          </w:tcPr>
          <w:p w14:paraId="175E7AD6" w14:textId="77777777" w:rsidR="009D6B4C" w:rsidRPr="00116030" w:rsidRDefault="009D6B4C" w:rsidP="006E6EBC">
            <w:pPr>
              <w:pStyle w:val="NoSpacing"/>
            </w:pPr>
            <w:r w:rsidRPr="00116030">
              <w:t>Chair</w:t>
            </w:r>
          </w:p>
        </w:tc>
        <w:tc>
          <w:tcPr>
            <w:tcW w:w="888" w:type="pct"/>
          </w:tcPr>
          <w:p w14:paraId="1E9B1F16" w14:textId="77777777" w:rsidR="009D6B4C" w:rsidRPr="00116030" w:rsidRDefault="009D6B4C" w:rsidP="006E6EBC">
            <w:pPr>
              <w:pStyle w:val="NoSpacing"/>
            </w:pPr>
            <w:r w:rsidRPr="00116030">
              <w:t xml:space="preserve">Send email to authors </w:t>
            </w:r>
          </w:p>
        </w:tc>
        <w:tc>
          <w:tcPr>
            <w:tcW w:w="2475" w:type="pct"/>
          </w:tcPr>
          <w:p w14:paraId="40046370" w14:textId="77777777" w:rsidR="009D6B4C" w:rsidRPr="00116030" w:rsidRDefault="009D6B4C" w:rsidP="006E6EBC">
            <w:pPr>
              <w:pStyle w:val="NoSpacing"/>
            </w:pPr>
            <w:r w:rsidRPr="00116030">
              <w:t xml:space="preserve"> </w:t>
            </w:r>
          </w:p>
        </w:tc>
      </w:tr>
      <w:tr w:rsidR="009D6B4C" w:rsidRPr="00206F35" w14:paraId="164429CD" w14:textId="77777777" w:rsidTr="009D6B4C">
        <w:tc>
          <w:tcPr>
            <w:tcW w:w="684" w:type="pct"/>
          </w:tcPr>
          <w:p w14:paraId="36CD54FC" w14:textId="77777777" w:rsidR="009D6B4C" w:rsidRPr="00116030" w:rsidRDefault="00F822D0" w:rsidP="006E6EBC">
            <w:pPr>
              <w:pStyle w:val="NoSpacing"/>
            </w:pPr>
            <w:r>
              <w:t>August</w:t>
            </w:r>
          </w:p>
        </w:tc>
        <w:tc>
          <w:tcPr>
            <w:tcW w:w="953" w:type="pct"/>
          </w:tcPr>
          <w:p w14:paraId="7E422128" w14:textId="77777777" w:rsidR="009D6B4C" w:rsidRPr="00116030" w:rsidRDefault="009D6B4C" w:rsidP="006E6EBC">
            <w:pPr>
              <w:pStyle w:val="NoSpacing"/>
            </w:pPr>
            <w:r w:rsidRPr="00116030">
              <w:t>Chair</w:t>
            </w:r>
          </w:p>
        </w:tc>
        <w:tc>
          <w:tcPr>
            <w:tcW w:w="888" w:type="pct"/>
          </w:tcPr>
          <w:p w14:paraId="49FF0506" w14:textId="77777777" w:rsidR="009D6B4C" w:rsidRPr="00116030" w:rsidRDefault="009D6B4C" w:rsidP="006E6EBC">
            <w:pPr>
              <w:pStyle w:val="NoSpacing"/>
            </w:pPr>
            <w:r w:rsidRPr="00116030">
              <w:t>Prepare the proceedings</w:t>
            </w:r>
          </w:p>
        </w:tc>
        <w:tc>
          <w:tcPr>
            <w:tcW w:w="2475" w:type="pct"/>
          </w:tcPr>
          <w:p w14:paraId="57709D02" w14:textId="77777777" w:rsidR="009D6B4C" w:rsidRPr="00116030" w:rsidRDefault="009D6B4C" w:rsidP="006E6EBC">
            <w:pPr>
              <w:pStyle w:val="NoSpacing"/>
            </w:pPr>
            <w:r w:rsidRPr="00116030">
              <w:t xml:space="preserve">Create an introduction with a basic report, Regional Winners, and Accepted posters.  Combine the Introduction with the abstracts into a single document.   </w:t>
            </w:r>
          </w:p>
        </w:tc>
      </w:tr>
      <w:tr w:rsidR="009038AF" w:rsidRPr="00206F35" w14:paraId="6C365A72" w14:textId="77777777" w:rsidTr="009D6B4C">
        <w:tc>
          <w:tcPr>
            <w:tcW w:w="684" w:type="pct"/>
          </w:tcPr>
          <w:p w14:paraId="5004494E" w14:textId="77777777" w:rsidR="009038AF" w:rsidRPr="00116030" w:rsidRDefault="009038AF" w:rsidP="006E6EBC">
            <w:pPr>
              <w:pStyle w:val="NoSpacing"/>
            </w:pPr>
          </w:p>
        </w:tc>
        <w:tc>
          <w:tcPr>
            <w:tcW w:w="953" w:type="pct"/>
          </w:tcPr>
          <w:p w14:paraId="4F7D1924" w14:textId="77777777" w:rsidR="009038AF" w:rsidRPr="00116030" w:rsidRDefault="009038AF" w:rsidP="006E6EBC">
            <w:pPr>
              <w:pStyle w:val="NoSpacing"/>
            </w:pPr>
            <w:r>
              <w:t>Chair</w:t>
            </w:r>
          </w:p>
        </w:tc>
        <w:tc>
          <w:tcPr>
            <w:tcW w:w="888" w:type="pct"/>
          </w:tcPr>
          <w:p w14:paraId="0D3A51D3" w14:textId="77777777" w:rsidR="009038AF" w:rsidRPr="00116030" w:rsidRDefault="009038AF" w:rsidP="006E6EBC">
            <w:pPr>
              <w:pStyle w:val="NoSpacing"/>
            </w:pPr>
            <w:r>
              <w:t>Develop Themes</w:t>
            </w:r>
          </w:p>
        </w:tc>
        <w:tc>
          <w:tcPr>
            <w:tcW w:w="2475" w:type="pct"/>
          </w:tcPr>
          <w:p w14:paraId="1161B3AB" w14:textId="77777777" w:rsidR="009038AF" w:rsidRDefault="009038AF" w:rsidP="006E6EBC">
            <w:pPr>
              <w:pStyle w:val="NoSpacing"/>
            </w:pPr>
            <w:r>
              <w:t xml:space="preserve">Based on the accepted papers determine themes for the research sessions. </w:t>
            </w:r>
          </w:p>
        </w:tc>
      </w:tr>
      <w:tr w:rsidR="009D6B4C" w:rsidRPr="00206F35" w14:paraId="40AE14BA" w14:textId="77777777" w:rsidTr="009D6B4C">
        <w:tc>
          <w:tcPr>
            <w:tcW w:w="684" w:type="pct"/>
          </w:tcPr>
          <w:p w14:paraId="7C38B182" w14:textId="77777777" w:rsidR="009D6B4C" w:rsidRPr="00116030" w:rsidRDefault="009D6B4C" w:rsidP="006E6EBC">
            <w:pPr>
              <w:pStyle w:val="NoSpacing"/>
            </w:pPr>
          </w:p>
        </w:tc>
        <w:tc>
          <w:tcPr>
            <w:tcW w:w="953" w:type="pct"/>
          </w:tcPr>
          <w:p w14:paraId="25FED039" w14:textId="77777777" w:rsidR="009D6B4C" w:rsidRPr="00116030" w:rsidRDefault="009D6B4C" w:rsidP="006E6EBC">
            <w:pPr>
              <w:pStyle w:val="NoSpacing"/>
            </w:pPr>
            <w:r w:rsidRPr="00116030">
              <w:t>Chair</w:t>
            </w:r>
          </w:p>
        </w:tc>
        <w:tc>
          <w:tcPr>
            <w:tcW w:w="888" w:type="pct"/>
          </w:tcPr>
          <w:p w14:paraId="3B86E842" w14:textId="77777777" w:rsidR="009D6B4C" w:rsidRPr="00116030" w:rsidRDefault="009D6B4C" w:rsidP="006E6EBC">
            <w:pPr>
              <w:pStyle w:val="NoSpacing"/>
            </w:pPr>
            <w:r w:rsidRPr="00116030">
              <w:t>Share the accepted list with the conference chair</w:t>
            </w:r>
          </w:p>
        </w:tc>
        <w:tc>
          <w:tcPr>
            <w:tcW w:w="2475" w:type="pct"/>
          </w:tcPr>
          <w:p w14:paraId="418905BE" w14:textId="77777777" w:rsidR="009D6B4C" w:rsidRPr="00116030" w:rsidRDefault="009038AF" w:rsidP="006E6EBC">
            <w:pPr>
              <w:pStyle w:val="NoSpacing"/>
            </w:pPr>
            <w:r>
              <w:t>Prepare a program by theme for distribution with the c</w:t>
            </w:r>
            <w:r w:rsidR="009D6B4C" w:rsidRPr="00116030">
              <w:t>onference program</w:t>
            </w:r>
          </w:p>
        </w:tc>
      </w:tr>
      <w:tr w:rsidR="009D6B4C" w:rsidRPr="00206F35" w14:paraId="6BB5138A" w14:textId="77777777" w:rsidTr="009D6B4C">
        <w:tc>
          <w:tcPr>
            <w:tcW w:w="684" w:type="pct"/>
          </w:tcPr>
          <w:p w14:paraId="715E0114" w14:textId="77777777" w:rsidR="009D6B4C" w:rsidRPr="00116030" w:rsidRDefault="00F822D0" w:rsidP="006E6EBC">
            <w:pPr>
              <w:pStyle w:val="NoSpacing"/>
            </w:pPr>
            <w:r>
              <w:t>September</w:t>
            </w:r>
          </w:p>
        </w:tc>
        <w:tc>
          <w:tcPr>
            <w:tcW w:w="953" w:type="pct"/>
          </w:tcPr>
          <w:p w14:paraId="3E5C507B" w14:textId="77777777" w:rsidR="009D6B4C" w:rsidRPr="00116030" w:rsidRDefault="009D6B4C" w:rsidP="006E6EBC">
            <w:pPr>
              <w:pStyle w:val="NoSpacing"/>
            </w:pPr>
            <w:r w:rsidRPr="00116030">
              <w:t>Chair</w:t>
            </w:r>
          </w:p>
        </w:tc>
        <w:tc>
          <w:tcPr>
            <w:tcW w:w="888" w:type="pct"/>
          </w:tcPr>
          <w:p w14:paraId="76884E08" w14:textId="77777777" w:rsidR="009D6B4C" w:rsidRPr="00116030" w:rsidRDefault="009D6B4C" w:rsidP="006E6EBC">
            <w:pPr>
              <w:pStyle w:val="NoSpacing"/>
            </w:pPr>
            <w:r w:rsidRPr="00116030">
              <w:t>Prepare a conference report</w:t>
            </w:r>
          </w:p>
        </w:tc>
        <w:tc>
          <w:tcPr>
            <w:tcW w:w="2475" w:type="pct"/>
          </w:tcPr>
          <w:p w14:paraId="66267075" w14:textId="77777777" w:rsidR="009D6B4C" w:rsidRPr="00116030" w:rsidRDefault="009038AF" w:rsidP="006E6EBC">
            <w:pPr>
              <w:pStyle w:val="NoSpacing"/>
            </w:pPr>
            <w:r>
              <w:t xml:space="preserve">Should summarize submissions, acceptance, reviewers, etc.  </w:t>
            </w:r>
            <w:r w:rsidR="009D6B4C" w:rsidRPr="00116030">
              <w:t xml:space="preserve">Send copy to Secretary. </w:t>
            </w:r>
          </w:p>
        </w:tc>
      </w:tr>
      <w:tr w:rsidR="009D6B4C" w:rsidRPr="00206F35" w14:paraId="6A435F61" w14:textId="77777777" w:rsidTr="009D6B4C">
        <w:tc>
          <w:tcPr>
            <w:tcW w:w="684" w:type="pct"/>
          </w:tcPr>
          <w:p w14:paraId="1CBB8993" w14:textId="77777777" w:rsidR="009D6B4C" w:rsidRPr="00116030" w:rsidRDefault="009D6B4C" w:rsidP="006E6EBC">
            <w:pPr>
              <w:pStyle w:val="NoSpacing"/>
            </w:pPr>
          </w:p>
        </w:tc>
        <w:tc>
          <w:tcPr>
            <w:tcW w:w="953" w:type="pct"/>
          </w:tcPr>
          <w:p w14:paraId="61998A5E" w14:textId="77777777" w:rsidR="009D6B4C" w:rsidRPr="00116030" w:rsidRDefault="009D6B4C" w:rsidP="006E6EBC">
            <w:pPr>
              <w:pStyle w:val="NoSpacing"/>
            </w:pPr>
            <w:r w:rsidRPr="00116030">
              <w:t>Chair</w:t>
            </w:r>
          </w:p>
        </w:tc>
        <w:tc>
          <w:tcPr>
            <w:tcW w:w="888" w:type="pct"/>
          </w:tcPr>
          <w:p w14:paraId="5A5E1A4E" w14:textId="77777777" w:rsidR="009D6B4C" w:rsidRPr="00116030" w:rsidRDefault="009D6B4C" w:rsidP="006E6EBC">
            <w:pPr>
              <w:pStyle w:val="NoSpacing"/>
            </w:pPr>
            <w:r w:rsidRPr="00116030">
              <w:t>Post the Proceedings</w:t>
            </w:r>
          </w:p>
        </w:tc>
        <w:tc>
          <w:tcPr>
            <w:tcW w:w="2475" w:type="pct"/>
          </w:tcPr>
          <w:p w14:paraId="6723FA3A" w14:textId="77777777" w:rsidR="009D6B4C" w:rsidRPr="00116030" w:rsidRDefault="009D6B4C" w:rsidP="006E6EBC">
            <w:pPr>
              <w:pStyle w:val="NoSpacing"/>
            </w:pPr>
            <w:r w:rsidRPr="00116030">
              <w:t xml:space="preserve">Proceedings are posted on the AAAE Web site under the meeting (conference) prior to the conference. </w:t>
            </w:r>
          </w:p>
        </w:tc>
      </w:tr>
      <w:tr w:rsidR="009D6B4C" w:rsidRPr="00206F35" w14:paraId="5A80B49F" w14:textId="77777777" w:rsidTr="009D6B4C">
        <w:tc>
          <w:tcPr>
            <w:tcW w:w="684" w:type="pct"/>
            <w:tcBorders>
              <w:top w:val="single" w:sz="4" w:space="0" w:color="auto"/>
              <w:left w:val="single" w:sz="4" w:space="0" w:color="auto"/>
              <w:bottom w:val="single" w:sz="4" w:space="0" w:color="auto"/>
              <w:right w:val="single" w:sz="4" w:space="0" w:color="auto"/>
            </w:tcBorders>
          </w:tcPr>
          <w:p w14:paraId="35AF040D" w14:textId="77777777" w:rsidR="009D6B4C" w:rsidRPr="00116030" w:rsidRDefault="009038AF" w:rsidP="006E6EBC">
            <w:pPr>
              <w:pStyle w:val="NoSpacing"/>
            </w:pPr>
            <w:r w:rsidRPr="00116030">
              <w:t>Conference</w:t>
            </w:r>
          </w:p>
        </w:tc>
        <w:tc>
          <w:tcPr>
            <w:tcW w:w="953" w:type="pct"/>
            <w:tcBorders>
              <w:top w:val="single" w:sz="4" w:space="0" w:color="auto"/>
              <w:left w:val="single" w:sz="4" w:space="0" w:color="auto"/>
              <w:bottom w:val="single" w:sz="4" w:space="0" w:color="auto"/>
              <w:right w:val="single" w:sz="4" w:space="0" w:color="auto"/>
            </w:tcBorders>
          </w:tcPr>
          <w:p w14:paraId="163B2B36" w14:textId="77777777" w:rsidR="009D6B4C" w:rsidRPr="00116030" w:rsidRDefault="009D6B4C" w:rsidP="006E6EBC">
            <w:pPr>
              <w:pStyle w:val="NoSpacing"/>
            </w:pPr>
            <w:r w:rsidRPr="00116030">
              <w:t>Chair</w:t>
            </w:r>
          </w:p>
        </w:tc>
        <w:tc>
          <w:tcPr>
            <w:tcW w:w="888" w:type="pct"/>
            <w:tcBorders>
              <w:top w:val="single" w:sz="4" w:space="0" w:color="auto"/>
              <w:left w:val="single" w:sz="4" w:space="0" w:color="auto"/>
              <w:bottom w:val="single" w:sz="4" w:space="0" w:color="auto"/>
              <w:right w:val="single" w:sz="4" w:space="0" w:color="auto"/>
            </w:tcBorders>
          </w:tcPr>
          <w:p w14:paraId="76F56AD7" w14:textId="77777777" w:rsidR="009D6B4C" w:rsidRPr="00116030" w:rsidRDefault="009038AF" w:rsidP="006E6EBC">
            <w:pPr>
              <w:pStyle w:val="NoSpacing"/>
            </w:pPr>
            <w:r>
              <w:t>Determine awards winners</w:t>
            </w:r>
          </w:p>
        </w:tc>
        <w:tc>
          <w:tcPr>
            <w:tcW w:w="2475" w:type="pct"/>
            <w:tcBorders>
              <w:top w:val="single" w:sz="4" w:space="0" w:color="auto"/>
              <w:left w:val="single" w:sz="4" w:space="0" w:color="auto"/>
              <w:bottom w:val="single" w:sz="4" w:space="0" w:color="auto"/>
              <w:right w:val="single" w:sz="4" w:space="0" w:color="auto"/>
            </w:tcBorders>
          </w:tcPr>
          <w:p w14:paraId="4010AB19" w14:textId="77777777" w:rsidR="009D6B4C" w:rsidRPr="00116030" w:rsidRDefault="009D6B4C" w:rsidP="006E6EBC">
            <w:pPr>
              <w:pStyle w:val="NoSpacing"/>
            </w:pPr>
          </w:p>
        </w:tc>
      </w:tr>
      <w:tr w:rsidR="009D6B4C" w:rsidRPr="00206F35" w14:paraId="2A6C0A9B" w14:textId="77777777" w:rsidTr="009D6B4C">
        <w:tc>
          <w:tcPr>
            <w:tcW w:w="684" w:type="pct"/>
            <w:tcBorders>
              <w:top w:val="single" w:sz="4" w:space="0" w:color="auto"/>
              <w:left w:val="single" w:sz="4" w:space="0" w:color="auto"/>
              <w:bottom w:val="single" w:sz="4" w:space="0" w:color="auto"/>
              <w:right w:val="single" w:sz="4" w:space="0" w:color="auto"/>
            </w:tcBorders>
          </w:tcPr>
          <w:p w14:paraId="169E3019" w14:textId="77777777" w:rsidR="009D6B4C" w:rsidRPr="00116030" w:rsidRDefault="009D6B4C" w:rsidP="006E6EBC">
            <w:pPr>
              <w:pStyle w:val="NoSpacing"/>
            </w:pPr>
          </w:p>
        </w:tc>
        <w:tc>
          <w:tcPr>
            <w:tcW w:w="953" w:type="pct"/>
            <w:tcBorders>
              <w:top w:val="single" w:sz="4" w:space="0" w:color="auto"/>
              <w:left w:val="single" w:sz="4" w:space="0" w:color="auto"/>
              <w:bottom w:val="single" w:sz="4" w:space="0" w:color="auto"/>
              <w:right w:val="single" w:sz="4" w:space="0" w:color="auto"/>
            </w:tcBorders>
          </w:tcPr>
          <w:p w14:paraId="4DA7FDFB" w14:textId="77777777" w:rsidR="009D6B4C" w:rsidRPr="00116030" w:rsidRDefault="009D6B4C" w:rsidP="006E6EBC">
            <w:pPr>
              <w:pStyle w:val="NoSpacing"/>
            </w:pPr>
            <w:r w:rsidRPr="00116030">
              <w:t>Chair</w:t>
            </w:r>
          </w:p>
        </w:tc>
        <w:tc>
          <w:tcPr>
            <w:tcW w:w="888" w:type="pct"/>
            <w:tcBorders>
              <w:top w:val="single" w:sz="4" w:space="0" w:color="auto"/>
              <w:left w:val="single" w:sz="4" w:space="0" w:color="auto"/>
              <w:bottom w:val="single" w:sz="4" w:space="0" w:color="auto"/>
              <w:right w:val="single" w:sz="4" w:space="0" w:color="auto"/>
            </w:tcBorders>
          </w:tcPr>
          <w:p w14:paraId="40C76A4A" w14:textId="77777777" w:rsidR="009D6B4C" w:rsidRPr="00116030" w:rsidRDefault="009D6B4C" w:rsidP="006E6EBC">
            <w:pPr>
              <w:pStyle w:val="NoSpacing"/>
            </w:pPr>
            <w:r w:rsidRPr="00116030">
              <w:t>Present  awards</w:t>
            </w:r>
          </w:p>
        </w:tc>
        <w:tc>
          <w:tcPr>
            <w:tcW w:w="2475" w:type="pct"/>
            <w:tcBorders>
              <w:top w:val="single" w:sz="4" w:space="0" w:color="auto"/>
              <w:left w:val="single" w:sz="4" w:space="0" w:color="auto"/>
              <w:bottom w:val="single" w:sz="4" w:space="0" w:color="auto"/>
              <w:right w:val="single" w:sz="4" w:space="0" w:color="auto"/>
            </w:tcBorders>
          </w:tcPr>
          <w:p w14:paraId="3D456622" w14:textId="77777777" w:rsidR="009D6B4C" w:rsidRPr="00116030" w:rsidRDefault="009D6B4C" w:rsidP="006E6EBC">
            <w:pPr>
              <w:pStyle w:val="NoSpacing"/>
            </w:pPr>
            <w:r w:rsidRPr="00116030">
              <w:t xml:space="preserve">Determine when this will be done.   </w:t>
            </w:r>
          </w:p>
        </w:tc>
      </w:tr>
    </w:tbl>
    <w:p w14:paraId="0DDFB780" w14:textId="77777777" w:rsidR="009D6B4C" w:rsidRDefault="009D6B4C" w:rsidP="009D6B4C"/>
    <w:p w14:paraId="5A8F5F26" w14:textId="77777777" w:rsidR="001A3972" w:rsidRDefault="000A767D" w:rsidP="000A767D">
      <w:pPr>
        <w:pStyle w:val="Heading2"/>
      </w:pPr>
      <w:bookmarkStart w:id="51" w:name="_Toc524167577"/>
      <w:r>
        <w:t>Proceedings</w:t>
      </w:r>
      <w:bookmarkEnd w:id="51"/>
    </w:p>
    <w:p w14:paraId="494210BE" w14:textId="77777777" w:rsidR="007D61E0" w:rsidRDefault="007D61E0" w:rsidP="007D61E0">
      <w:r>
        <w:t xml:space="preserve">Proceedings are created and saved as a PDF file for distribution.   Request a final copy of each paper/abstract.  </w:t>
      </w:r>
    </w:p>
    <w:p w14:paraId="06891DFF" w14:textId="77777777" w:rsidR="007D61E0" w:rsidRDefault="007D61E0" w:rsidP="007D61E0">
      <w:r>
        <w:t>Create a document in Word with the following:</w:t>
      </w:r>
    </w:p>
    <w:p w14:paraId="5550725D" w14:textId="77777777" w:rsidR="007D61E0" w:rsidRDefault="007D61E0" w:rsidP="00B71418">
      <w:pPr>
        <w:pStyle w:val="NoSpacing"/>
        <w:numPr>
          <w:ilvl w:val="0"/>
          <w:numId w:val="26"/>
        </w:numPr>
      </w:pPr>
      <w:r>
        <w:t>Cover Page</w:t>
      </w:r>
    </w:p>
    <w:p w14:paraId="0A403281" w14:textId="77777777" w:rsidR="007D61E0" w:rsidRDefault="007D61E0" w:rsidP="00B71418">
      <w:pPr>
        <w:pStyle w:val="NoSpacing"/>
        <w:numPr>
          <w:ilvl w:val="0"/>
          <w:numId w:val="26"/>
        </w:numPr>
      </w:pPr>
      <w:r>
        <w:t>Summary of the review process</w:t>
      </w:r>
    </w:p>
    <w:p w14:paraId="5BDE34BC" w14:textId="77777777" w:rsidR="007D61E0" w:rsidRDefault="007D61E0" w:rsidP="00B71418">
      <w:pPr>
        <w:pStyle w:val="NoSpacing"/>
        <w:numPr>
          <w:ilvl w:val="0"/>
          <w:numId w:val="26"/>
        </w:numPr>
      </w:pPr>
      <w:r>
        <w:t>Reviewers names</w:t>
      </w:r>
    </w:p>
    <w:p w14:paraId="769A0123" w14:textId="77777777" w:rsidR="007D61E0" w:rsidRDefault="007D61E0" w:rsidP="00B71418">
      <w:pPr>
        <w:pStyle w:val="NoSpacing"/>
        <w:numPr>
          <w:ilvl w:val="0"/>
          <w:numId w:val="26"/>
        </w:numPr>
      </w:pPr>
      <w:r>
        <w:t>Research Conference History</w:t>
      </w:r>
    </w:p>
    <w:p w14:paraId="0D2A8AB0" w14:textId="77777777" w:rsidR="007D61E0" w:rsidRDefault="007D61E0" w:rsidP="00B71418">
      <w:pPr>
        <w:pStyle w:val="NoSpacing"/>
        <w:numPr>
          <w:ilvl w:val="0"/>
          <w:numId w:val="26"/>
        </w:numPr>
      </w:pPr>
      <w:r>
        <w:t xml:space="preserve">Table of Contents (organized by session).  This part of the document can be used </w:t>
      </w:r>
      <w:r w:rsidR="0017303E">
        <w:t xml:space="preserve">for the conference program. </w:t>
      </w:r>
    </w:p>
    <w:p w14:paraId="341735DD" w14:textId="77777777" w:rsidR="007D61E0" w:rsidRDefault="007D61E0" w:rsidP="007D61E0">
      <w:pPr>
        <w:ind w:left="360"/>
      </w:pPr>
      <w:r>
        <w:t xml:space="preserve">Import papers/abstracts (in order) into the document.  Note:  You will have to reformat each paper as their formatting will not match your style.  </w:t>
      </w:r>
    </w:p>
    <w:p w14:paraId="797A3467" w14:textId="77777777" w:rsidR="00D50B09" w:rsidRDefault="00D50B09" w:rsidP="00D50B09">
      <w:pPr>
        <w:pStyle w:val="Heading2"/>
      </w:pPr>
      <w:bookmarkStart w:id="52" w:name="_Toc524167578"/>
      <w:r>
        <w:lastRenderedPageBreak/>
        <w:t>References:</w:t>
      </w:r>
      <w:bookmarkEnd w:id="52"/>
    </w:p>
    <w:p w14:paraId="60393A71" w14:textId="77777777" w:rsidR="00D50B09" w:rsidRDefault="00D50B09" w:rsidP="007D61E0">
      <w:pPr>
        <w:ind w:left="360"/>
      </w:pPr>
      <w:r>
        <w:t>(Past Proceedings and Schedules)</w:t>
      </w:r>
    </w:p>
    <w:p w14:paraId="0E83F7F7" w14:textId="77777777" w:rsidR="00F9395D" w:rsidRDefault="00F9395D" w:rsidP="00425535">
      <w:pPr>
        <w:pStyle w:val="Heading1"/>
      </w:pPr>
      <w:bookmarkStart w:id="53" w:name="_Ref483481551"/>
      <w:bookmarkStart w:id="54" w:name="_Toc524167579"/>
      <w:r>
        <w:lastRenderedPageBreak/>
        <w:t>Conference Chair</w:t>
      </w:r>
      <w:bookmarkEnd w:id="53"/>
      <w:bookmarkEnd w:id="54"/>
    </w:p>
    <w:p w14:paraId="77CC7C52" w14:textId="77777777" w:rsidR="001A3972" w:rsidRDefault="001A3972" w:rsidP="001A3972">
      <w:r>
        <w:t xml:space="preserve">The conference chair is responsible for the planning of the conference.   </w:t>
      </w:r>
      <w:r w:rsidR="00F3324C">
        <w:t>Each con</w:t>
      </w:r>
      <w:r w:rsidR="007A5BBD">
        <w:t xml:space="preserve">ference is somewhat unique in </w:t>
      </w:r>
      <w:r w:rsidR="00F3324C">
        <w:t>that adjustment</w:t>
      </w:r>
      <w:r w:rsidR="007A5BBD">
        <w:t>s</w:t>
      </w:r>
      <w:r w:rsidR="00F3324C">
        <w:t xml:space="preserve"> need to be made for facilities</w:t>
      </w:r>
      <w:r w:rsidR="007A5BBD">
        <w:t>, desired activities,</w:t>
      </w:r>
      <w:r w:rsidR="00F3324C">
        <w:t xml:space="preserve"> and </w:t>
      </w:r>
      <w:r w:rsidR="007A5BBD">
        <w:t>the unique nature of the location.</w:t>
      </w:r>
    </w:p>
    <w:p w14:paraId="7ACA3B77" w14:textId="77777777" w:rsidR="00F3324C" w:rsidRDefault="00F3324C" w:rsidP="00937894">
      <w:pPr>
        <w:pStyle w:val="Heading2"/>
      </w:pPr>
      <w:bookmarkStart w:id="55" w:name="_Toc524167580"/>
      <w:r>
        <w:t>Common Elements</w:t>
      </w:r>
      <w:bookmarkEnd w:id="55"/>
    </w:p>
    <w:p w14:paraId="3B5830CD" w14:textId="77777777" w:rsidR="00F3324C" w:rsidRDefault="00F3324C" w:rsidP="001A3972">
      <w:r>
        <w:t>Each conference has common elements:</w:t>
      </w:r>
    </w:p>
    <w:p w14:paraId="415509F4" w14:textId="77777777" w:rsidR="00F3324C" w:rsidRDefault="00F3324C" w:rsidP="00B71418">
      <w:pPr>
        <w:pStyle w:val="NoSpacing"/>
        <w:numPr>
          <w:ilvl w:val="0"/>
          <w:numId w:val="15"/>
        </w:numPr>
      </w:pPr>
      <w:r>
        <w:t>Business Sessions</w:t>
      </w:r>
    </w:p>
    <w:p w14:paraId="766BBB8A" w14:textId="77777777" w:rsidR="00F3324C" w:rsidRDefault="00F3324C" w:rsidP="00B71418">
      <w:pPr>
        <w:pStyle w:val="NoSpacing"/>
        <w:numPr>
          <w:ilvl w:val="0"/>
          <w:numId w:val="15"/>
        </w:numPr>
      </w:pPr>
      <w:r>
        <w:t>Research Sessions</w:t>
      </w:r>
    </w:p>
    <w:p w14:paraId="1E069E89" w14:textId="77777777" w:rsidR="00F3324C" w:rsidRDefault="00F3324C" w:rsidP="00B71418">
      <w:pPr>
        <w:pStyle w:val="NoSpacing"/>
        <w:numPr>
          <w:ilvl w:val="0"/>
          <w:numId w:val="15"/>
        </w:numPr>
      </w:pPr>
      <w:r>
        <w:t>Poster Sessions</w:t>
      </w:r>
    </w:p>
    <w:p w14:paraId="7EFCBBEB" w14:textId="77777777" w:rsidR="00F3324C" w:rsidRDefault="00F3324C" w:rsidP="00B71418">
      <w:pPr>
        <w:pStyle w:val="NoSpacing"/>
        <w:numPr>
          <w:ilvl w:val="0"/>
          <w:numId w:val="15"/>
        </w:numPr>
      </w:pPr>
      <w:r>
        <w:t>Tours</w:t>
      </w:r>
      <w:r w:rsidR="0061034C">
        <w:t>/Speakers (PD)</w:t>
      </w:r>
    </w:p>
    <w:p w14:paraId="40C21185" w14:textId="77777777" w:rsidR="00F3324C" w:rsidRDefault="00F3324C" w:rsidP="00B71418">
      <w:pPr>
        <w:pStyle w:val="NoSpacing"/>
        <w:numPr>
          <w:ilvl w:val="0"/>
          <w:numId w:val="15"/>
        </w:numPr>
      </w:pPr>
      <w:r>
        <w:t>Committee Meeting</w:t>
      </w:r>
      <w:r w:rsidR="007A5BBD">
        <w:t>s</w:t>
      </w:r>
    </w:p>
    <w:p w14:paraId="7026EB90" w14:textId="77777777" w:rsidR="00F3324C" w:rsidRPr="00F3324C" w:rsidRDefault="0061034C" w:rsidP="00F3324C">
      <w:r>
        <w:t>To</w:t>
      </w:r>
      <w:r w:rsidR="00F3324C">
        <w:t xml:space="preserve"> some extent these are flexible in scheduling.  </w:t>
      </w:r>
      <w:r w:rsidR="007A5BBD">
        <w:t xml:space="preserve">See prior years. </w:t>
      </w:r>
    </w:p>
    <w:p w14:paraId="2027E1C2" w14:textId="77777777" w:rsidR="006E6EBC" w:rsidRDefault="006E6EBC" w:rsidP="00F3324C">
      <w:pPr>
        <w:pStyle w:val="Heading2"/>
      </w:pPr>
      <w:bookmarkStart w:id="56" w:name="_Toc524167581"/>
      <w:r>
        <w:t>Financial Planning</w:t>
      </w:r>
      <w:bookmarkEnd w:id="56"/>
    </w:p>
    <w:p w14:paraId="350C9F6D" w14:textId="77777777" w:rsidR="006E6EBC" w:rsidRDefault="006E6EBC" w:rsidP="006E6EBC">
      <w:r>
        <w:t>The conference should be planned to break even.   There are some fixed costs that must be factored in addition to conferences:</w:t>
      </w:r>
    </w:p>
    <w:p w14:paraId="404CEB2B" w14:textId="77777777" w:rsidR="006E6EBC" w:rsidRDefault="006E6EBC" w:rsidP="00B71418">
      <w:pPr>
        <w:pStyle w:val="NoSpacing"/>
        <w:numPr>
          <w:ilvl w:val="0"/>
          <w:numId w:val="16"/>
        </w:numPr>
      </w:pPr>
      <w:r>
        <w:t>Awards (plaques) ($100)</w:t>
      </w:r>
    </w:p>
    <w:p w14:paraId="61E6B0E7" w14:textId="77777777" w:rsidR="006E6EBC" w:rsidRDefault="006E6EBC" w:rsidP="00B71418">
      <w:pPr>
        <w:pStyle w:val="NoSpacing"/>
        <w:numPr>
          <w:ilvl w:val="0"/>
          <w:numId w:val="16"/>
        </w:numPr>
      </w:pPr>
      <w:r>
        <w:t>Research Reviewer Stipends ($1000)</w:t>
      </w:r>
    </w:p>
    <w:p w14:paraId="6A1D776A" w14:textId="77777777" w:rsidR="006E6EBC" w:rsidRDefault="006E6EBC" w:rsidP="00B71418">
      <w:pPr>
        <w:pStyle w:val="NoSpacing"/>
        <w:numPr>
          <w:ilvl w:val="0"/>
          <w:numId w:val="16"/>
        </w:numPr>
      </w:pPr>
      <w:r>
        <w:t>Poster Board ($100)</w:t>
      </w:r>
    </w:p>
    <w:p w14:paraId="077B1420" w14:textId="77777777" w:rsidR="006E6EBC" w:rsidRDefault="006E6EBC" w:rsidP="006E6EBC">
      <w:r>
        <w:t xml:space="preserve">All registration revenue will be collected by AAAE and all expenses paid by the AAAE Treasurer.   </w:t>
      </w:r>
      <w:r w:rsidR="00612458">
        <w:t xml:space="preserve">When possible send invoices directly to the treasurer.  Reimbursement requests should be sent to the treasurer with the original billing (receipt) and complete remittance information.  </w:t>
      </w:r>
    </w:p>
    <w:p w14:paraId="17BFB158" w14:textId="77777777" w:rsidR="007A5BBD" w:rsidRDefault="007A5BBD" w:rsidP="007A5BBD">
      <w:pPr>
        <w:pStyle w:val="Heading3"/>
      </w:pPr>
      <w:r>
        <w:t>Determining Registration Fees</w:t>
      </w:r>
    </w:p>
    <w:p w14:paraId="30034CC5" w14:textId="77777777" w:rsidR="007A5BBD" w:rsidRPr="007A5BBD" w:rsidRDefault="00612458" w:rsidP="007A5BBD">
      <w:r>
        <w:t>T</w:t>
      </w:r>
      <w:r w:rsidR="007A5BBD">
        <w:t xml:space="preserve">he fee structure is based on faculty and student rates.   Late fees may also be charged, but should not be used in planning total revenue.  A spreadsheet is available for planning fees.    Variable costs such as meals are not hard to plan for as they will track registrations.  However covering the fixed costs requires some estimate of attendance.  This is somewhat variable.   Reviewing attendance from previous conferences may help.  </w:t>
      </w:r>
    </w:p>
    <w:p w14:paraId="09A4E634" w14:textId="77777777" w:rsidR="00612458" w:rsidRDefault="00612458" w:rsidP="00F3324C">
      <w:pPr>
        <w:pStyle w:val="Heading2"/>
      </w:pPr>
      <w:bookmarkStart w:id="57" w:name="_Toc524167582"/>
      <w:r>
        <w:t>Contracts</w:t>
      </w:r>
      <w:bookmarkEnd w:id="57"/>
    </w:p>
    <w:p w14:paraId="16201B0E" w14:textId="77777777" w:rsidR="00612458" w:rsidRPr="00612458" w:rsidRDefault="00612458" w:rsidP="00612458">
      <w:r>
        <w:t xml:space="preserve">If a contract is needed then is should be signed by ????????????????   (Need to check on this.) </w:t>
      </w:r>
    </w:p>
    <w:p w14:paraId="68BAAA78" w14:textId="77777777" w:rsidR="00F3324C" w:rsidRDefault="00F3324C" w:rsidP="00F3324C">
      <w:pPr>
        <w:pStyle w:val="Heading2"/>
      </w:pPr>
      <w:bookmarkStart w:id="58" w:name="_Toc524167583"/>
      <w:r>
        <w:t>Posting Online</w:t>
      </w:r>
      <w:bookmarkEnd w:id="58"/>
    </w:p>
    <w:p w14:paraId="5C2ABB3F" w14:textId="77777777" w:rsidR="00B24783" w:rsidRDefault="00B24783" w:rsidP="00B24783">
      <w:r>
        <w:t>More information is better!   Suggested information:</w:t>
      </w:r>
    </w:p>
    <w:p w14:paraId="6E5E512D" w14:textId="77777777" w:rsidR="00B24783" w:rsidRDefault="00B24783" w:rsidP="00B71418">
      <w:pPr>
        <w:pStyle w:val="NoSpacing"/>
        <w:numPr>
          <w:ilvl w:val="0"/>
          <w:numId w:val="17"/>
        </w:numPr>
      </w:pPr>
      <w:r>
        <w:t>Which airport to fly to (there may be options).</w:t>
      </w:r>
    </w:p>
    <w:p w14:paraId="335D1DC4" w14:textId="77777777" w:rsidR="00B24783" w:rsidRDefault="00B24783" w:rsidP="00B71418">
      <w:pPr>
        <w:pStyle w:val="NoSpacing"/>
        <w:numPr>
          <w:ilvl w:val="0"/>
          <w:numId w:val="17"/>
        </w:numPr>
      </w:pPr>
      <w:r>
        <w:t xml:space="preserve">Ground transportation options from the airport.  For </w:t>
      </w:r>
      <w:r w:rsidR="00C6255C">
        <w:t>example,</w:t>
      </w:r>
      <w:r>
        <w:t xml:space="preserve"> does the hotel have a shuttle. </w:t>
      </w:r>
    </w:p>
    <w:p w14:paraId="164BA9C5" w14:textId="77777777" w:rsidR="00B24783" w:rsidRDefault="00B24783" w:rsidP="00B71418">
      <w:pPr>
        <w:pStyle w:val="NoSpacing"/>
        <w:numPr>
          <w:ilvl w:val="0"/>
          <w:numId w:val="17"/>
        </w:numPr>
      </w:pPr>
      <w:r>
        <w:t>General tourist information for folks wishing to arrive early or stay late</w:t>
      </w:r>
    </w:p>
    <w:p w14:paraId="6FBC9B91" w14:textId="77777777" w:rsidR="00B24783" w:rsidRDefault="00B24783" w:rsidP="00B71418">
      <w:pPr>
        <w:pStyle w:val="NoSpacing"/>
        <w:numPr>
          <w:ilvl w:val="0"/>
          <w:numId w:val="17"/>
        </w:numPr>
      </w:pPr>
      <w:r>
        <w:t xml:space="preserve">How to register at the hotel (generally a conference rate requires a code).  </w:t>
      </w:r>
    </w:p>
    <w:p w14:paraId="31A901F0" w14:textId="77777777" w:rsidR="00C6255C" w:rsidRDefault="00C6255C" w:rsidP="00B71418">
      <w:pPr>
        <w:pStyle w:val="NoSpacing"/>
        <w:numPr>
          <w:ilvl w:val="0"/>
          <w:numId w:val="17"/>
        </w:numPr>
      </w:pPr>
      <w:r>
        <w:t xml:space="preserve">Any general “local” information that will aid folks in planning. </w:t>
      </w:r>
    </w:p>
    <w:p w14:paraId="3BBC1C32" w14:textId="77777777" w:rsidR="00B24783" w:rsidRPr="00B24783" w:rsidRDefault="00B24783" w:rsidP="00B24783">
      <w:pPr>
        <w:pStyle w:val="NoSpacing"/>
        <w:ind w:left="720"/>
      </w:pPr>
    </w:p>
    <w:p w14:paraId="3A9272FF" w14:textId="77777777" w:rsidR="006E6EBC" w:rsidRPr="006E6EBC" w:rsidRDefault="00B24783" w:rsidP="006E6EBC">
      <w:r>
        <w:t xml:space="preserve">Information on the conference such as the calls, conference schedule, and registration are posted to the AAAE website.  Submissions should be sent to </w:t>
      </w:r>
    </w:p>
    <w:p w14:paraId="1F526965" w14:textId="77777777" w:rsidR="00F3324C" w:rsidRDefault="00F3324C" w:rsidP="00F3324C">
      <w:pPr>
        <w:pStyle w:val="Heading2"/>
      </w:pPr>
      <w:bookmarkStart w:id="59" w:name="_Toc524167584"/>
      <w:r>
        <w:t>Venue Planning</w:t>
      </w:r>
      <w:bookmarkEnd w:id="59"/>
    </w:p>
    <w:p w14:paraId="37A2097B" w14:textId="77777777" w:rsidR="00937894" w:rsidRDefault="00937894" w:rsidP="00937894">
      <w:r>
        <w:t>Space requirements vary for each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5327"/>
        <w:gridCol w:w="1257"/>
      </w:tblGrid>
      <w:tr w:rsidR="00300B5B" w:rsidRPr="00FC1B78" w14:paraId="2C815948" w14:textId="77777777" w:rsidTr="00FC1B78">
        <w:tc>
          <w:tcPr>
            <w:tcW w:w="2088" w:type="dxa"/>
            <w:shd w:val="clear" w:color="auto" w:fill="auto"/>
          </w:tcPr>
          <w:p w14:paraId="5E527997" w14:textId="77777777" w:rsidR="00300B5B" w:rsidRPr="00FC1B78" w:rsidRDefault="00300B5B" w:rsidP="0061034C">
            <w:pPr>
              <w:rPr>
                <w:b/>
              </w:rPr>
            </w:pPr>
            <w:r w:rsidRPr="00FC1B78">
              <w:rPr>
                <w:b/>
              </w:rPr>
              <w:lastRenderedPageBreak/>
              <w:t>Meeting Type</w:t>
            </w:r>
          </w:p>
        </w:tc>
        <w:tc>
          <w:tcPr>
            <w:tcW w:w="5511" w:type="dxa"/>
            <w:shd w:val="clear" w:color="auto" w:fill="auto"/>
          </w:tcPr>
          <w:p w14:paraId="1D0F81C1" w14:textId="77777777" w:rsidR="00300B5B" w:rsidRPr="00FC1B78" w:rsidRDefault="00300B5B" w:rsidP="0061034C">
            <w:pPr>
              <w:rPr>
                <w:b/>
              </w:rPr>
            </w:pPr>
            <w:r w:rsidRPr="00FC1B78">
              <w:rPr>
                <w:b/>
              </w:rPr>
              <w:t>Setup</w:t>
            </w:r>
          </w:p>
        </w:tc>
        <w:tc>
          <w:tcPr>
            <w:tcW w:w="0" w:type="auto"/>
            <w:shd w:val="clear" w:color="auto" w:fill="auto"/>
          </w:tcPr>
          <w:p w14:paraId="76F1922A" w14:textId="77777777" w:rsidR="00300B5B" w:rsidRPr="00FC1B78" w:rsidRDefault="00300B5B" w:rsidP="0061034C">
            <w:pPr>
              <w:rPr>
                <w:b/>
              </w:rPr>
            </w:pPr>
            <w:r w:rsidRPr="00FC1B78">
              <w:rPr>
                <w:b/>
              </w:rPr>
              <w:t>Media</w:t>
            </w:r>
          </w:p>
        </w:tc>
      </w:tr>
      <w:tr w:rsidR="00300B5B" w:rsidRPr="006D7659" w14:paraId="51B6D600" w14:textId="77777777" w:rsidTr="00FC1B78">
        <w:tc>
          <w:tcPr>
            <w:tcW w:w="2088" w:type="dxa"/>
            <w:shd w:val="clear" w:color="auto" w:fill="auto"/>
          </w:tcPr>
          <w:p w14:paraId="794AFB17" w14:textId="77777777" w:rsidR="00300B5B" w:rsidRPr="006D7659" w:rsidRDefault="00300B5B" w:rsidP="0061034C">
            <w:r w:rsidRPr="006D7659">
              <w:t>General Session</w:t>
            </w:r>
          </w:p>
        </w:tc>
        <w:tc>
          <w:tcPr>
            <w:tcW w:w="5511" w:type="dxa"/>
            <w:shd w:val="clear" w:color="auto" w:fill="auto"/>
          </w:tcPr>
          <w:p w14:paraId="4C8F9CB0" w14:textId="77777777" w:rsidR="00300B5B" w:rsidRPr="006D7659" w:rsidRDefault="00300B5B" w:rsidP="0061034C">
            <w:r w:rsidRPr="006D7659">
              <w:t>Classroom, podium</w:t>
            </w:r>
            <w:r>
              <w:t xml:space="preserve">, tables are nice for note taking.  </w:t>
            </w:r>
          </w:p>
        </w:tc>
        <w:tc>
          <w:tcPr>
            <w:tcW w:w="0" w:type="auto"/>
            <w:shd w:val="clear" w:color="auto" w:fill="auto"/>
          </w:tcPr>
          <w:p w14:paraId="3C7AE52D" w14:textId="77777777" w:rsidR="00300B5B" w:rsidRPr="006D7659" w:rsidRDefault="00300B5B" w:rsidP="0061034C">
            <w:r w:rsidRPr="006D7659">
              <w:t>Projector, connectivity to provided laptop</w:t>
            </w:r>
          </w:p>
        </w:tc>
      </w:tr>
      <w:tr w:rsidR="00300B5B" w:rsidRPr="006D7659" w14:paraId="0CF0BAFD" w14:textId="77777777" w:rsidTr="00FC1B78">
        <w:tc>
          <w:tcPr>
            <w:tcW w:w="2088" w:type="dxa"/>
            <w:shd w:val="clear" w:color="auto" w:fill="auto"/>
          </w:tcPr>
          <w:p w14:paraId="6E3C91FE" w14:textId="77777777" w:rsidR="00300B5B" w:rsidRPr="006D7659" w:rsidRDefault="00300B5B" w:rsidP="0061034C">
            <w:r w:rsidRPr="006D7659">
              <w:t>Poster Session</w:t>
            </w:r>
          </w:p>
        </w:tc>
        <w:tc>
          <w:tcPr>
            <w:tcW w:w="5511" w:type="dxa"/>
            <w:shd w:val="clear" w:color="auto" w:fill="auto"/>
          </w:tcPr>
          <w:p w14:paraId="24B9AEDE" w14:textId="77777777" w:rsidR="00300B5B" w:rsidRPr="006D7659" w:rsidRDefault="00300B5B" w:rsidP="0061034C">
            <w:r w:rsidRPr="006D7659">
              <w:t>See Guidelines</w:t>
            </w:r>
            <w:r>
              <w:t>.  It is desirable to allow posters to remain on display for more than just the session to foster additional communication and collaboration.</w:t>
            </w:r>
          </w:p>
        </w:tc>
        <w:tc>
          <w:tcPr>
            <w:tcW w:w="0" w:type="auto"/>
            <w:shd w:val="clear" w:color="auto" w:fill="auto"/>
          </w:tcPr>
          <w:p w14:paraId="02763C37" w14:textId="77777777" w:rsidR="00300B5B" w:rsidRPr="006D7659" w:rsidRDefault="00300B5B" w:rsidP="0061034C">
            <w:r w:rsidRPr="006D7659">
              <w:t>None</w:t>
            </w:r>
          </w:p>
        </w:tc>
      </w:tr>
      <w:tr w:rsidR="00300B5B" w:rsidRPr="006D7659" w14:paraId="44257A3F" w14:textId="77777777" w:rsidTr="00FC1B78">
        <w:tc>
          <w:tcPr>
            <w:tcW w:w="2088" w:type="dxa"/>
            <w:shd w:val="clear" w:color="auto" w:fill="auto"/>
          </w:tcPr>
          <w:p w14:paraId="0A422773" w14:textId="77777777" w:rsidR="00300B5B" w:rsidRPr="006D7659" w:rsidRDefault="00300B5B" w:rsidP="00300B5B">
            <w:r w:rsidRPr="006D7659">
              <w:t>Research Session</w:t>
            </w:r>
          </w:p>
        </w:tc>
        <w:tc>
          <w:tcPr>
            <w:tcW w:w="5511" w:type="dxa"/>
            <w:shd w:val="clear" w:color="auto" w:fill="auto"/>
          </w:tcPr>
          <w:p w14:paraId="26F01F57" w14:textId="77777777" w:rsidR="00300B5B" w:rsidRDefault="00300B5B" w:rsidP="00300B5B">
            <w:r>
              <w:t xml:space="preserve">See Research Guidelines.   Each concurrent session will require a room with projector and a round discussion table for each paper in the session.  Total length will be dependent on the number of papers in the session. </w:t>
            </w:r>
          </w:p>
        </w:tc>
        <w:tc>
          <w:tcPr>
            <w:tcW w:w="0" w:type="auto"/>
            <w:shd w:val="clear" w:color="auto" w:fill="auto"/>
          </w:tcPr>
          <w:p w14:paraId="64EF1C81" w14:textId="77777777" w:rsidR="00300B5B" w:rsidRPr="006D7659" w:rsidRDefault="00300B5B" w:rsidP="00300B5B">
            <w:r w:rsidRPr="006D7659">
              <w:t>Projector, Screen, laptop</w:t>
            </w:r>
          </w:p>
        </w:tc>
      </w:tr>
      <w:tr w:rsidR="00300B5B" w:rsidRPr="006D7659" w14:paraId="4159B5D1" w14:textId="77777777" w:rsidTr="00FC1B78">
        <w:tc>
          <w:tcPr>
            <w:tcW w:w="2088" w:type="dxa"/>
            <w:shd w:val="clear" w:color="auto" w:fill="auto"/>
          </w:tcPr>
          <w:p w14:paraId="6CCFA69D" w14:textId="77777777" w:rsidR="00300B5B" w:rsidRPr="006D7659" w:rsidRDefault="00300B5B" w:rsidP="00300B5B">
            <w:r w:rsidRPr="006D7659">
              <w:t>Committee (4)</w:t>
            </w:r>
          </w:p>
        </w:tc>
        <w:tc>
          <w:tcPr>
            <w:tcW w:w="5511" w:type="dxa"/>
            <w:shd w:val="clear" w:color="auto" w:fill="auto"/>
          </w:tcPr>
          <w:p w14:paraId="7537CC2B" w14:textId="77777777" w:rsidR="00300B5B" w:rsidRPr="006D7659" w:rsidRDefault="00300B5B" w:rsidP="00300B5B">
            <w:r w:rsidRPr="006D7659">
              <w:t>Tables/Chairs for small groups.  Larger room can be shared.</w:t>
            </w:r>
          </w:p>
        </w:tc>
        <w:tc>
          <w:tcPr>
            <w:tcW w:w="0" w:type="auto"/>
            <w:shd w:val="clear" w:color="auto" w:fill="auto"/>
          </w:tcPr>
          <w:p w14:paraId="78A086A1" w14:textId="77777777" w:rsidR="00300B5B" w:rsidRPr="006D7659" w:rsidRDefault="00300B5B" w:rsidP="00300B5B">
            <w:r w:rsidRPr="006D7659">
              <w:t>None</w:t>
            </w:r>
          </w:p>
        </w:tc>
      </w:tr>
    </w:tbl>
    <w:p w14:paraId="29A0D8FC" w14:textId="77777777" w:rsidR="00300B5B" w:rsidRDefault="00300B5B" w:rsidP="00300B5B"/>
    <w:p w14:paraId="1AB10F05" w14:textId="77777777" w:rsidR="007A5BBD" w:rsidRPr="00937894" w:rsidRDefault="007A5BBD" w:rsidP="00937894">
      <w:r>
        <w:t>Hotels commonly will base meeting room costs on “nights” of stay.   Not all participants will stay at the hotel.  Commonly, a block of rooms are reserved for the conference at a preferred rate.   How this works specifically will vary by hotel.   If university rooms a</w:t>
      </w:r>
      <w:r w:rsidR="00612458">
        <w:t xml:space="preserve">re used this may lower the cost.  </w:t>
      </w:r>
      <w:r>
        <w:t xml:space="preserve">  From a networking standpoint using one hotel is desirable.  </w:t>
      </w:r>
    </w:p>
    <w:p w14:paraId="1599F3A2" w14:textId="77777777" w:rsidR="00F3324C" w:rsidRDefault="00F3324C" w:rsidP="00F3324C">
      <w:pPr>
        <w:pStyle w:val="Heading2"/>
      </w:pPr>
      <w:bookmarkStart w:id="60" w:name="_Toc524167585"/>
      <w:r>
        <w:t>Conference Schedule</w:t>
      </w:r>
      <w:bookmarkEnd w:id="60"/>
    </w:p>
    <w:p w14:paraId="4E2445E6" w14:textId="77777777" w:rsidR="00C6255C" w:rsidRPr="00C6255C" w:rsidRDefault="00C6255C" w:rsidP="00C6255C">
      <w:r>
        <w:t xml:space="preserve">It is ideal to get a draft schedule out early so folks can plan arrival and departure times.   The draft schedule need not be highly detailed.  Schedules from prior conferences are a good starting point.   See Dropbox or the web site for prior years. </w:t>
      </w:r>
    </w:p>
    <w:p w14:paraId="609A5D4C" w14:textId="77777777" w:rsidR="00F3324C" w:rsidRDefault="00F3324C" w:rsidP="00F3324C">
      <w:pPr>
        <w:pStyle w:val="Heading2"/>
      </w:pPr>
      <w:bookmarkStart w:id="61" w:name="_Toc524167586"/>
      <w:r>
        <w:t>Audio/Visual</w:t>
      </w:r>
      <w:r w:rsidR="00C6255C">
        <w:t>/Internet/Computer Access</w:t>
      </w:r>
      <w:bookmarkEnd w:id="61"/>
    </w:p>
    <w:p w14:paraId="1CFA1729" w14:textId="77777777" w:rsidR="00C6255C" w:rsidRDefault="00C6255C" w:rsidP="00C6255C">
      <w:r>
        <w:t xml:space="preserve">In most cases we will need the means to project PowerPoint.   Most hotels provide for a fee.   We can save money by providing </w:t>
      </w:r>
      <w:r w:rsidR="00300B5B">
        <w:t>our own equipment.   H</w:t>
      </w:r>
      <w:r>
        <w:t xml:space="preserve">aving Wi-Fi access in the meeting spaces and in the rooms is desirable.   This may be an extra charge or part of the service.  </w:t>
      </w:r>
    </w:p>
    <w:p w14:paraId="41573E9C" w14:textId="77777777" w:rsidR="00C6255C" w:rsidRPr="00C6255C" w:rsidRDefault="00C6255C" w:rsidP="00C6255C">
      <w:r>
        <w:t xml:space="preserve">While we can bring printed materials we generally will need a way to print on-site.  Some hotels have a business center or the host can bring a computer/printer.   </w:t>
      </w:r>
    </w:p>
    <w:p w14:paraId="4B09C1C9" w14:textId="77777777" w:rsidR="00F3324C" w:rsidRDefault="00F3324C" w:rsidP="00F3324C">
      <w:pPr>
        <w:pStyle w:val="Heading2"/>
      </w:pPr>
      <w:bookmarkStart w:id="62" w:name="_Toc524167587"/>
      <w:r>
        <w:t>Meals</w:t>
      </w:r>
      <w:bookmarkEnd w:id="62"/>
    </w:p>
    <w:p w14:paraId="505C1110" w14:textId="77777777" w:rsidR="006E6EBC" w:rsidRDefault="006E6EBC" w:rsidP="006E6EBC">
      <w:r>
        <w:t>Meal planning is quite variable by conference.  Some factors to consider:</w:t>
      </w:r>
    </w:p>
    <w:p w14:paraId="770772DE" w14:textId="77777777" w:rsidR="006E6EBC" w:rsidRDefault="006E6EBC" w:rsidP="00B71418">
      <w:pPr>
        <w:pStyle w:val="NoSpacing"/>
        <w:numPr>
          <w:ilvl w:val="0"/>
          <w:numId w:val="18"/>
        </w:numPr>
      </w:pPr>
      <w:r>
        <w:t>Cost</w:t>
      </w:r>
    </w:p>
    <w:p w14:paraId="73CEA99A" w14:textId="77777777" w:rsidR="006E6EBC" w:rsidRDefault="006E6EBC" w:rsidP="00B71418">
      <w:pPr>
        <w:pStyle w:val="NoSpacing"/>
        <w:numPr>
          <w:ilvl w:val="0"/>
          <w:numId w:val="18"/>
        </w:numPr>
      </w:pPr>
      <w:r>
        <w:t>Availability of meals at the hotel (ex. breakfast might be included)</w:t>
      </w:r>
    </w:p>
    <w:p w14:paraId="5A4D7BFE" w14:textId="77777777" w:rsidR="006E6EBC" w:rsidRDefault="006E6EBC" w:rsidP="00B71418">
      <w:pPr>
        <w:pStyle w:val="NoSpacing"/>
        <w:numPr>
          <w:ilvl w:val="0"/>
          <w:numId w:val="18"/>
        </w:numPr>
      </w:pPr>
      <w:r>
        <w:t>Combining meals with activities (like the tour, poster sessions or awards)</w:t>
      </w:r>
    </w:p>
    <w:p w14:paraId="699AB3A3" w14:textId="77777777" w:rsidR="006E6EBC" w:rsidRPr="006E6EBC" w:rsidRDefault="00C6255C" w:rsidP="00B71418">
      <w:pPr>
        <w:pStyle w:val="NoSpacing"/>
        <w:numPr>
          <w:ilvl w:val="0"/>
          <w:numId w:val="18"/>
        </w:numPr>
      </w:pPr>
      <w:r>
        <w:t>Availability</w:t>
      </w:r>
      <w:r w:rsidR="006E6EBC">
        <w:t xml:space="preserve"> of meals near the hotel for “one your own” meals.   Not all folks will have transportation. </w:t>
      </w:r>
    </w:p>
    <w:p w14:paraId="6EEA516C" w14:textId="77777777" w:rsidR="0061034C" w:rsidRDefault="0061034C" w:rsidP="00F3324C">
      <w:pPr>
        <w:pStyle w:val="Heading2"/>
      </w:pPr>
      <w:bookmarkStart w:id="63" w:name="_Toc524167588"/>
      <w:r>
        <w:t>Activity Planning</w:t>
      </w:r>
      <w:bookmarkEnd w:id="63"/>
    </w:p>
    <w:p w14:paraId="2E429AF1" w14:textId="77777777" w:rsidR="0061034C" w:rsidRDefault="0061034C" w:rsidP="0061034C">
      <w:r>
        <w:t xml:space="preserve">PD activities are commonly speakers and/or tours.   The Conference Chair should work with the PD committee (chair) to develop and schedule these types of activities.  A small budget is available from National AAAE for this purpose.  </w:t>
      </w:r>
    </w:p>
    <w:p w14:paraId="4C3EC905" w14:textId="77777777" w:rsidR="0061034C" w:rsidRDefault="0061034C" w:rsidP="0061034C">
      <w:r>
        <w:t xml:space="preserve">Poster Sessions should be coordinated with the Poster Session Chair.  </w:t>
      </w:r>
    </w:p>
    <w:p w14:paraId="1FB2AADF" w14:textId="77777777" w:rsidR="0061034C" w:rsidRPr="0061034C" w:rsidRDefault="0061034C" w:rsidP="0061034C">
      <w:r>
        <w:lastRenderedPageBreak/>
        <w:t xml:space="preserve">Research sessions should be coordinated with the Research Session Chair. </w:t>
      </w:r>
    </w:p>
    <w:p w14:paraId="2451EFA0" w14:textId="77777777" w:rsidR="00F3324C" w:rsidRDefault="00F3324C" w:rsidP="00F3324C">
      <w:pPr>
        <w:pStyle w:val="Heading2"/>
      </w:pPr>
      <w:bookmarkStart w:id="64" w:name="_Toc524167589"/>
      <w:r>
        <w:t>Timeline</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5593"/>
      </w:tblGrid>
      <w:tr w:rsidR="00300B5B" w:rsidRPr="00FC1B78" w14:paraId="00668F14" w14:textId="77777777" w:rsidTr="00FC1B78">
        <w:tc>
          <w:tcPr>
            <w:tcW w:w="0" w:type="auto"/>
            <w:shd w:val="clear" w:color="auto" w:fill="auto"/>
          </w:tcPr>
          <w:p w14:paraId="766292F5" w14:textId="77777777" w:rsidR="00300B5B" w:rsidRPr="00FC1B78" w:rsidRDefault="00300B5B" w:rsidP="0061034C">
            <w:pPr>
              <w:rPr>
                <w:b/>
              </w:rPr>
            </w:pPr>
            <w:r w:rsidRPr="00FC1B78">
              <w:rPr>
                <w:b/>
              </w:rPr>
              <w:t>Month</w:t>
            </w:r>
          </w:p>
        </w:tc>
        <w:tc>
          <w:tcPr>
            <w:tcW w:w="0" w:type="auto"/>
            <w:shd w:val="clear" w:color="auto" w:fill="auto"/>
          </w:tcPr>
          <w:p w14:paraId="3EACA5EF" w14:textId="77777777" w:rsidR="00300B5B" w:rsidRPr="00FC1B78" w:rsidRDefault="00300B5B" w:rsidP="0061034C">
            <w:pPr>
              <w:rPr>
                <w:b/>
              </w:rPr>
            </w:pPr>
            <w:r w:rsidRPr="00FC1B78">
              <w:rPr>
                <w:b/>
              </w:rPr>
              <w:t>Activity</w:t>
            </w:r>
          </w:p>
        </w:tc>
      </w:tr>
      <w:tr w:rsidR="00300B5B" w:rsidRPr="00EA5569" w14:paraId="1CD48252" w14:textId="77777777" w:rsidTr="00FC1B78">
        <w:tc>
          <w:tcPr>
            <w:tcW w:w="0" w:type="auto"/>
            <w:shd w:val="clear" w:color="auto" w:fill="auto"/>
          </w:tcPr>
          <w:p w14:paraId="798BB027" w14:textId="77777777" w:rsidR="00300B5B" w:rsidRPr="00EA5569" w:rsidRDefault="00300B5B" w:rsidP="0061034C">
            <w:r w:rsidRPr="00EA5569">
              <w:t>September</w:t>
            </w:r>
          </w:p>
        </w:tc>
        <w:tc>
          <w:tcPr>
            <w:tcW w:w="0" w:type="auto"/>
            <w:shd w:val="clear" w:color="auto" w:fill="auto"/>
          </w:tcPr>
          <w:p w14:paraId="7EF1C9B8" w14:textId="77777777" w:rsidR="00300B5B" w:rsidRPr="00EA5569" w:rsidRDefault="00300B5B" w:rsidP="0061034C">
            <w:r w:rsidRPr="00EA5569">
              <w:t>Present at WR Conference (5 min update)</w:t>
            </w:r>
          </w:p>
        </w:tc>
      </w:tr>
      <w:tr w:rsidR="00300B5B" w:rsidRPr="00EA5569" w14:paraId="10D522ED" w14:textId="77777777" w:rsidTr="00FC1B78">
        <w:tc>
          <w:tcPr>
            <w:tcW w:w="0" w:type="auto"/>
            <w:shd w:val="clear" w:color="auto" w:fill="auto"/>
          </w:tcPr>
          <w:p w14:paraId="1F983B9D" w14:textId="77777777" w:rsidR="00300B5B" w:rsidRPr="00EA5569" w:rsidRDefault="00300B5B" w:rsidP="0061034C">
            <w:r w:rsidRPr="00EA5569">
              <w:t>October</w:t>
            </w:r>
          </w:p>
        </w:tc>
        <w:tc>
          <w:tcPr>
            <w:tcW w:w="0" w:type="auto"/>
            <w:shd w:val="clear" w:color="auto" w:fill="auto"/>
          </w:tcPr>
          <w:p w14:paraId="2E33B5E0" w14:textId="77777777" w:rsidR="00300B5B" w:rsidRPr="00EA5569" w:rsidRDefault="00300B5B" w:rsidP="0061034C"/>
        </w:tc>
      </w:tr>
      <w:tr w:rsidR="00300B5B" w:rsidRPr="00EA5569" w14:paraId="21403789" w14:textId="77777777" w:rsidTr="00FC1B78">
        <w:tc>
          <w:tcPr>
            <w:tcW w:w="0" w:type="auto"/>
            <w:shd w:val="clear" w:color="auto" w:fill="auto"/>
          </w:tcPr>
          <w:p w14:paraId="5BA99BB0" w14:textId="77777777" w:rsidR="00300B5B" w:rsidRPr="00EA5569" w:rsidRDefault="00300B5B" w:rsidP="0061034C">
            <w:r w:rsidRPr="00EA5569">
              <w:t>November</w:t>
            </w:r>
          </w:p>
        </w:tc>
        <w:tc>
          <w:tcPr>
            <w:tcW w:w="0" w:type="auto"/>
            <w:shd w:val="clear" w:color="auto" w:fill="auto"/>
          </w:tcPr>
          <w:p w14:paraId="14C6949E" w14:textId="77777777" w:rsidR="00300B5B" w:rsidRPr="00EA5569" w:rsidRDefault="00300B5B" w:rsidP="0061034C"/>
        </w:tc>
      </w:tr>
      <w:tr w:rsidR="00300B5B" w:rsidRPr="00EA5569" w14:paraId="3316F677" w14:textId="77777777" w:rsidTr="00FC1B78">
        <w:tc>
          <w:tcPr>
            <w:tcW w:w="0" w:type="auto"/>
            <w:shd w:val="clear" w:color="auto" w:fill="auto"/>
          </w:tcPr>
          <w:p w14:paraId="379F36D8" w14:textId="77777777" w:rsidR="00300B5B" w:rsidRPr="00EA5569" w:rsidRDefault="00300B5B" w:rsidP="0061034C">
            <w:r w:rsidRPr="00EA5569">
              <w:t>December</w:t>
            </w:r>
          </w:p>
        </w:tc>
        <w:tc>
          <w:tcPr>
            <w:tcW w:w="0" w:type="auto"/>
            <w:shd w:val="clear" w:color="auto" w:fill="auto"/>
          </w:tcPr>
          <w:p w14:paraId="7207DF85" w14:textId="77777777" w:rsidR="00300B5B" w:rsidRPr="00EA5569" w:rsidRDefault="00300B5B" w:rsidP="0061034C">
            <w:r>
              <w:t xml:space="preserve">Determine schedule needs (especially with special meetings) </w:t>
            </w:r>
          </w:p>
        </w:tc>
      </w:tr>
      <w:tr w:rsidR="00300B5B" w:rsidRPr="00EA5569" w14:paraId="56E1F278" w14:textId="77777777" w:rsidTr="00FC1B78">
        <w:tc>
          <w:tcPr>
            <w:tcW w:w="0" w:type="auto"/>
            <w:shd w:val="clear" w:color="auto" w:fill="auto"/>
          </w:tcPr>
          <w:p w14:paraId="12FA0488" w14:textId="77777777" w:rsidR="00300B5B" w:rsidRPr="00EA5569" w:rsidRDefault="00300B5B" w:rsidP="0061034C">
            <w:r w:rsidRPr="00EA5569">
              <w:t>January</w:t>
            </w:r>
          </w:p>
        </w:tc>
        <w:tc>
          <w:tcPr>
            <w:tcW w:w="0" w:type="auto"/>
            <w:shd w:val="clear" w:color="auto" w:fill="auto"/>
          </w:tcPr>
          <w:p w14:paraId="1C8C8BF5" w14:textId="77777777" w:rsidR="00300B5B" w:rsidRPr="00EA5569" w:rsidRDefault="00300B5B" w:rsidP="0061034C">
            <w:r>
              <w:t xml:space="preserve">Budget?? </w:t>
            </w:r>
          </w:p>
        </w:tc>
      </w:tr>
      <w:tr w:rsidR="00300B5B" w:rsidRPr="00EA5569" w14:paraId="47257B56" w14:textId="77777777" w:rsidTr="00FC1B78">
        <w:tc>
          <w:tcPr>
            <w:tcW w:w="0" w:type="auto"/>
            <w:shd w:val="clear" w:color="auto" w:fill="auto"/>
          </w:tcPr>
          <w:p w14:paraId="351FD5D6" w14:textId="77777777" w:rsidR="00300B5B" w:rsidRPr="00EA5569" w:rsidRDefault="00300B5B" w:rsidP="0061034C">
            <w:r w:rsidRPr="00EA5569">
              <w:t>February</w:t>
            </w:r>
          </w:p>
        </w:tc>
        <w:tc>
          <w:tcPr>
            <w:tcW w:w="0" w:type="auto"/>
            <w:shd w:val="clear" w:color="auto" w:fill="auto"/>
          </w:tcPr>
          <w:p w14:paraId="215B5054" w14:textId="77777777" w:rsidR="00300B5B" w:rsidRPr="00EA5569" w:rsidRDefault="00300B5B" w:rsidP="0061034C">
            <w:r>
              <w:t>Develop Draft Schedule</w:t>
            </w:r>
          </w:p>
        </w:tc>
      </w:tr>
      <w:tr w:rsidR="00300B5B" w:rsidRPr="00EA5569" w14:paraId="3837D7CB" w14:textId="77777777" w:rsidTr="00FC1B78">
        <w:tc>
          <w:tcPr>
            <w:tcW w:w="0" w:type="auto"/>
            <w:shd w:val="clear" w:color="auto" w:fill="auto"/>
          </w:tcPr>
          <w:p w14:paraId="03F95D66" w14:textId="77777777" w:rsidR="00300B5B" w:rsidRPr="00EA5569" w:rsidRDefault="00300B5B" w:rsidP="0061034C">
            <w:r w:rsidRPr="00EA5569">
              <w:t>March</w:t>
            </w:r>
          </w:p>
        </w:tc>
        <w:tc>
          <w:tcPr>
            <w:tcW w:w="0" w:type="auto"/>
            <w:shd w:val="clear" w:color="auto" w:fill="auto"/>
          </w:tcPr>
          <w:p w14:paraId="1080CCA7" w14:textId="77777777" w:rsidR="00300B5B" w:rsidRPr="00EA5569" w:rsidRDefault="00300B5B" w:rsidP="0061034C">
            <w:r>
              <w:t>Post details to web site, open registration, announce to listserv</w:t>
            </w:r>
          </w:p>
        </w:tc>
      </w:tr>
      <w:tr w:rsidR="00300B5B" w:rsidRPr="00EA5569" w14:paraId="139F36C9" w14:textId="77777777" w:rsidTr="00FC1B78">
        <w:tc>
          <w:tcPr>
            <w:tcW w:w="0" w:type="auto"/>
            <w:shd w:val="clear" w:color="auto" w:fill="auto"/>
          </w:tcPr>
          <w:p w14:paraId="515E5844" w14:textId="77777777" w:rsidR="00300B5B" w:rsidRPr="00EA5569" w:rsidRDefault="00300B5B" w:rsidP="0061034C">
            <w:r w:rsidRPr="00EA5569">
              <w:t>April</w:t>
            </w:r>
          </w:p>
        </w:tc>
        <w:tc>
          <w:tcPr>
            <w:tcW w:w="0" w:type="auto"/>
            <w:shd w:val="clear" w:color="auto" w:fill="auto"/>
          </w:tcPr>
          <w:p w14:paraId="2B6D1A85" w14:textId="77777777" w:rsidR="00300B5B" w:rsidRPr="00EA5569" w:rsidRDefault="00300B5B" w:rsidP="0061034C"/>
        </w:tc>
      </w:tr>
      <w:tr w:rsidR="00300B5B" w:rsidRPr="00EA5569" w14:paraId="58468541" w14:textId="77777777" w:rsidTr="00FC1B78">
        <w:tc>
          <w:tcPr>
            <w:tcW w:w="0" w:type="auto"/>
            <w:shd w:val="clear" w:color="auto" w:fill="auto"/>
          </w:tcPr>
          <w:p w14:paraId="5E058805" w14:textId="77777777" w:rsidR="00300B5B" w:rsidRPr="00EA5569" w:rsidRDefault="00300B5B" w:rsidP="0061034C">
            <w:r w:rsidRPr="00EA5569">
              <w:t>May</w:t>
            </w:r>
          </w:p>
        </w:tc>
        <w:tc>
          <w:tcPr>
            <w:tcW w:w="0" w:type="auto"/>
            <w:shd w:val="clear" w:color="auto" w:fill="auto"/>
          </w:tcPr>
          <w:p w14:paraId="15402134" w14:textId="77777777" w:rsidR="00300B5B" w:rsidRPr="00EA5569" w:rsidRDefault="00300B5B" w:rsidP="0061034C"/>
        </w:tc>
      </w:tr>
      <w:tr w:rsidR="00300B5B" w:rsidRPr="00EA5569" w14:paraId="69C26F33" w14:textId="77777777" w:rsidTr="00FC1B78">
        <w:tc>
          <w:tcPr>
            <w:tcW w:w="0" w:type="auto"/>
            <w:shd w:val="clear" w:color="auto" w:fill="auto"/>
          </w:tcPr>
          <w:p w14:paraId="247305C0" w14:textId="77777777" w:rsidR="00300B5B" w:rsidRPr="00EA5569" w:rsidRDefault="00300B5B" w:rsidP="0061034C">
            <w:r w:rsidRPr="00EA5569">
              <w:t>June</w:t>
            </w:r>
          </w:p>
        </w:tc>
        <w:tc>
          <w:tcPr>
            <w:tcW w:w="0" w:type="auto"/>
            <w:shd w:val="clear" w:color="auto" w:fill="auto"/>
          </w:tcPr>
          <w:p w14:paraId="6BB0693E" w14:textId="77777777" w:rsidR="00300B5B" w:rsidRPr="00EA5569" w:rsidRDefault="00300B5B" w:rsidP="0061034C"/>
        </w:tc>
      </w:tr>
      <w:tr w:rsidR="00300B5B" w:rsidRPr="00EA5569" w14:paraId="057A88D1" w14:textId="77777777" w:rsidTr="00FC1B78">
        <w:tc>
          <w:tcPr>
            <w:tcW w:w="0" w:type="auto"/>
            <w:shd w:val="clear" w:color="auto" w:fill="auto"/>
          </w:tcPr>
          <w:p w14:paraId="6330E525" w14:textId="77777777" w:rsidR="00300B5B" w:rsidRPr="00EA5569" w:rsidRDefault="00300B5B" w:rsidP="0061034C">
            <w:r w:rsidRPr="00EA5569">
              <w:t>July</w:t>
            </w:r>
          </w:p>
        </w:tc>
        <w:tc>
          <w:tcPr>
            <w:tcW w:w="0" w:type="auto"/>
            <w:shd w:val="clear" w:color="auto" w:fill="auto"/>
          </w:tcPr>
          <w:p w14:paraId="65D3B2AD" w14:textId="77777777" w:rsidR="00300B5B" w:rsidRPr="00EA5569" w:rsidRDefault="00300B5B" w:rsidP="0061034C"/>
        </w:tc>
      </w:tr>
      <w:tr w:rsidR="00300B5B" w:rsidRPr="00EA5569" w14:paraId="60A7D054" w14:textId="77777777" w:rsidTr="00FC1B78">
        <w:tc>
          <w:tcPr>
            <w:tcW w:w="0" w:type="auto"/>
            <w:shd w:val="clear" w:color="auto" w:fill="auto"/>
          </w:tcPr>
          <w:p w14:paraId="48DF77F7" w14:textId="77777777" w:rsidR="00300B5B" w:rsidRPr="00EA5569" w:rsidRDefault="00300B5B" w:rsidP="0061034C">
            <w:r w:rsidRPr="00EA5569">
              <w:t>August</w:t>
            </w:r>
          </w:p>
        </w:tc>
        <w:tc>
          <w:tcPr>
            <w:tcW w:w="0" w:type="auto"/>
            <w:shd w:val="clear" w:color="auto" w:fill="auto"/>
          </w:tcPr>
          <w:p w14:paraId="400A27DB" w14:textId="77777777" w:rsidR="00300B5B" w:rsidRPr="00EA5569" w:rsidRDefault="00300B5B" w:rsidP="0061034C">
            <w:r>
              <w:t>Order Awards (VP), Coordinate with Poster Chair</w:t>
            </w:r>
          </w:p>
        </w:tc>
      </w:tr>
      <w:tr w:rsidR="00300B5B" w:rsidRPr="00EA5569" w14:paraId="4BE0BB2B" w14:textId="77777777" w:rsidTr="00FC1B78">
        <w:tc>
          <w:tcPr>
            <w:tcW w:w="0" w:type="auto"/>
            <w:shd w:val="clear" w:color="auto" w:fill="auto"/>
          </w:tcPr>
          <w:p w14:paraId="20F00334" w14:textId="77777777" w:rsidR="00300B5B" w:rsidRPr="00EA5569" w:rsidRDefault="00300B5B" w:rsidP="0061034C">
            <w:r w:rsidRPr="00EA5569">
              <w:t>September</w:t>
            </w:r>
          </w:p>
        </w:tc>
        <w:tc>
          <w:tcPr>
            <w:tcW w:w="0" w:type="auto"/>
            <w:shd w:val="clear" w:color="auto" w:fill="auto"/>
          </w:tcPr>
          <w:p w14:paraId="32B7AFD1" w14:textId="77777777" w:rsidR="00300B5B" w:rsidRPr="00EA5569" w:rsidRDefault="00300B5B" w:rsidP="0061034C">
            <w:r>
              <w:t>Conference</w:t>
            </w:r>
          </w:p>
        </w:tc>
      </w:tr>
    </w:tbl>
    <w:p w14:paraId="07793D16" w14:textId="77777777" w:rsidR="00300B5B" w:rsidRDefault="00300B5B" w:rsidP="00300B5B"/>
    <w:p w14:paraId="51292E03" w14:textId="77777777" w:rsidR="00300B5B" w:rsidRDefault="00300B5B" w:rsidP="00300B5B">
      <w:pPr>
        <w:pStyle w:val="Heading2"/>
      </w:pPr>
      <w:bookmarkStart w:id="65" w:name="_Toc524167590"/>
      <w:r>
        <w:t>Conference Packets</w:t>
      </w:r>
      <w:bookmarkEnd w:id="65"/>
    </w:p>
    <w:p w14:paraId="33D70BB2" w14:textId="77777777" w:rsidR="00300B5B" w:rsidRDefault="00300B5B" w:rsidP="00300B5B">
      <w:r>
        <w:t>A conference packet should consist of:</w:t>
      </w:r>
    </w:p>
    <w:p w14:paraId="5BE88700" w14:textId="77777777" w:rsidR="00300B5B" w:rsidRDefault="00300B5B" w:rsidP="00B71418">
      <w:pPr>
        <w:pStyle w:val="NoSpacing"/>
        <w:numPr>
          <w:ilvl w:val="0"/>
          <w:numId w:val="28"/>
        </w:numPr>
      </w:pPr>
      <w:r>
        <w:t xml:space="preserve">Schedule – Note:   Placing a small version in the nametag is very useful as a quick reference.  </w:t>
      </w:r>
    </w:p>
    <w:p w14:paraId="028FF4F4" w14:textId="77777777" w:rsidR="00300B5B" w:rsidRDefault="00300B5B" w:rsidP="00B71418">
      <w:pPr>
        <w:pStyle w:val="NoSpacing"/>
        <w:numPr>
          <w:ilvl w:val="0"/>
          <w:numId w:val="28"/>
        </w:numPr>
      </w:pPr>
      <w:r>
        <w:t xml:space="preserve">Name Tag - </w:t>
      </w:r>
    </w:p>
    <w:p w14:paraId="67B4E1F8" w14:textId="77777777" w:rsidR="00300B5B" w:rsidRDefault="00300B5B" w:rsidP="00B71418">
      <w:pPr>
        <w:pStyle w:val="NoSpacing"/>
        <w:numPr>
          <w:ilvl w:val="0"/>
          <w:numId w:val="28"/>
        </w:numPr>
      </w:pPr>
      <w:r>
        <w:t>Research and Poster List (not proceedings)</w:t>
      </w:r>
    </w:p>
    <w:p w14:paraId="214DE32E" w14:textId="77777777" w:rsidR="00300B5B" w:rsidRDefault="00300B5B" w:rsidP="00B71418">
      <w:pPr>
        <w:pStyle w:val="NoSpacing"/>
        <w:numPr>
          <w:ilvl w:val="0"/>
          <w:numId w:val="28"/>
        </w:numPr>
      </w:pPr>
      <w:r>
        <w:t xml:space="preserve">Consider a portfolio with paper and pen?   </w:t>
      </w:r>
    </w:p>
    <w:p w14:paraId="44111E66" w14:textId="77777777" w:rsidR="00300B5B" w:rsidRDefault="00300B5B" w:rsidP="00B71418">
      <w:pPr>
        <w:pStyle w:val="NoSpacing"/>
        <w:numPr>
          <w:ilvl w:val="0"/>
          <w:numId w:val="28"/>
        </w:numPr>
      </w:pPr>
      <w:r>
        <w:t>Other references may include.</w:t>
      </w:r>
    </w:p>
    <w:p w14:paraId="5FC7FBDB" w14:textId="77777777" w:rsidR="00300B5B" w:rsidRDefault="00300B5B" w:rsidP="00B71418">
      <w:pPr>
        <w:pStyle w:val="NoSpacing"/>
        <w:numPr>
          <w:ilvl w:val="1"/>
          <w:numId w:val="28"/>
        </w:numPr>
      </w:pPr>
      <w:r>
        <w:t>Committee assignments</w:t>
      </w:r>
    </w:p>
    <w:p w14:paraId="1615E15E" w14:textId="77777777" w:rsidR="00300B5B" w:rsidRDefault="00300B5B" w:rsidP="00B71418">
      <w:pPr>
        <w:pStyle w:val="NoSpacing"/>
        <w:numPr>
          <w:ilvl w:val="1"/>
          <w:numId w:val="28"/>
        </w:numPr>
      </w:pPr>
      <w:r>
        <w:t>Action item references</w:t>
      </w:r>
    </w:p>
    <w:p w14:paraId="6073A0B3" w14:textId="77777777" w:rsidR="00300B5B" w:rsidRDefault="00300B5B" w:rsidP="00B71418">
      <w:pPr>
        <w:pStyle w:val="NoSpacing"/>
        <w:numPr>
          <w:ilvl w:val="1"/>
          <w:numId w:val="28"/>
        </w:numPr>
      </w:pPr>
      <w:r>
        <w:t>Other materials provided by the officers</w:t>
      </w:r>
    </w:p>
    <w:p w14:paraId="4EE8CCCA" w14:textId="77777777" w:rsidR="00300B5B" w:rsidRDefault="00300B5B" w:rsidP="00B71418">
      <w:pPr>
        <w:pStyle w:val="NoSpacing"/>
        <w:numPr>
          <w:ilvl w:val="1"/>
          <w:numId w:val="28"/>
        </w:numPr>
      </w:pPr>
      <w:r>
        <w:t>Maps to local eating (for on your own meals)</w:t>
      </w:r>
    </w:p>
    <w:p w14:paraId="54055273" w14:textId="77777777" w:rsidR="00300B5B" w:rsidRDefault="00300B5B" w:rsidP="00B71418">
      <w:pPr>
        <w:pStyle w:val="NoSpacing"/>
        <w:numPr>
          <w:ilvl w:val="1"/>
          <w:numId w:val="28"/>
        </w:numPr>
      </w:pPr>
      <w:r>
        <w:t>Map to meeting venues (if off site)</w:t>
      </w:r>
    </w:p>
    <w:p w14:paraId="6B38E349" w14:textId="77777777" w:rsidR="00300B5B" w:rsidRDefault="00300B5B" w:rsidP="00B71418">
      <w:pPr>
        <w:pStyle w:val="NoSpacing"/>
        <w:numPr>
          <w:ilvl w:val="1"/>
          <w:numId w:val="28"/>
        </w:numPr>
      </w:pPr>
      <w:r>
        <w:t>Information on tour sites (often can be provided by site)</w:t>
      </w:r>
    </w:p>
    <w:p w14:paraId="00745BBD" w14:textId="77777777" w:rsidR="00300B5B" w:rsidRDefault="00300B5B" w:rsidP="00B71418">
      <w:pPr>
        <w:pStyle w:val="NoSpacing"/>
        <w:numPr>
          <w:ilvl w:val="0"/>
          <w:numId w:val="28"/>
        </w:numPr>
      </w:pPr>
      <w:r>
        <w:t>Meal and voting tickets (posters)</w:t>
      </w:r>
    </w:p>
    <w:p w14:paraId="0AF00AA6" w14:textId="77777777" w:rsidR="00300B5B" w:rsidRDefault="00300B5B" w:rsidP="00300B5B">
      <w:pPr>
        <w:pStyle w:val="Heading2"/>
      </w:pPr>
      <w:bookmarkStart w:id="66" w:name="_Toc524167591"/>
      <w:r>
        <w:t>Name Tag Tools</w:t>
      </w:r>
      <w:bookmarkEnd w:id="66"/>
    </w:p>
    <w:p w14:paraId="35D5437F" w14:textId="77777777" w:rsidR="00300B5B" w:rsidRDefault="00300B5B" w:rsidP="00B71418">
      <w:pPr>
        <w:numPr>
          <w:ilvl w:val="0"/>
          <w:numId w:val="27"/>
        </w:numPr>
      </w:pPr>
      <w:r>
        <w:t>Download Attendee List (VP Comm)</w:t>
      </w:r>
    </w:p>
    <w:p w14:paraId="518B1F2A" w14:textId="77777777" w:rsidR="00300B5B" w:rsidRDefault="00300B5B" w:rsidP="00B71418">
      <w:pPr>
        <w:numPr>
          <w:ilvl w:val="0"/>
          <w:numId w:val="27"/>
        </w:numPr>
      </w:pPr>
      <w:r>
        <w:t>Edit List to fix typos</w:t>
      </w:r>
    </w:p>
    <w:p w14:paraId="61375D15" w14:textId="77777777" w:rsidR="00300B5B" w:rsidRDefault="00300B5B" w:rsidP="00B71418">
      <w:pPr>
        <w:numPr>
          <w:ilvl w:val="0"/>
          <w:numId w:val="27"/>
        </w:numPr>
      </w:pPr>
      <w:r>
        <w:t>Mail Merge to Name Tags (template)</w:t>
      </w:r>
    </w:p>
    <w:p w14:paraId="23FACBC4" w14:textId="77777777" w:rsidR="00300B5B" w:rsidRDefault="00E44303" w:rsidP="00B71418">
      <w:pPr>
        <w:numPr>
          <w:ilvl w:val="0"/>
          <w:numId w:val="27"/>
        </w:numPr>
      </w:pPr>
      <w:r>
        <w:t>Schedule can be added.  See t</w:t>
      </w:r>
      <w:r w:rsidR="00300B5B">
        <w:t>emplate</w:t>
      </w:r>
      <w:r>
        <w:t xml:space="preserve">. </w:t>
      </w:r>
    </w:p>
    <w:p w14:paraId="6767EF93" w14:textId="77777777" w:rsidR="00300B5B" w:rsidRDefault="0087062C" w:rsidP="00300B5B">
      <w:hyperlink r:id="rId26" w:history="1">
        <w:r w:rsidR="00300B5B" w:rsidRPr="00221015">
          <w:rPr>
            <w:rStyle w:val="Hyperlink"/>
            <w:rFonts w:eastAsia="SimSun"/>
          </w:rPr>
          <w:t>http://www.mybadges.com/conference-id/name-badge-holders-name-tags/vertical-badge-holders/</w:t>
        </w:r>
      </w:hyperlink>
      <w:r w:rsidR="00300B5B">
        <w:t xml:space="preserve"> </w:t>
      </w:r>
    </w:p>
    <w:p w14:paraId="195EBE49" w14:textId="77777777" w:rsidR="00300B5B" w:rsidRPr="00B40AF7" w:rsidRDefault="0087062C" w:rsidP="00300B5B">
      <w:hyperlink r:id="rId27" w:history="1">
        <w:r w:rsidR="00300B5B" w:rsidRPr="00221015">
          <w:rPr>
            <w:rStyle w:val="Hyperlink"/>
            <w:rFonts w:eastAsia="SimSun"/>
          </w:rPr>
          <w:t>http://www.idcardgroup.com/holders/convention/largehangingticketbadgeholder</w:t>
        </w:r>
      </w:hyperlink>
      <w:r w:rsidR="00300B5B">
        <w:t xml:space="preserve"> </w:t>
      </w:r>
    </w:p>
    <w:p w14:paraId="62B6AEDD" w14:textId="77777777" w:rsidR="00F3324C" w:rsidRDefault="00F3324C" w:rsidP="00F3324C">
      <w:pPr>
        <w:pStyle w:val="Heading2"/>
      </w:pPr>
      <w:bookmarkStart w:id="67" w:name="_Toc524167592"/>
      <w:r>
        <w:t>References</w:t>
      </w:r>
      <w:bookmarkEnd w:id="67"/>
    </w:p>
    <w:p w14:paraId="155F44E8" w14:textId="77777777" w:rsidR="00612458" w:rsidRDefault="00612458" w:rsidP="00612458">
      <w:r>
        <w:t>(Budget Spreadsheet)</w:t>
      </w:r>
    </w:p>
    <w:p w14:paraId="02E32BFC" w14:textId="77777777" w:rsidR="00612458" w:rsidRDefault="00612458" w:rsidP="00612458">
      <w:r>
        <w:t>(Facilities Spreadsheet)</w:t>
      </w:r>
    </w:p>
    <w:p w14:paraId="601B22C2" w14:textId="77777777" w:rsidR="00612458" w:rsidRDefault="00DE214D" w:rsidP="00612458">
      <w:r>
        <w:t>(Name Tag Schedule Doc)</w:t>
      </w:r>
    </w:p>
    <w:p w14:paraId="0C115FDF" w14:textId="77777777" w:rsidR="00DE214D" w:rsidRDefault="00DE214D" w:rsidP="00612458">
      <w:r>
        <w:t>(Sample Conference Schedules)</w:t>
      </w:r>
    </w:p>
    <w:p w14:paraId="1197AE01" w14:textId="77777777" w:rsidR="00DE214D" w:rsidRPr="00612458" w:rsidRDefault="00DE214D" w:rsidP="00612458"/>
    <w:p w14:paraId="26C5275F" w14:textId="7FCC8CAF" w:rsidR="003E15CB" w:rsidRDefault="003E15CB" w:rsidP="003E15CB">
      <w:pPr>
        <w:pStyle w:val="Heading1"/>
      </w:pPr>
      <w:bookmarkStart w:id="68" w:name="_Toc524167593"/>
      <w:r>
        <w:lastRenderedPageBreak/>
        <w:t>Journal of Agricultural Education</w:t>
      </w:r>
      <w:r>
        <w:rPr>
          <w:rStyle w:val="FootnoteReference"/>
        </w:rPr>
        <w:footnoteReference w:id="1"/>
      </w:r>
      <w:bookmarkEnd w:id="68"/>
    </w:p>
    <w:p w14:paraId="507B87C9" w14:textId="19051C79" w:rsidR="003E15CB" w:rsidRDefault="003E15CB" w:rsidP="003E15CB">
      <w:r>
        <w:t>There are two main bodies in the Journal that have regional representation:  The Editing-Managing Board and the Editorial Review Board</w:t>
      </w:r>
    </w:p>
    <w:p w14:paraId="2745125F" w14:textId="3D5D7659" w:rsidR="003E15CB" w:rsidRPr="003E15CB" w:rsidRDefault="003E15CB" w:rsidP="003E15CB">
      <w:pPr>
        <w:pStyle w:val="Heading2"/>
      </w:pPr>
      <w:bookmarkStart w:id="69" w:name="_Toc524167594"/>
      <w:r w:rsidRPr="003E15CB">
        <w:t>Editing-Managing</w:t>
      </w:r>
      <w:r>
        <w:t xml:space="preserve"> Board</w:t>
      </w:r>
      <w:bookmarkEnd w:id="69"/>
    </w:p>
    <w:p w14:paraId="1FDE962A" w14:textId="77777777" w:rsidR="003E15CB" w:rsidRPr="003E15CB" w:rsidRDefault="003E15CB" w:rsidP="003E15CB">
      <w:pPr>
        <w:rPr>
          <w:rFonts w:ascii="Trebuchet MS" w:hAnsi="Trebuchet MS"/>
          <w:color w:val="666666"/>
          <w:sz w:val="19"/>
          <w:szCs w:val="19"/>
        </w:rPr>
      </w:pPr>
      <w:r w:rsidRPr="003E15CB">
        <w:rPr>
          <w:rFonts w:ascii="Trebuchet MS" w:hAnsi="Trebuchet MS"/>
          <w:color w:val="666666"/>
          <w:sz w:val="19"/>
          <w:szCs w:val="19"/>
        </w:rPr>
        <w:t>1. The Journal shall be published under the oversight of the Editing-Managing Board.</w:t>
      </w:r>
    </w:p>
    <w:p w14:paraId="39337FF5" w14:textId="77777777" w:rsidR="003E15CB" w:rsidRPr="003E15CB" w:rsidRDefault="003E15CB" w:rsidP="003E15CB">
      <w:pPr>
        <w:pStyle w:val="ListParagraph"/>
        <w:numPr>
          <w:ilvl w:val="0"/>
          <w:numId w:val="39"/>
        </w:numPr>
        <w:rPr>
          <w:rFonts w:ascii="Trebuchet MS" w:hAnsi="Trebuchet MS"/>
          <w:color w:val="666666"/>
          <w:sz w:val="19"/>
          <w:szCs w:val="19"/>
        </w:rPr>
      </w:pPr>
      <w:r w:rsidRPr="003E15CB">
        <w:rPr>
          <w:rFonts w:ascii="Trebuchet MS" w:hAnsi="Trebuchet MS"/>
          <w:color w:val="666666"/>
          <w:sz w:val="19"/>
          <w:szCs w:val="19"/>
        </w:rPr>
        <w:t>The Editing-Managing Board shall consist of three members from each of the three regions of the AAAE. Regional board members will be elected at regional business meetings and serve staggered three-year terms.</w:t>
      </w:r>
    </w:p>
    <w:p w14:paraId="07C0A469" w14:textId="77777777" w:rsidR="003E15CB" w:rsidRPr="003E15CB" w:rsidRDefault="003E15CB" w:rsidP="003E15CB">
      <w:pPr>
        <w:pStyle w:val="ListParagraph"/>
        <w:numPr>
          <w:ilvl w:val="0"/>
          <w:numId w:val="39"/>
        </w:numPr>
        <w:rPr>
          <w:rFonts w:ascii="Trebuchet MS" w:hAnsi="Trebuchet MS"/>
          <w:color w:val="666666"/>
          <w:sz w:val="19"/>
          <w:szCs w:val="19"/>
        </w:rPr>
      </w:pPr>
      <w:r w:rsidRPr="003E15CB">
        <w:rPr>
          <w:rFonts w:ascii="Trebuchet MS" w:hAnsi="Trebuchet MS"/>
          <w:color w:val="666666"/>
          <w:sz w:val="19"/>
          <w:szCs w:val="19"/>
        </w:rPr>
        <w:t>Board terms and all offices serve on a calendar year.</w:t>
      </w:r>
    </w:p>
    <w:p w14:paraId="047011C9" w14:textId="77777777" w:rsidR="003E15CB" w:rsidRPr="003E15CB" w:rsidRDefault="003E15CB" w:rsidP="003E15CB">
      <w:pPr>
        <w:pStyle w:val="ListParagraph"/>
        <w:numPr>
          <w:ilvl w:val="0"/>
          <w:numId w:val="39"/>
        </w:numPr>
        <w:rPr>
          <w:rFonts w:ascii="Trebuchet MS" w:hAnsi="Trebuchet MS"/>
          <w:color w:val="666666"/>
          <w:sz w:val="19"/>
          <w:szCs w:val="19"/>
        </w:rPr>
      </w:pPr>
      <w:r w:rsidRPr="003E15CB">
        <w:rPr>
          <w:rFonts w:ascii="Trebuchet MS" w:hAnsi="Trebuchet MS"/>
          <w:color w:val="666666"/>
          <w:sz w:val="19"/>
          <w:szCs w:val="19"/>
        </w:rPr>
        <w:t>The Editing-Managing Board of the Journal shall make an annual report to the AAAE.</w:t>
      </w:r>
    </w:p>
    <w:p w14:paraId="5A6703FD" w14:textId="77777777" w:rsidR="003E15CB" w:rsidRPr="003E15CB" w:rsidRDefault="003E15CB" w:rsidP="003E15CB">
      <w:pPr>
        <w:pStyle w:val="ListParagraph"/>
        <w:numPr>
          <w:ilvl w:val="0"/>
          <w:numId w:val="39"/>
        </w:numPr>
        <w:rPr>
          <w:rFonts w:ascii="Trebuchet MS" w:hAnsi="Trebuchet MS"/>
          <w:color w:val="666666"/>
          <w:sz w:val="19"/>
          <w:szCs w:val="19"/>
        </w:rPr>
      </w:pPr>
      <w:r w:rsidRPr="003E15CB">
        <w:rPr>
          <w:rFonts w:ascii="Trebuchet MS" w:hAnsi="Trebuchet MS"/>
          <w:color w:val="666666"/>
          <w:sz w:val="19"/>
          <w:szCs w:val="19"/>
        </w:rPr>
        <w:t>The nine member board will elect a chair and secretary at the annual meeting. Officers will serve a one-year term.</w:t>
      </w:r>
    </w:p>
    <w:p w14:paraId="3D10F50D" w14:textId="77777777" w:rsidR="003E15CB" w:rsidRPr="003E15CB" w:rsidRDefault="003E15CB" w:rsidP="003E15CB">
      <w:pPr>
        <w:pStyle w:val="ListParagraph"/>
        <w:numPr>
          <w:ilvl w:val="0"/>
          <w:numId w:val="39"/>
        </w:numPr>
        <w:rPr>
          <w:rFonts w:ascii="Trebuchet MS" w:hAnsi="Trebuchet MS"/>
          <w:color w:val="666666"/>
          <w:sz w:val="19"/>
          <w:szCs w:val="19"/>
        </w:rPr>
      </w:pPr>
      <w:r w:rsidRPr="003E15CB">
        <w:rPr>
          <w:rFonts w:ascii="Trebuchet MS" w:hAnsi="Trebuchet MS"/>
          <w:color w:val="666666"/>
          <w:sz w:val="19"/>
          <w:szCs w:val="19"/>
        </w:rPr>
        <w:t>The editor, past editor and regional editors shall be invited to attend meetings and provide information but shall not be voting members.</w:t>
      </w:r>
    </w:p>
    <w:p w14:paraId="4E95BC07" w14:textId="77777777" w:rsidR="003E15CB" w:rsidRPr="003E15CB" w:rsidRDefault="003E15CB" w:rsidP="003E15CB">
      <w:pPr>
        <w:rPr>
          <w:rFonts w:ascii="Trebuchet MS" w:hAnsi="Trebuchet MS"/>
          <w:color w:val="666666"/>
          <w:sz w:val="19"/>
          <w:szCs w:val="19"/>
        </w:rPr>
      </w:pPr>
      <w:r w:rsidRPr="003E15CB">
        <w:rPr>
          <w:rFonts w:ascii="Trebuchet MS" w:hAnsi="Trebuchet MS"/>
          <w:color w:val="666666"/>
          <w:sz w:val="19"/>
          <w:szCs w:val="19"/>
        </w:rPr>
        <w:t>2. The duties of the Editing-Managing Board shall include:</w:t>
      </w:r>
    </w:p>
    <w:p w14:paraId="615B3D3F" w14:textId="77777777" w:rsidR="003E15CB" w:rsidRPr="003E15CB" w:rsidRDefault="003E15CB" w:rsidP="003E15CB">
      <w:pPr>
        <w:pStyle w:val="ListParagraph"/>
        <w:numPr>
          <w:ilvl w:val="0"/>
          <w:numId w:val="38"/>
        </w:numPr>
        <w:rPr>
          <w:rFonts w:ascii="Trebuchet MS" w:hAnsi="Trebuchet MS"/>
          <w:color w:val="666666"/>
          <w:sz w:val="19"/>
          <w:szCs w:val="19"/>
        </w:rPr>
      </w:pPr>
      <w:r w:rsidRPr="003E15CB">
        <w:rPr>
          <w:rFonts w:ascii="Trebuchet MS" w:hAnsi="Trebuchet MS"/>
          <w:color w:val="666666"/>
          <w:sz w:val="19"/>
          <w:szCs w:val="19"/>
        </w:rPr>
        <w:t>Appointing the Editor for the Journal.</w:t>
      </w:r>
    </w:p>
    <w:p w14:paraId="04497886" w14:textId="77777777" w:rsidR="003E15CB" w:rsidRPr="003E15CB" w:rsidRDefault="003E15CB" w:rsidP="003E15CB">
      <w:pPr>
        <w:pStyle w:val="ListParagraph"/>
        <w:numPr>
          <w:ilvl w:val="0"/>
          <w:numId w:val="38"/>
        </w:numPr>
        <w:rPr>
          <w:rFonts w:ascii="Trebuchet MS" w:hAnsi="Trebuchet MS"/>
          <w:color w:val="666666"/>
          <w:sz w:val="19"/>
          <w:szCs w:val="19"/>
        </w:rPr>
      </w:pPr>
      <w:r w:rsidRPr="003E15CB">
        <w:rPr>
          <w:rFonts w:ascii="Trebuchet MS" w:hAnsi="Trebuchet MS"/>
          <w:color w:val="666666"/>
          <w:sz w:val="19"/>
          <w:szCs w:val="19"/>
        </w:rPr>
        <w:t>Cooperating with the editor to insure that the Journal is a refereed publication.</w:t>
      </w:r>
    </w:p>
    <w:p w14:paraId="11A16FF8" w14:textId="77777777" w:rsidR="003E15CB" w:rsidRPr="003E15CB" w:rsidRDefault="003E15CB" w:rsidP="003E15CB">
      <w:pPr>
        <w:pStyle w:val="ListParagraph"/>
        <w:numPr>
          <w:ilvl w:val="0"/>
          <w:numId w:val="38"/>
        </w:numPr>
        <w:rPr>
          <w:rFonts w:ascii="Trebuchet MS" w:hAnsi="Trebuchet MS"/>
          <w:color w:val="666666"/>
          <w:sz w:val="19"/>
          <w:szCs w:val="19"/>
        </w:rPr>
      </w:pPr>
      <w:r w:rsidRPr="003E15CB">
        <w:rPr>
          <w:rFonts w:ascii="Trebuchet MS" w:hAnsi="Trebuchet MS"/>
          <w:color w:val="666666"/>
          <w:sz w:val="19"/>
          <w:szCs w:val="19"/>
        </w:rPr>
        <w:t>Advising the editor concerning any matters which he/she may refer to the board.</w:t>
      </w:r>
    </w:p>
    <w:p w14:paraId="795134EA" w14:textId="77777777" w:rsidR="003E15CB" w:rsidRPr="003E15CB" w:rsidRDefault="003E15CB" w:rsidP="003E15CB">
      <w:pPr>
        <w:pStyle w:val="ListParagraph"/>
        <w:numPr>
          <w:ilvl w:val="0"/>
          <w:numId w:val="38"/>
        </w:numPr>
        <w:rPr>
          <w:rFonts w:ascii="Trebuchet MS" w:hAnsi="Trebuchet MS"/>
          <w:color w:val="666666"/>
          <w:sz w:val="19"/>
          <w:szCs w:val="19"/>
        </w:rPr>
      </w:pPr>
      <w:r w:rsidRPr="003E15CB">
        <w:rPr>
          <w:rFonts w:ascii="Trebuchet MS" w:hAnsi="Trebuchet MS"/>
          <w:color w:val="666666"/>
          <w:sz w:val="19"/>
          <w:szCs w:val="19"/>
        </w:rPr>
        <w:t>Establishing such policies as may be deemed necessary for the orderly development and publication of the Journal.</w:t>
      </w:r>
    </w:p>
    <w:p w14:paraId="3B67DB36" w14:textId="77777777" w:rsidR="003E15CB" w:rsidRPr="003E15CB" w:rsidRDefault="003E15CB" w:rsidP="003E15CB">
      <w:pPr>
        <w:pStyle w:val="ListParagraph"/>
        <w:numPr>
          <w:ilvl w:val="0"/>
          <w:numId w:val="38"/>
        </w:numPr>
        <w:rPr>
          <w:rFonts w:ascii="Trebuchet MS" w:hAnsi="Trebuchet MS"/>
          <w:color w:val="666666"/>
          <w:sz w:val="19"/>
          <w:szCs w:val="19"/>
        </w:rPr>
      </w:pPr>
      <w:r w:rsidRPr="003E15CB">
        <w:rPr>
          <w:rFonts w:ascii="Trebuchet MS" w:hAnsi="Trebuchet MS"/>
          <w:color w:val="666666"/>
          <w:sz w:val="19"/>
          <w:szCs w:val="19"/>
        </w:rPr>
        <w:t>Making the decision as to the number of issues to be published in a given year considering the recommendations of the AAAE and the editor of the Journal.</w:t>
      </w:r>
    </w:p>
    <w:p w14:paraId="1A51772B" w14:textId="77777777" w:rsidR="003E15CB" w:rsidRPr="003E15CB" w:rsidRDefault="003E15CB" w:rsidP="003E15CB">
      <w:pPr>
        <w:pStyle w:val="ListParagraph"/>
        <w:numPr>
          <w:ilvl w:val="0"/>
          <w:numId w:val="38"/>
        </w:numPr>
        <w:rPr>
          <w:rFonts w:ascii="Trebuchet MS" w:hAnsi="Trebuchet MS"/>
          <w:color w:val="666666"/>
          <w:sz w:val="19"/>
          <w:szCs w:val="19"/>
        </w:rPr>
      </w:pPr>
      <w:r w:rsidRPr="003E15CB">
        <w:rPr>
          <w:rFonts w:ascii="Trebuchet MS" w:hAnsi="Trebuchet MS"/>
          <w:color w:val="666666"/>
          <w:sz w:val="19"/>
          <w:szCs w:val="19"/>
        </w:rPr>
        <w:t>Establishing subscription rates for the Journal for those agencies and individuals of AAAE.</w:t>
      </w:r>
    </w:p>
    <w:p w14:paraId="43A19359" w14:textId="77777777" w:rsidR="003E15CB" w:rsidRDefault="003E15CB" w:rsidP="003E15CB">
      <w:pPr>
        <w:pStyle w:val="Heading2"/>
      </w:pPr>
      <w:bookmarkStart w:id="70" w:name="_Toc524167595"/>
      <w:r w:rsidRPr="003E15CB">
        <w:t>Editorial Review Board</w:t>
      </w:r>
      <w:bookmarkEnd w:id="70"/>
    </w:p>
    <w:p w14:paraId="05A95954" w14:textId="4AE91D5F" w:rsidR="003E15CB" w:rsidRPr="003E15CB" w:rsidRDefault="003E15CB" w:rsidP="003E15CB">
      <w:pPr>
        <w:shd w:val="clear" w:color="auto" w:fill="FAFAFA"/>
        <w:spacing w:before="150" w:after="150" w:line="240" w:lineRule="auto"/>
        <w:rPr>
          <w:rFonts w:ascii="Trebuchet MS" w:hAnsi="Trebuchet MS"/>
          <w:color w:val="666666"/>
          <w:sz w:val="19"/>
          <w:szCs w:val="19"/>
        </w:rPr>
      </w:pPr>
      <w:r>
        <w:rPr>
          <w:rFonts w:ascii="Trebuchet MS" w:hAnsi="Trebuchet MS"/>
          <w:color w:val="666666"/>
          <w:sz w:val="19"/>
          <w:szCs w:val="19"/>
        </w:rPr>
        <w:t>The Editorial Review Board</w:t>
      </w:r>
      <w:r w:rsidRPr="003E15CB">
        <w:rPr>
          <w:rFonts w:ascii="Trebuchet MS" w:hAnsi="Trebuchet MS"/>
          <w:color w:val="666666"/>
          <w:sz w:val="19"/>
          <w:szCs w:val="19"/>
        </w:rPr>
        <w:t xml:space="preserve"> will be used in reviewing articles</w:t>
      </w:r>
      <w:r>
        <w:rPr>
          <w:rFonts w:ascii="Trebuchet MS" w:hAnsi="Trebuchet MS"/>
          <w:color w:val="666666"/>
          <w:sz w:val="19"/>
          <w:szCs w:val="19"/>
        </w:rPr>
        <w:t xml:space="preserve"> for the Journal</w:t>
      </w:r>
      <w:r w:rsidRPr="003E15CB">
        <w:rPr>
          <w:rFonts w:ascii="Trebuchet MS" w:hAnsi="Trebuchet MS"/>
          <w:color w:val="666666"/>
          <w:sz w:val="19"/>
          <w:szCs w:val="19"/>
        </w:rPr>
        <w:t>.</w:t>
      </w:r>
      <w:r>
        <w:rPr>
          <w:rFonts w:ascii="Trebuchet MS" w:hAnsi="Trebuchet MS"/>
          <w:color w:val="666666"/>
          <w:sz w:val="19"/>
          <w:szCs w:val="19"/>
        </w:rPr>
        <w:t xml:space="preserve"> </w:t>
      </w:r>
      <w:r w:rsidRPr="003E15CB">
        <w:rPr>
          <w:rFonts w:ascii="Trebuchet MS" w:hAnsi="Trebuchet MS"/>
          <w:color w:val="666666"/>
          <w:sz w:val="19"/>
          <w:szCs w:val="19"/>
        </w:rPr>
        <w:t>The following procedures will be followed to establish and continue the Editorial Review Board:</w:t>
      </w:r>
    </w:p>
    <w:p w14:paraId="4CD49733" w14:textId="77777777" w:rsidR="003E15CB" w:rsidRPr="003E15CB" w:rsidRDefault="003E15CB" w:rsidP="003E15CB">
      <w:pPr>
        <w:numPr>
          <w:ilvl w:val="0"/>
          <w:numId w:val="37"/>
        </w:numPr>
        <w:shd w:val="clear" w:color="auto" w:fill="FAFAFA"/>
        <w:spacing w:before="72" w:after="72" w:line="300" w:lineRule="atLeast"/>
        <w:ind w:left="384"/>
        <w:rPr>
          <w:rFonts w:ascii="Trebuchet MS" w:hAnsi="Trebuchet MS"/>
          <w:color w:val="666666"/>
          <w:sz w:val="19"/>
          <w:szCs w:val="19"/>
        </w:rPr>
      </w:pPr>
      <w:r w:rsidRPr="003E15CB">
        <w:rPr>
          <w:rFonts w:ascii="Trebuchet MS" w:hAnsi="Trebuchet MS"/>
          <w:color w:val="666666"/>
          <w:sz w:val="19"/>
          <w:szCs w:val="19"/>
        </w:rPr>
        <w:t>There will be 18 members of the editorial board.</w:t>
      </w:r>
    </w:p>
    <w:p w14:paraId="12B95566" w14:textId="77777777" w:rsidR="003E15CB" w:rsidRPr="003E15CB" w:rsidRDefault="003E15CB" w:rsidP="003E15CB">
      <w:pPr>
        <w:numPr>
          <w:ilvl w:val="0"/>
          <w:numId w:val="37"/>
        </w:numPr>
        <w:shd w:val="clear" w:color="auto" w:fill="FAFAFA"/>
        <w:spacing w:before="72" w:after="72" w:line="300" w:lineRule="atLeast"/>
        <w:ind w:left="384"/>
        <w:rPr>
          <w:rFonts w:ascii="Trebuchet MS" w:hAnsi="Trebuchet MS"/>
          <w:color w:val="666666"/>
          <w:sz w:val="19"/>
          <w:szCs w:val="19"/>
        </w:rPr>
      </w:pPr>
      <w:r w:rsidRPr="003E15CB">
        <w:rPr>
          <w:rFonts w:ascii="Trebuchet MS" w:hAnsi="Trebuchet MS"/>
          <w:color w:val="666666"/>
          <w:sz w:val="19"/>
          <w:szCs w:val="19"/>
        </w:rPr>
        <w:t>Six members will come from each AAAE region.</w:t>
      </w:r>
    </w:p>
    <w:p w14:paraId="6B0DE3AC" w14:textId="77777777" w:rsidR="003E15CB" w:rsidRPr="003E15CB" w:rsidRDefault="003E15CB" w:rsidP="003E15CB">
      <w:pPr>
        <w:numPr>
          <w:ilvl w:val="0"/>
          <w:numId w:val="37"/>
        </w:numPr>
        <w:shd w:val="clear" w:color="auto" w:fill="FAFAFA"/>
        <w:spacing w:before="72" w:after="72" w:line="300" w:lineRule="atLeast"/>
        <w:ind w:left="384"/>
        <w:rPr>
          <w:rFonts w:ascii="Trebuchet MS" w:hAnsi="Trebuchet MS"/>
          <w:color w:val="666666"/>
          <w:sz w:val="19"/>
          <w:szCs w:val="19"/>
        </w:rPr>
      </w:pPr>
      <w:r w:rsidRPr="003E15CB">
        <w:rPr>
          <w:rFonts w:ascii="Trebuchet MS" w:hAnsi="Trebuchet MS"/>
          <w:color w:val="666666"/>
          <w:sz w:val="19"/>
          <w:szCs w:val="19"/>
        </w:rPr>
        <w:t>Members will be nominated by the regional representative of the Journal Editing-Managing Board.</w:t>
      </w:r>
    </w:p>
    <w:p w14:paraId="0EE4317A" w14:textId="77777777" w:rsidR="003E15CB" w:rsidRPr="003E15CB" w:rsidRDefault="003E15CB" w:rsidP="003E15CB">
      <w:pPr>
        <w:numPr>
          <w:ilvl w:val="0"/>
          <w:numId w:val="37"/>
        </w:numPr>
        <w:shd w:val="clear" w:color="auto" w:fill="FAFAFA"/>
        <w:spacing w:before="72" w:after="72" w:line="300" w:lineRule="atLeast"/>
        <w:ind w:left="384"/>
        <w:rPr>
          <w:rFonts w:ascii="Trebuchet MS" w:hAnsi="Trebuchet MS"/>
          <w:color w:val="666666"/>
          <w:sz w:val="19"/>
          <w:szCs w:val="19"/>
        </w:rPr>
      </w:pPr>
      <w:r w:rsidRPr="003E15CB">
        <w:rPr>
          <w:rFonts w:ascii="Trebuchet MS" w:hAnsi="Trebuchet MS"/>
          <w:color w:val="666666"/>
          <w:sz w:val="19"/>
          <w:szCs w:val="19"/>
        </w:rPr>
        <w:t>Members will be approved by a majority vote of the entire Editing-Managing Board.</w:t>
      </w:r>
    </w:p>
    <w:p w14:paraId="634ACFB0" w14:textId="77777777" w:rsidR="003E15CB" w:rsidRPr="003E15CB" w:rsidRDefault="003E15CB" w:rsidP="003E15CB">
      <w:pPr>
        <w:numPr>
          <w:ilvl w:val="0"/>
          <w:numId w:val="37"/>
        </w:numPr>
        <w:shd w:val="clear" w:color="auto" w:fill="FAFAFA"/>
        <w:spacing w:before="72" w:after="72" w:line="300" w:lineRule="atLeast"/>
        <w:ind w:left="384"/>
        <w:rPr>
          <w:rFonts w:ascii="Trebuchet MS" w:hAnsi="Trebuchet MS"/>
          <w:color w:val="666666"/>
          <w:sz w:val="19"/>
          <w:szCs w:val="19"/>
        </w:rPr>
      </w:pPr>
      <w:r w:rsidRPr="003E15CB">
        <w:rPr>
          <w:rFonts w:ascii="Trebuchet MS" w:hAnsi="Trebuchet MS"/>
          <w:color w:val="666666"/>
          <w:sz w:val="19"/>
          <w:szCs w:val="19"/>
        </w:rPr>
        <w:t>Each member will serve a three-year term.</w:t>
      </w:r>
    </w:p>
    <w:p w14:paraId="480E7FE2" w14:textId="77777777" w:rsidR="003E15CB" w:rsidRPr="003E15CB" w:rsidRDefault="003E15CB" w:rsidP="003E15CB">
      <w:pPr>
        <w:numPr>
          <w:ilvl w:val="0"/>
          <w:numId w:val="37"/>
        </w:numPr>
        <w:shd w:val="clear" w:color="auto" w:fill="FAFAFA"/>
        <w:spacing w:before="72" w:after="72" w:line="300" w:lineRule="atLeast"/>
        <w:ind w:left="384"/>
        <w:rPr>
          <w:rFonts w:ascii="Trebuchet MS" w:hAnsi="Trebuchet MS"/>
          <w:color w:val="666666"/>
          <w:sz w:val="19"/>
          <w:szCs w:val="19"/>
        </w:rPr>
      </w:pPr>
      <w:r w:rsidRPr="003E15CB">
        <w:rPr>
          <w:rFonts w:ascii="Trebuchet MS" w:hAnsi="Trebuchet MS"/>
          <w:color w:val="666666"/>
          <w:sz w:val="19"/>
          <w:szCs w:val="19"/>
        </w:rPr>
        <w:t>The member terms will be staggered initially by randomization of one, two, and three year terms of membership among the regional members.</w:t>
      </w:r>
    </w:p>
    <w:p w14:paraId="798768C4" w14:textId="77777777" w:rsidR="003E15CB" w:rsidRPr="003E15CB" w:rsidRDefault="003E15CB" w:rsidP="003E15CB"/>
    <w:p w14:paraId="02FB147D" w14:textId="7A0ED9C4" w:rsidR="00F9395D" w:rsidRDefault="00F9395D" w:rsidP="00425535">
      <w:pPr>
        <w:pStyle w:val="Heading1"/>
      </w:pPr>
      <w:bookmarkStart w:id="71" w:name="_Toc524167596"/>
      <w:r>
        <w:lastRenderedPageBreak/>
        <w:t xml:space="preserve">Appendix </w:t>
      </w:r>
      <w:r w:rsidR="00EB40D8">
        <w:t>A</w:t>
      </w:r>
      <w:r>
        <w:t xml:space="preserve"> –</w:t>
      </w:r>
      <w:r w:rsidR="00EB40D8">
        <w:t xml:space="preserve"> </w:t>
      </w:r>
      <w:r w:rsidR="00612458">
        <w:t>Constitution/</w:t>
      </w:r>
      <w:r>
        <w:t>Bylaws</w:t>
      </w:r>
      <w:bookmarkEnd w:id="71"/>
    </w:p>
    <w:p w14:paraId="754DB4C2" w14:textId="77777777" w:rsidR="00612458" w:rsidRPr="00EB40D8" w:rsidRDefault="00612458" w:rsidP="00612458">
      <w:pPr>
        <w:jc w:val="center"/>
        <w:rPr>
          <w:b/>
          <w:sz w:val="24"/>
          <w:szCs w:val="24"/>
        </w:rPr>
      </w:pPr>
      <w:r w:rsidRPr="00EB40D8">
        <w:rPr>
          <w:b/>
          <w:sz w:val="24"/>
          <w:szCs w:val="24"/>
        </w:rPr>
        <w:t>Constitution of the Western Region of the</w:t>
      </w:r>
      <w:r w:rsidRPr="00EB40D8">
        <w:rPr>
          <w:b/>
          <w:sz w:val="24"/>
          <w:szCs w:val="24"/>
        </w:rPr>
        <w:br/>
        <w:t>American Association for Agricultural Education</w:t>
      </w:r>
    </w:p>
    <w:p w14:paraId="411C5CE8" w14:textId="77777777" w:rsidR="00612458" w:rsidRDefault="00612458" w:rsidP="00612458">
      <w:pPr>
        <w:pStyle w:val="Adopted"/>
      </w:pPr>
      <w:r>
        <w:t>Adopted September 2013</w:t>
      </w:r>
    </w:p>
    <w:p w14:paraId="7825065F" w14:textId="77777777" w:rsidR="00612458" w:rsidRPr="00E77BDB" w:rsidRDefault="00612458" w:rsidP="00612458">
      <w:pPr>
        <w:tabs>
          <w:tab w:val="left" w:pos="1440"/>
        </w:tabs>
        <w:ind w:left="1440" w:hanging="1440"/>
        <w:rPr>
          <w:rFonts w:ascii="Garamond" w:hAnsi="Garamond"/>
          <w:sz w:val="23"/>
          <w:szCs w:val="23"/>
        </w:rPr>
      </w:pPr>
      <w:r w:rsidRPr="00E77BDB">
        <w:rPr>
          <w:rFonts w:ascii="Garamond" w:hAnsi="Garamond"/>
          <w:sz w:val="23"/>
          <w:szCs w:val="23"/>
        </w:rPr>
        <w:t xml:space="preserve">ARTICLE I </w:t>
      </w:r>
      <w:r w:rsidRPr="00E77BDB">
        <w:rPr>
          <w:rFonts w:ascii="Garamond" w:hAnsi="Garamond"/>
          <w:sz w:val="23"/>
          <w:szCs w:val="23"/>
        </w:rPr>
        <w:tab/>
        <w:t xml:space="preserve">NAME </w:t>
      </w:r>
    </w:p>
    <w:p w14:paraId="3F725F66" w14:textId="77777777" w:rsidR="00612458" w:rsidRPr="00E77BDB" w:rsidRDefault="00612458" w:rsidP="00612458">
      <w:pPr>
        <w:pStyle w:val="Article"/>
      </w:pPr>
      <w:r w:rsidRPr="00E77BDB">
        <w:t xml:space="preserve">Section 1. </w:t>
      </w:r>
      <w:r w:rsidRPr="00E77BDB">
        <w:tab/>
        <w:t xml:space="preserve">The name of the organization shall be "Western Region American Association for Agricultural Education."  The name “Western Region” may be used herein in lieu of the complete name of the organization. </w:t>
      </w:r>
    </w:p>
    <w:p w14:paraId="21C2B3AF" w14:textId="77777777" w:rsidR="00612458" w:rsidRPr="00721D46" w:rsidRDefault="00612458" w:rsidP="00612458">
      <w:pPr>
        <w:pStyle w:val="Article"/>
      </w:pPr>
      <w:r w:rsidRPr="00721D46">
        <w:t xml:space="preserve">Section 2. </w:t>
      </w:r>
      <w:r w:rsidRPr="00721D46">
        <w:tab/>
        <w:t xml:space="preserve">The Western Region is a regional affiliate of the “American Association for Agricultural Education,” herein referred to as “AAAE.”  As such, the Western Region will operate under the guidelines, procedures, and practices of AAAE, except as noted herein. </w:t>
      </w:r>
    </w:p>
    <w:p w14:paraId="4573FC11" w14:textId="77777777" w:rsidR="00612458" w:rsidRDefault="00612458" w:rsidP="00612458">
      <w:pPr>
        <w:pStyle w:val="Article"/>
      </w:pPr>
      <w:r>
        <w:t xml:space="preserve">ARTICLE II </w:t>
      </w:r>
      <w:r>
        <w:tab/>
        <w:t xml:space="preserve">PURPOSE </w:t>
      </w:r>
    </w:p>
    <w:p w14:paraId="0D99FA8F" w14:textId="77777777" w:rsidR="00612458" w:rsidRPr="00603C0B" w:rsidRDefault="00612458" w:rsidP="00612458">
      <w:pPr>
        <w:pStyle w:val="Article"/>
      </w:pPr>
      <w:r w:rsidRPr="00603C0B">
        <w:t xml:space="preserve">Section 1. </w:t>
      </w:r>
      <w:r w:rsidRPr="00603C0B">
        <w:tab/>
        <w:t xml:space="preserve">Mission: The mission of the Western Region is congruent with the mission of its parent organization, the American Association for Agricultural Education.  The AAAE mission is to advance the broad field of study which integrates social and behavioral sciences with agricultural, life, environmental, and natural resource sciences. Scholarship within the field of study is additive to the knowledge bases of planning and needs assessment; curriculum development; learning theory; instructional design; delivery strategies; evaluation; research methods and tools; scholarship and writing; history, philosophy and ethics; and contextual applications, culture and diversity.  Our context for scholarship and practice include teacher education, international agricultural education, extension education, agricultural communications, distributed learning, higher education, and leadership education. </w:t>
      </w:r>
    </w:p>
    <w:p w14:paraId="672E0661" w14:textId="77777777" w:rsidR="00612458" w:rsidRDefault="00612458" w:rsidP="00612458">
      <w:pPr>
        <w:pStyle w:val="Article"/>
      </w:pPr>
      <w:r w:rsidRPr="00721D46">
        <w:t xml:space="preserve">Section 2. </w:t>
      </w:r>
      <w:r w:rsidRPr="00721D46">
        <w:tab/>
        <w:t>Goals: The Western Region will accomplish its mission by:</w:t>
      </w:r>
    </w:p>
    <w:p w14:paraId="6BB7AD8C" w14:textId="77777777" w:rsidR="00612458" w:rsidRDefault="00612458" w:rsidP="00DB648E">
      <w:pPr>
        <w:pStyle w:val="Articlebullet"/>
        <w:tabs>
          <w:tab w:val="clear" w:pos="1440"/>
          <w:tab w:val="left" w:pos="1530"/>
        </w:tabs>
        <w:ind w:left="1530"/>
      </w:pPr>
      <w:r>
        <w:t xml:space="preserve">serving as an advocate for the improvement of teaching and learning in agriculture. </w:t>
      </w:r>
    </w:p>
    <w:p w14:paraId="0089CCCC" w14:textId="77777777" w:rsidR="00612458" w:rsidRDefault="00612458" w:rsidP="00DB648E">
      <w:pPr>
        <w:pStyle w:val="Articlebullet"/>
        <w:tabs>
          <w:tab w:val="clear" w:pos="1440"/>
          <w:tab w:val="left" w:pos="1530"/>
        </w:tabs>
        <w:ind w:left="1530"/>
      </w:pPr>
      <w:r>
        <w:t xml:space="preserve">providing a forum to address issues in agricultural education. </w:t>
      </w:r>
    </w:p>
    <w:p w14:paraId="4182682E" w14:textId="77777777" w:rsidR="00612458" w:rsidRDefault="00612458" w:rsidP="00DB648E">
      <w:pPr>
        <w:pStyle w:val="Articlebullet"/>
        <w:tabs>
          <w:tab w:val="clear" w:pos="1440"/>
          <w:tab w:val="left" w:pos="1530"/>
        </w:tabs>
        <w:ind w:left="1530"/>
      </w:pPr>
      <w:r>
        <w:t xml:space="preserve">providing an approach to identifying, prioritizing, and organizing research in agricultural education. </w:t>
      </w:r>
    </w:p>
    <w:p w14:paraId="42E37DC9" w14:textId="77777777" w:rsidR="00612458" w:rsidRDefault="00612458" w:rsidP="00DB648E">
      <w:pPr>
        <w:pStyle w:val="Articlebullet"/>
        <w:tabs>
          <w:tab w:val="clear" w:pos="1440"/>
          <w:tab w:val="left" w:pos="1530"/>
        </w:tabs>
        <w:ind w:left="1530"/>
      </w:pPr>
      <w:r>
        <w:t xml:space="preserve">providing opportunities for individual and organizational growth, development, and renewal. </w:t>
      </w:r>
    </w:p>
    <w:p w14:paraId="2C5D5B7E" w14:textId="77777777" w:rsidR="00612458" w:rsidRDefault="00612458" w:rsidP="00DB648E">
      <w:pPr>
        <w:pStyle w:val="Articlebullet"/>
        <w:tabs>
          <w:tab w:val="clear" w:pos="1440"/>
          <w:tab w:val="left" w:pos="1530"/>
        </w:tabs>
        <w:ind w:left="1530"/>
      </w:pPr>
      <w:r>
        <w:t xml:space="preserve">providing opportunities to communicate the results of research and other scholarly activities. </w:t>
      </w:r>
    </w:p>
    <w:p w14:paraId="148BB197" w14:textId="77777777" w:rsidR="00612458" w:rsidRDefault="00612458" w:rsidP="00DB648E">
      <w:pPr>
        <w:pStyle w:val="Articlebullet"/>
        <w:tabs>
          <w:tab w:val="clear" w:pos="1440"/>
          <w:tab w:val="left" w:pos="1530"/>
        </w:tabs>
        <w:ind w:left="1530"/>
      </w:pPr>
      <w:r>
        <w:t xml:space="preserve">providing opportunities for collaboration within and outside of agricultural education. </w:t>
      </w:r>
    </w:p>
    <w:p w14:paraId="4E28A5E7" w14:textId="77777777" w:rsidR="00612458" w:rsidRDefault="00612458" w:rsidP="00DB648E">
      <w:pPr>
        <w:pStyle w:val="Articlebullet"/>
        <w:tabs>
          <w:tab w:val="clear" w:pos="1440"/>
          <w:tab w:val="left" w:pos="1620"/>
        </w:tabs>
        <w:ind w:left="1620"/>
      </w:pPr>
      <w:r>
        <w:t xml:space="preserve">providing for recruiting, inducting, and mentoring people into the profession. </w:t>
      </w:r>
    </w:p>
    <w:p w14:paraId="087163AA" w14:textId="77777777" w:rsidR="00612458" w:rsidRDefault="00612458" w:rsidP="00DB648E">
      <w:pPr>
        <w:pStyle w:val="Article"/>
        <w:tabs>
          <w:tab w:val="clear" w:pos="1440"/>
          <w:tab w:val="left" w:pos="1620"/>
        </w:tabs>
        <w:ind w:left="1620"/>
      </w:pPr>
      <w:r w:rsidRPr="00603C0B">
        <w:lastRenderedPageBreak/>
        <w:t>Section 3.</w:t>
      </w:r>
      <w:r w:rsidRPr="00603C0B">
        <w:tab/>
        <w:t xml:space="preserve">Values: As a professional organization, we value:  </w:t>
      </w:r>
    </w:p>
    <w:p w14:paraId="010934F2" w14:textId="77777777" w:rsidR="00612458" w:rsidRDefault="00612458" w:rsidP="00DB648E">
      <w:pPr>
        <w:pStyle w:val="Articlebullet"/>
        <w:tabs>
          <w:tab w:val="clear" w:pos="1440"/>
          <w:tab w:val="left" w:pos="1620"/>
        </w:tabs>
        <w:ind w:left="1620"/>
      </w:pPr>
      <w:r>
        <w:t xml:space="preserve">high quality instruction in the total formal and nonformal agricultural education system. </w:t>
      </w:r>
    </w:p>
    <w:p w14:paraId="5940E6A1" w14:textId="77777777" w:rsidR="00612458" w:rsidRDefault="00612458" w:rsidP="00DB648E">
      <w:pPr>
        <w:pStyle w:val="Articlebullet"/>
        <w:tabs>
          <w:tab w:val="clear" w:pos="1440"/>
          <w:tab w:val="left" w:pos="1620"/>
        </w:tabs>
        <w:ind w:left="1620"/>
      </w:pPr>
      <w:r>
        <w:t xml:space="preserve">developing and empowering individuals. </w:t>
      </w:r>
    </w:p>
    <w:p w14:paraId="29DC899B" w14:textId="77777777" w:rsidR="00612458" w:rsidRDefault="00612458" w:rsidP="00DB648E">
      <w:pPr>
        <w:pStyle w:val="Articlebullet"/>
        <w:tabs>
          <w:tab w:val="clear" w:pos="1440"/>
          <w:tab w:val="left" w:pos="1620"/>
        </w:tabs>
        <w:ind w:left="1620"/>
      </w:pPr>
      <w:r>
        <w:t xml:space="preserve">actively engaging learners/experiential learning. </w:t>
      </w:r>
    </w:p>
    <w:p w14:paraId="0C97B975" w14:textId="77777777" w:rsidR="00612458" w:rsidRDefault="00612458" w:rsidP="00DB648E">
      <w:pPr>
        <w:pStyle w:val="Articlebullet"/>
        <w:tabs>
          <w:tab w:val="clear" w:pos="1440"/>
          <w:tab w:val="left" w:pos="1620"/>
        </w:tabs>
        <w:ind w:left="1620"/>
      </w:pPr>
      <w:r>
        <w:t xml:space="preserve">high quality research and other scholarly activities. </w:t>
      </w:r>
    </w:p>
    <w:p w14:paraId="33B26F2F" w14:textId="77777777" w:rsidR="00612458" w:rsidRDefault="00612458" w:rsidP="00DB648E">
      <w:pPr>
        <w:pStyle w:val="Articlebullet"/>
        <w:tabs>
          <w:tab w:val="clear" w:pos="1440"/>
          <w:tab w:val="left" w:pos="1620"/>
        </w:tabs>
        <w:ind w:left="1620"/>
      </w:pPr>
      <w:r>
        <w:t xml:space="preserve">an active role in contributing to both formal and non-formal educational systems. </w:t>
      </w:r>
    </w:p>
    <w:p w14:paraId="5F6021F5" w14:textId="77777777" w:rsidR="00612458" w:rsidRDefault="00612458" w:rsidP="00DB648E">
      <w:pPr>
        <w:pStyle w:val="Articlebullet"/>
        <w:tabs>
          <w:tab w:val="clear" w:pos="1440"/>
          <w:tab w:val="left" w:pos="1620"/>
        </w:tabs>
        <w:ind w:left="1620"/>
      </w:pPr>
      <w:r>
        <w:t xml:space="preserve">professional renewal and adjusting to change. </w:t>
      </w:r>
    </w:p>
    <w:p w14:paraId="0603A393" w14:textId="77777777" w:rsidR="00612458" w:rsidRDefault="00612458" w:rsidP="00DB648E">
      <w:pPr>
        <w:pStyle w:val="Articlebullet"/>
        <w:tabs>
          <w:tab w:val="clear" w:pos="1440"/>
          <w:tab w:val="left" w:pos="1620"/>
        </w:tabs>
        <w:ind w:left="1620"/>
      </w:pPr>
      <w:r>
        <w:t xml:space="preserve">collaboration and networking. </w:t>
      </w:r>
    </w:p>
    <w:p w14:paraId="54A703A3" w14:textId="77777777" w:rsidR="00612458" w:rsidRDefault="00612458" w:rsidP="00DB648E">
      <w:pPr>
        <w:pStyle w:val="Articlebullet"/>
        <w:tabs>
          <w:tab w:val="clear" w:pos="1440"/>
          <w:tab w:val="left" w:pos="1620"/>
        </w:tabs>
        <w:ind w:left="1620"/>
      </w:pPr>
      <w:r>
        <w:t xml:space="preserve">the critical role of agriculture and natural resources in our nation's welfare </w:t>
      </w:r>
    </w:p>
    <w:p w14:paraId="264357C3" w14:textId="77777777" w:rsidR="00612458" w:rsidRDefault="00612458" w:rsidP="00DB648E">
      <w:pPr>
        <w:pStyle w:val="Articlebullet"/>
        <w:tabs>
          <w:tab w:val="clear" w:pos="1440"/>
          <w:tab w:val="left" w:pos="1620"/>
        </w:tabs>
        <w:ind w:left="1620"/>
      </w:pPr>
      <w:r>
        <w:t xml:space="preserve">a public that is informed about trends and issues in the agricultural industry </w:t>
      </w:r>
    </w:p>
    <w:p w14:paraId="008A9BA0" w14:textId="77777777" w:rsidR="00612458" w:rsidRDefault="00612458" w:rsidP="00612458">
      <w:pPr>
        <w:pStyle w:val="ArticleHeading"/>
      </w:pPr>
      <w:r>
        <w:t>ARTICLE III</w:t>
      </w:r>
      <w:r>
        <w:tab/>
        <w:t xml:space="preserve">STATES AND TERRITORIES </w:t>
      </w:r>
    </w:p>
    <w:p w14:paraId="6080FD0C" w14:textId="77777777" w:rsidR="00612458" w:rsidRPr="00603C0B" w:rsidRDefault="00612458" w:rsidP="00612458">
      <w:pPr>
        <w:pStyle w:val="Article"/>
      </w:pPr>
      <w:r w:rsidRPr="00603C0B">
        <w:t>Section 1.</w:t>
      </w:r>
      <w:r w:rsidRPr="00603C0B">
        <w:tab/>
        <w:t xml:space="preserve">States and territories comprising the Western Region shall be defined by AAAE. </w:t>
      </w:r>
    </w:p>
    <w:p w14:paraId="4F78B0D7" w14:textId="77777777" w:rsidR="00612458" w:rsidRDefault="00612458" w:rsidP="00612458">
      <w:pPr>
        <w:pStyle w:val="ArticleHeading"/>
      </w:pPr>
      <w:r>
        <w:t>ARTICLE IV</w:t>
      </w:r>
      <w:r>
        <w:tab/>
        <w:t xml:space="preserve">MEMBERSHIP AND DUES </w:t>
      </w:r>
    </w:p>
    <w:p w14:paraId="64251A98" w14:textId="77777777" w:rsidR="00612458" w:rsidRDefault="00612458" w:rsidP="00612458">
      <w:pPr>
        <w:pStyle w:val="Article"/>
      </w:pPr>
      <w:r>
        <w:t xml:space="preserve">Membership in the Western Region may be granted and maintained as defined in Article IV of the AAAE Constitution and Bylaws. Upon acceptance as a member in AAAE, members from states and territories comprising the Western Region, as defined by AAAE, shall be considered members of the Western Region. </w:t>
      </w:r>
    </w:p>
    <w:p w14:paraId="7E7A2809" w14:textId="77777777" w:rsidR="00612458" w:rsidRDefault="00612458" w:rsidP="00612458">
      <w:pPr>
        <w:pStyle w:val="ArticleHeading"/>
      </w:pPr>
      <w:r>
        <w:t>ARTICLE V</w:t>
      </w:r>
      <w:r>
        <w:tab/>
        <w:t xml:space="preserve">OFFICERS </w:t>
      </w:r>
    </w:p>
    <w:p w14:paraId="2F5ED3E9" w14:textId="77777777" w:rsidR="00612458" w:rsidRDefault="00612458" w:rsidP="00612458">
      <w:pPr>
        <w:pStyle w:val="Article"/>
      </w:pPr>
      <w:r>
        <w:t>Section 1.</w:t>
      </w:r>
      <w:r>
        <w:tab/>
        <w:t xml:space="preserve">The officers of Western Region shall be President (who shall serve as the AAAE Regional Vice President), Vice President, Secretary, and Past-President. </w:t>
      </w:r>
    </w:p>
    <w:p w14:paraId="63F4682F" w14:textId="77777777" w:rsidR="00612458" w:rsidRDefault="00612458" w:rsidP="00612458">
      <w:pPr>
        <w:pStyle w:val="Article"/>
      </w:pPr>
      <w:r>
        <w:t>Section 2.</w:t>
      </w:r>
      <w:r>
        <w:tab/>
        <w:t xml:space="preserve">Only Active Members may serve in leadership positions. </w:t>
      </w:r>
    </w:p>
    <w:p w14:paraId="324DCB69" w14:textId="77777777" w:rsidR="00612458" w:rsidRDefault="00612458" w:rsidP="00612458">
      <w:pPr>
        <w:pStyle w:val="Article"/>
      </w:pPr>
      <w:r>
        <w:t>Section 3</w:t>
      </w:r>
      <w:r>
        <w:tab/>
        <w:t xml:space="preserve">The term of office for officers shall be two years.  The Past President shall be succeeded by the President, President by the Vice President, and Vice President by the Secretary. The Secretary shall be elected by majority vote of those present and voting at the annual meeting.  Nomination, election procedures, and duties of officers shall be as described in the Bylaws.  </w:t>
      </w:r>
    </w:p>
    <w:p w14:paraId="6D814A0B" w14:textId="77777777" w:rsidR="00612458" w:rsidRDefault="00612458" w:rsidP="00612458">
      <w:pPr>
        <w:pStyle w:val="ArticleHeading"/>
      </w:pPr>
      <w:r>
        <w:t>ARTICLE VII</w:t>
      </w:r>
      <w:r>
        <w:tab/>
        <w:t xml:space="preserve">VOTING </w:t>
      </w:r>
    </w:p>
    <w:p w14:paraId="14026C1A" w14:textId="77777777" w:rsidR="00612458" w:rsidRDefault="00612458" w:rsidP="00612458">
      <w:pPr>
        <w:pStyle w:val="Article"/>
      </w:pPr>
      <w:r>
        <w:t>Section 1.</w:t>
      </w:r>
      <w:r>
        <w:tab/>
        <w:t xml:space="preserve">All classes of membership are eligible to attend and participate in discussions of Western Region business, but only Active Members are eligible to vote. </w:t>
      </w:r>
    </w:p>
    <w:p w14:paraId="3BF9EEB2" w14:textId="77777777" w:rsidR="00612458" w:rsidRDefault="00612458" w:rsidP="00612458">
      <w:pPr>
        <w:pStyle w:val="ArticleHeading"/>
      </w:pPr>
      <w:r>
        <w:t>ARTICLE VII</w:t>
      </w:r>
      <w:r>
        <w:tab/>
        <w:t xml:space="preserve">COMMITTEES </w:t>
      </w:r>
    </w:p>
    <w:p w14:paraId="7E4706EA" w14:textId="77777777" w:rsidR="00612458" w:rsidRDefault="00612458" w:rsidP="00612458">
      <w:pPr>
        <w:pStyle w:val="Article"/>
      </w:pPr>
      <w:r>
        <w:t>Section 1.</w:t>
      </w:r>
      <w:r>
        <w:tab/>
        <w:t xml:space="preserve">Standing Committees will follow those committees designated by the AAAE bylaws that specify regional representation. </w:t>
      </w:r>
    </w:p>
    <w:p w14:paraId="05E14090" w14:textId="77777777" w:rsidR="00612458" w:rsidRDefault="00612458" w:rsidP="00612458">
      <w:pPr>
        <w:pStyle w:val="Article"/>
      </w:pPr>
      <w:r>
        <w:t>Section 2.</w:t>
      </w:r>
      <w:r>
        <w:tab/>
        <w:t xml:space="preserve">Committees may be appointed as deemed necessary by the President and/or Executive Committee. </w:t>
      </w:r>
    </w:p>
    <w:p w14:paraId="2D768A0A" w14:textId="77777777" w:rsidR="00612458" w:rsidRDefault="00612458" w:rsidP="00612458">
      <w:pPr>
        <w:pStyle w:val="ArticleHeading"/>
      </w:pPr>
      <w:r>
        <w:lastRenderedPageBreak/>
        <w:t>ARTICLE VIII</w:t>
      </w:r>
      <w:r>
        <w:tab/>
        <w:t xml:space="preserve">MEETINGS </w:t>
      </w:r>
    </w:p>
    <w:p w14:paraId="379A5E2D" w14:textId="77777777" w:rsidR="00612458" w:rsidRDefault="00612458" w:rsidP="00612458">
      <w:pPr>
        <w:pStyle w:val="Article"/>
      </w:pPr>
      <w:r>
        <w:t>Section 1.</w:t>
      </w:r>
      <w:r>
        <w:tab/>
        <w:t xml:space="preserve">The annual meeting of the Western Region shall be held at such time and place as the membership shall decide. Host states will be determined as outlined in Article V, Section 1 of the Western Region Bylaws. </w:t>
      </w:r>
    </w:p>
    <w:p w14:paraId="381BB532" w14:textId="77777777" w:rsidR="00612458" w:rsidRDefault="00612458" w:rsidP="00612458">
      <w:pPr>
        <w:pStyle w:val="Article"/>
      </w:pPr>
      <w:r>
        <w:t>Section 2.</w:t>
      </w:r>
      <w:r>
        <w:tab/>
        <w:t xml:space="preserve">Notice of the annual meeting shall be made to the membership in writing or electronically via email and/or listserv at least 60 days prior to the annual meeting.   </w:t>
      </w:r>
    </w:p>
    <w:p w14:paraId="1A0318A2" w14:textId="77777777" w:rsidR="00612458" w:rsidRDefault="00612458" w:rsidP="00612458">
      <w:pPr>
        <w:pStyle w:val="ArticleHeading"/>
      </w:pPr>
      <w:r>
        <w:t>ARTICLE IX</w:t>
      </w:r>
      <w:r>
        <w:tab/>
        <w:t xml:space="preserve">AFFILIATION </w:t>
      </w:r>
    </w:p>
    <w:p w14:paraId="03D4ADB0" w14:textId="77777777" w:rsidR="00612458" w:rsidRDefault="00612458" w:rsidP="00612458">
      <w:pPr>
        <w:pStyle w:val="Article"/>
      </w:pPr>
      <w:r>
        <w:t>Section 1.</w:t>
      </w:r>
      <w:r>
        <w:tab/>
        <w:t xml:space="preserve">The Western Region may affiliate with other organizations upon majority vote of the Active Membership or of those present at the annual meeting, providing such affiliation is not in violation of AAAE policies. </w:t>
      </w:r>
    </w:p>
    <w:p w14:paraId="1117DA35" w14:textId="77777777" w:rsidR="00612458" w:rsidRDefault="00612458" w:rsidP="00612458">
      <w:pPr>
        <w:pStyle w:val="ArticleHeading"/>
      </w:pPr>
      <w:r>
        <w:t>ARTICLE X</w:t>
      </w:r>
      <w:r>
        <w:tab/>
        <w:t xml:space="preserve">PARLIAMENTARY AUTHORITY </w:t>
      </w:r>
    </w:p>
    <w:p w14:paraId="5B1AEF9B" w14:textId="77777777" w:rsidR="00612458" w:rsidRDefault="00612458" w:rsidP="00612458">
      <w:pPr>
        <w:pStyle w:val="Article"/>
      </w:pPr>
      <w:r>
        <w:t>Section 1.</w:t>
      </w:r>
      <w:r>
        <w:tab/>
        <w:t xml:space="preserve">The rules contained in the current edition of Robert’s Rules of Order Newly Revised shall govern the organization in all cases to which they are applicable, and in which they are not inconsistent with this constitution and bylaws and any special rules of order the organization may adopt. </w:t>
      </w:r>
    </w:p>
    <w:p w14:paraId="3366EAAC" w14:textId="77777777" w:rsidR="00612458" w:rsidRDefault="00612458" w:rsidP="00612458">
      <w:pPr>
        <w:pStyle w:val="ArticleHeading"/>
      </w:pPr>
      <w:r>
        <w:t>ARTICLE XI</w:t>
      </w:r>
      <w:r>
        <w:tab/>
        <w:t xml:space="preserve">AMENDMENTS </w:t>
      </w:r>
    </w:p>
    <w:p w14:paraId="0E458867" w14:textId="77777777" w:rsidR="00612458" w:rsidRDefault="00612458" w:rsidP="00612458">
      <w:pPr>
        <w:pStyle w:val="Article"/>
      </w:pPr>
      <w:r>
        <w:t>Section 1.</w:t>
      </w:r>
      <w:r>
        <w:tab/>
        <w:t xml:space="preserve">This Constitution may be amended by two-thirds of the Active Members present and voting at any annual meeting provided that: </w:t>
      </w:r>
    </w:p>
    <w:p w14:paraId="1C8E8893" w14:textId="77777777" w:rsidR="00612458" w:rsidRDefault="00612458" w:rsidP="00DB648E">
      <w:pPr>
        <w:pStyle w:val="Articlebullet"/>
        <w:ind w:left="1440"/>
      </w:pPr>
      <w:r>
        <w:t xml:space="preserve">Proposed amendments are submitted to the Executive Committee at least 60 days in advance of the annual meeting. </w:t>
      </w:r>
    </w:p>
    <w:p w14:paraId="231A28E0" w14:textId="77777777" w:rsidR="00612458" w:rsidRDefault="00612458" w:rsidP="00DB648E">
      <w:pPr>
        <w:pStyle w:val="Articlebullet"/>
        <w:ind w:left="1440"/>
      </w:pPr>
      <w:r>
        <w:t xml:space="preserve">The Executive Committee has submitted proposed amendments to the membership in written or electronic form no later than 30 days before the annual meeting. </w:t>
      </w:r>
    </w:p>
    <w:p w14:paraId="3D9ED911" w14:textId="77777777" w:rsidR="00612458" w:rsidRDefault="00612458" w:rsidP="00612458">
      <w:pPr>
        <w:pStyle w:val="Article"/>
      </w:pPr>
      <w:r>
        <w:t>Section 2.</w:t>
      </w:r>
      <w:r>
        <w:tab/>
        <w:t xml:space="preserve">Amendments may be proposed by the Executive Committee, by committee recommendation, or by any Active Member. </w:t>
      </w:r>
    </w:p>
    <w:p w14:paraId="11FA23CA" w14:textId="77777777" w:rsidR="00612458" w:rsidRDefault="00612458" w:rsidP="00612458">
      <w:pPr>
        <w:pStyle w:val="ArticleHeading"/>
      </w:pPr>
      <w:r>
        <w:t>ARTICLE XII</w:t>
      </w:r>
      <w:r>
        <w:tab/>
        <w:t xml:space="preserve">DISSOLUTION </w:t>
      </w:r>
    </w:p>
    <w:p w14:paraId="443BC237" w14:textId="77777777" w:rsidR="00612458" w:rsidRDefault="00612458" w:rsidP="00612458">
      <w:pPr>
        <w:pStyle w:val="Article"/>
      </w:pPr>
      <w:r>
        <w:t>Section 1.</w:t>
      </w:r>
      <w:r>
        <w:tab/>
        <w:t xml:space="preserve">On dissolution of the Western Region, the Executive Committee shall pay or make provision for the payment of all of its liabilities. Any remaining assets will become the property of AAAE.  </w:t>
      </w:r>
    </w:p>
    <w:p w14:paraId="43969CE9" w14:textId="77777777" w:rsidR="00612458" w:rsidRPr="00EB40D8" w:rsidRDefault="00612458" w:rsidP="00612458">
      <w:pPr>
        <w:jc w:val="center"/>
        <w:rPr>
          <w:b/>
          <w:sz w:val="24"/>
          <w:szCs w:val="24"/>
        </w:rPr>
      </w:pPr>
      <w:r>
        <w:br w:type="page"/>
      </w:r>
      <w:r w:rsidRPr="00EB40D8">
        <w:rPr>
          <w:b/>
          <w:sz w:val="24"/>
          <w:szCs w:val="24"/>
        </w:rPr>
        <w:lastRenderedPageBreak/>
        <w:t>Bylaws of the Western Region</w:t>
      </w:r>
      <w:r w:rsidR="00EB40D8" w:rsidRPr="00EB40D8">
        <w:rPr>
          <w:b/>
          <w:sz w:val="24"/>
          <w:szCs w:val="24"/>
        </w:rPr>
        <w:t xml:space="preserve"> </w:t>
      </w:r>
      <w:r w:rsidRPr="00EB40D8">
        <w:rPr>
          <w:b/>
          <w:sz w:val="24"/>
          <w:szCs w:val="24"/>
        </w:rPr>
        <w:t>of the</w:t>
      </w:r>
      <w:r w:rsidRPr="00EB40D8">
        <w:rPr>
          <w:b/>
          <w:sz w:val="24"/>
          <w:szCs w:val="24"/>
        </w:rPr>
        <w:br/>
        <w:t>American Association for Agricultural Education</w:t>
      </w:r>
    </w:p>
    <w:p w14:paraId="040E63D3" w14:textId="77777777" w:rsidR="00612458" w:rsidRDefault="00612458" w:rsidP="00612458">
      <w:pPr>
        <w:pStyle w:val="Adopted"/>
      </w:pPr>
      <w:r>
        <w:t>Adopted September 2013</w:t>
      </w:r>
    </w:p>
    <w:p w14:paraId="37184C93" w14:textId="77777777" w:rsidR="00612458" w:rsidRDefault="00612458" w:rsidP="00612458">
      <w:pPr>
        <w:pStyle w:val="ArticleHeading"/>
      </w:pPr>
      <w:r>
        <w:t>ARTICLE I</w:t>
      </w:r>
      <w:r>
        <w:tab/>
        <w:t xml:space="preserve">ELECTION OF OFFICERS </w:t>
      </w:r>
    </w:p>
    <w:p w14:paraId="3A3E82B6" w14:textId="77777777" w:rsidR="00612458" w:rsidRDefault="00612458" w:rsidP="00612458">
      <w:pPr>
        <w:pStyle w:val="Article"/>
      </w:pPr>
      <w:r>
        <w:t>Section 1.</w:t>
      </w:r>
      <w:r>
        <w:tab/>
        <w:t xml:space="preserve">Officers shall serve an eight year term, rotating through the offices from secretary, vice president, president, and finally past president.  </w:t>
      </w:r>
    </w:p>
    <w:p w14:paraId="0B295BC2" w14:textId="77777777" w:rsidR="00612458" w:rsidRDefault="00612458" w:rsidP="00612458">
      <w:pPr>
        <w:pStyle w:val="Article"/>
      </w:pPr>
      <w:r>
        <w:t>Secdtion2.</w:t>
      </w:r>
      <w:r>
        <w:tab/>
        <w:t xml:space="preserve">The President, with the approval of the Executive Committee, shall appoint a nominating committee which will be chaired by the Past President. The nominating committee shall prepare a slate of candidates for Secretary of the Western Region and any other offices that have been filled by appointment (see Article II).  The nominating committee shall submit its report to the Executive Committee prior to the first session of the annual meeting. </w:t>
      </w:r>
    </w:p>
    <w:p w14:paraId="4CB1DA92" w14:textId="77777777" w:rsidR="00612458" w:rsidRDefault="00612458" w:rsidP="00612458">
      <w:pPr>
        <w:pStyle w:val="Article"/>
      </w:pPr>
      <w:r>
        <w:t>Section 3.</w:t>
      </w:r>
      <w:r>
        <w:tab/>
        <w:t xml:space="preserve">Nominations for any elective offices of the Western Region may be made from the floor. </w:t>
      </w:r>
    </w:p>
    <w:p w14:paraId="5E1AFC9D" w14:textId="77777777" w:rsidR="00612458" w:rsidRDefault="00612458" w:rsidP="00612458">
      <w:pPr>
        <w:pStyle w:val="Article"/>
      </w:pPr>
      <w:r>
        <w:t>Section 4.</w:t>
      </w:r>
      <w:r>
        <w:tab/>
        <w:t xml:space="preserve">Voting for election of Western Region officers shall be by secret ballot during the annual meeting. </w:t>
      </w:r>
    </w:p>
    <w:p w14:paraId="4C59EA40" w14:textId="77777777" w:rsidR="00612458" w:rsidRDefault="00612458" w:rsidP="00612458">
      <w:pPr>
        <w:pStyle w:val="ArticleHeading"/>
      </w:pPr>
      <w:r>
        <w:t>ARTICLE II</w:t>
      </w:r>
      <w:r>
        <w:tab/>
        <w:t xml:space="preserve">VACANCIES </w:t>
      </w:r>
    </w:p>
    <w:p w14:paraId="307C8393" w14:textId="77777777" w:rsidR="00612458" w:rsidRDefault="00612458" w:rsidP="00612458">
      <w:pPr>
        <w:pStyle w:val="Article"/>
      </w:pPr>
      <w:r>
        <w:t>Section 1</w:t>
      </w:r>
      <w:r>
        <w:tab/>
        <w:t>Should the President leave the region or profession, or for other reasons become unable to fulfill the duties of the office, such office shall be declared vacant immediately and be filled by the Vice President until the next meeting of the Western Region.</w:t>
      </w:r>
    </w:p>
    <w:p w14:paraId="33D06E94" w14:textId="77777777" w:rsidR="00612458" w:rsidRDefault="00612458" w:rsidP="00612458">
      <w:pPr>
        <w:pStyle w:val="Article"/>
      </w:pPr>
      <w:r>
        <w:t>Section 2</w:t>
      </w:r>
      <w:r>
        <w:tab/>
        <w:t xml:space="preserve">Should the Vice President or Secretary leave the region or profession or for other reasons become unable to fulfill the duties of the office, such office shall be declared vacant immediately and the vacancy shall be filled by action of the Executive Committee until the next meeting of the Western Region. </w:t>
      </w:r>
    </w:p>
    <w:p w14:paraId="5E2EE4E0" w14:textId="77777777" w:rsidR="00612458" w:rsidRDefault="00612458" w:rsidP="00612458">
      <w:pPr>
        <w:pStyle w:val="Article"/>
      </w:pPr>
      <w:r>
        <w:t>Section 3</w:t>
      </w:r>
      <w:r>
        <w:tab/>
        <w:t xml:space="preserve">Should the Past President leave the region or profession, or for other reasons become unable to fulfill the duties of the office, the office shall be filled by the most recent Past President available, or if needed, filled by action of the Executive Committee until the next meeting of the Western Region. </w:t>
      </w:r>
    </w:p>
    <w:p w14:paraId="480F5FA8" w14:textId="77777777" w:rsidR="00612458" w:rsidRDefault="00612458" w:rsidP="00612458">
      <w:pPr>
        <w:pStyle w:val="Article"/>
      </w:pPr>
      <w:r>
        <w:t>Section 4</w:t>
      </w:r>
      <w:r>
        <w:tab/>
        <w:t xml:space="preserve">Should any member of a Standing Committee leave the region or profession, or for other reasons be unable to fulfill the duties of the committee, such position shall be declared vacant immediately and be filled by the President. </w:t>
      </w:r>
    </w:p>
    <w:p w14:paraId="10D59AA8" w14:textId="77777777" w:rsidR="00612458" w:rsidRDefault="00612458" w:rsidP="00612458">
      <w:pPr>
        <w:pStyle w:val="ArticleHeading"/>
      </w:pPr>
      <w:r>
        <w:t>ARTICLE III</w:t>
      </w:r>
      <w:r>
        <w:tab/>
        <w:t xml:space="preserve">DUTIES OF OFFICERS </w:t>
      </w:r>
    </w:p>
    <w:p w14:paraId="6D9AE4B6" w14:textId="77777777" w:rsidR="00612458" w:rsidRDefault="00612458" w:rsidP="00612458">
      <w:pPr>
        <w:pStyle w:val="Article"/>
      </w:pPr>
      <w:r>
        <w:t>Section 1.</w:t>
      </w:r>
      <w:r>
        <w:tab/>
        <w:t>The President’s duties shall include:</w:t>
      </w:r>
    </w:p>
    <w:p w14:paraId="6A451778" w14:textId="77777777" w:rsidR="00612458" w:rsidRPr="00741FB7" w:rsidRDefault="00612458" w:rsidP="00DB648E">
      <w:pPr>
        <w:pStyle w:val="Articlebullet"/>
        <w:ind w:left="1440"/>
      </w:pPr>
      <w:r>
        <w:t xml:space="preserve">Participate as a voting member of the Executive Board for the American Association for Agricultural Education. </w:t>
      </w:r>
      <w:r w:rsidRPr="00741FB7">
        <w:t>This includes participation in the board meetings at the annual AAAE conference as well as quarterly conference call meetings.</w:t>
      </w:r>
    </w:p>
    <w:p w14:paraId="77A25272" w14:textId="77777777" w:rsidR="00612458" w:rsidRDefault="00612458" w:rsidP="00DB648E">
      <w:pPr>
        <w:pStyle w:val="Articlebullet"/>
        <w:ind w:left="1440"/>
      </w:pPr>
      <w:r>
        <w:lastRenderedPageBreak/>
        <w:t>Along with other officers, plan the agendas for business sessions at the regional meetings.</w:t>
      </w:r>
    </w:p>
    <w:p w14:paraId="2941E949" w14:textId="77777777" w:rsidR="00612458" w:rsidRDefault="00612458" w:rsidP="00DB648E">
      <w:pPr>
        <w:pStyle w:val="Articlebullet"/>
        <w:ind w:left="1440"/>
      </w:pPr>
      <w:r>
        <w:t>Conduct regional meeting business sessions.</w:t>
      </w:r>
    </w:p>
    <w:p w14:paraId="609F5163" w14:textId="77777777" w:rsidR="00612458" w:rsidRDefault="00612458" w:rsidP="00DB648E">
      <w:pPr>
        <w:pStyle w:val="Articlebullet"/>
        <w:ind w:left="1440"/>
      </w:pPr>
      <w:r>
        <w:t>Coordinate with the local planning group to plan the Annual Western Region AAAE Meeting.</w:t>
      </w:r>
    </w:p>
    <w:p w14:paraId="5B0221D3" w14:textId="77777777" w:rsidR="00612458" w:rsidRPr="00741FB7" w:rsidRDefault="00612458" w:rsidP="00DB648E">
      <w:pPr>
        <w:pStyle w:val="Articlebullet"/>
        <w:ind w:left="1440"/>
      </w:pPr>
      <w:r w:rsidRPr="00741FB7">
        <w:t>Conduct the election of officers, committee chairs, and regional representatives.</w:t>
      </w:r>
    </w:p>
    <w:p w14:paraId="7BD873D7" w14:textId="77777777" w:rsidR="00612458" w:rsidRDefault="00612458" w:rsidP="00DB648E">
      <w:pPr>
        <w:pStyle w:val="Articlebullet"/>
        <w:ind w:left="1440"/>
      </w:pPr>
      <w:r>
        <w:t>Solicit proposals for national meeting sites (every third year).</w:t>
      </w:r>
    </w:p>
    <w:p w14:paraId="39E0F74B" w14:textId="77777777" w:rsidR="00612458" w:rsidRDefault="00612458" w:rsidP="00DB648E">
      <w:pPr>
        <w:pStyle w:val="Articlebullet"/>
        <w:ind w:left="1440"/>
      </w:pPr>
      <w:r>
        <w:t>Maintain list of regional meeting host state rotation.</w:t>
      </w:r>
    </w:p>
    <w:p w14:paraId="067BB936" w14:textId="77777777" w:rsidR="00612458" w:rsidRDefault="00612458" w:rsidP="00DB648E">
      <w:pPr>
        <w:pStyle w:val="Articlebullet"/>
        <w:ind w:left="1440"/>
      </w:pPr>
      <w:r w:rsidRPr="00741FB7">
        <w:t>Assist with national AAAE awards nomination and selection as directed by the AAAE Executive Board</w:t>
      </w:r>
      <w:r>
        <w:t>.</w:t>
      </w:r>
    </w:p>
    <w:p w14:paraId="537D1299" w14:textId="77777777" w:rsidR="00612458" w:rsidRDefault="00612458" w:rsidP="00612458">
      <w:pPr>
        <w:pStyle w:val="Article"/>
      </w:pPr>
      <w:r>
        <w:t>Section 2.</w:t>
      </w:r>
      <w:r>
        <w:tab/>
        <w:t>The Vice President’s duties shall include:</w:t>
      </w:r>
    </w:p>
    <w:p w14:paraId="003F6A74" w14:textId="77777777" w:rsidR="00612458" w:rsidRDefault="00612458" w:rsidP="00DB648E">
      <w:pPr>
        <w:pStyle w:val="Articlebullet"/>
        <w:ind w:left="1440"/>
      </w:pPr>
      <w:r w:rsidRPr="00C0582F">
        <w:t>In</w:t>
      </w:r>
      <w:r>
        <w:t xml:space="preserve"> the absence of the President, act in the official capacity of the President and perform all duties of that office. </w:t>
      </w:r>
    </w:p>
    <w:p w14:paraId="1BE382B7" w14:textId="77777777" w:rsidR="00612458" w:rsidRDefault="00612458" w:rsidP="00DB648E">
      <w:pPr>
        <w:pStyle w:val="Articlebullet"/>
        <w:ind w:left="1440"/>
      </w:pPr>
      <w:r>
        <w:t xml:space="preserve">Coordinate the work of the committees </w:t>
      </w:r>
    </w:p>
    <w:p w14:paraId="021A5E28" w14:textId="77777777" w:rsidR="00612458" w:rsidRDefault="00612458" w:rsidP="00DB648E">
      <w:pPr>
        <w:pStyle w:val="Articlebullet"/>
        <w:ind w:left="1440"/>
      </w:pPr>
      <w:r>
        <w:t>Coordinate the Western Region AAAE Awards</w:t>
      </w:r>
    </w:p>
    <w:p w14:paraId="489AE4D2" w14:textId="77777777" w:rsidR="00612458" w:rsidRDefault="00612458" w:rsidP="00B71418">
      <w:pPr>
        <w:pStyle w:val="Articlebullet"/>
        <w:numPr>
          <w:ilvl w:val="2"/>
          <w:numId w:val="3"/>
        </w:numPr>
      </w:pPr>
      <w:r>
        <w:t>Provide region meeting planning committee coordinator with budget for awards (plaques, certificates, etc.).</w:t>
      </w:r>
    </w:p>
    <w:p w14:paraId="79492048" w14:textId="77777777" w:rsidR="00612458" w:rsidRDefault="00612458" w:rsidP="00B71418">
      <w:pPr>
        <w:pStyle w:val="Articlebullet"/>
        <w:numPr>
          <w:ilvl w:val="2"/>
          <w:numId w:val="3"/>
        </w:numPr>
      </w:pPr>
      <w:r>
        <w:t>Update and send out nomination packets to AAAE list approximately 5 months prior to regional meeting with a nomination deadline of approximately 2 months prior to the meeting.</w:t>
      </w:r>
    </w:p>
    <w:p w14:paraId="056872C1" w14:textId="77777777" w:rsidR="00612458" w:rsidRDefault="00612458" w:rsidP="00B71418">
      <w:pPr>
        <w:pStyle w:val="Articlebullet"/>
        <w:numPr>
          <w:ilvl w:val="2"/>
          <w:numId w:val="3"/>
        </w:numPr>
      </w:pPr>
      <w:r>
        <w:t>Post updated nomination packets to the AAAE website approximately 5 months prior to regional meeting.</w:t>
      </w:r>
    </w:p>
    <w:p w14:paraId="13070EB0" w14:textId="77777777" w:rsidR="00612458" w:rsidRDefault="00612458" w:rsidP="00B71418">
      <w:pPr>
        <w:pStyle w:val="Articlebullet"/>
        <w:numPr>
          <w:ilvl w:val="2"/>
          <w:numId w:val="3"/>
        </w:numPr>
      </w:pPr>
      <w:r>
        <w:t>Send a reminder to AAAE list 3-4 weeks prior to the nomination deadline.</w:t>
      </w:r>
    </w:p>
    <w:p w14:paraId="10CB2EBD" w14:textId="77777777" w:rsidR="00612458" w:rsidRDefault="00612458" w:rsidP="00B71418">
      <w:pPr>
        <w:pStyle w:val="Articlebullet"/>
        <w:numPr>
          <w:ilvl w:val="2"/>
          <w:numId w:val="3"/>
        </w:numPr>
      </w:pPr>
      <w:r>
        <w:t>Contact past winners of each award to serve as the selection committee. Send all nominations received for each award to the selection committee members. Ask them to respond by ranking the nominees. Set a deadline for selection committee response at least 3 weeks prior to the regional meeting.</w:t>
      </w:r>
    </w:p>
    <w:p w14:paraId="5DCCAFFF" w14:textId="77777777" w:rsidR="00612458" w:rsidRDefault="00612458" w:rsidP="00B71418">
      <w:pPr>
        <w:pStyle w:val="Articlebullet"/>
        <w:numPr>
          <w:ilvl w:val="2"/>
          <w:numId w:val="3"/>
        </w:numPr>
      </w:pPr>
      <w:r>
        <w:t>Purchase plaques and certificates.</w:t>
      </w:r>
    </w:p>
    <w:p w14:paraId="1088B157" w14:textId="77777777" w:rsidR="00612458" w:rsidRDefault="00612458" w:rsidP="00B71418">
      <w:pPr>
        <w:pStyle w:val="Articlebullet"/>
        <w:numPr>
          <w:ilvl w:val="2"/>
          <w:numId w:val="3"/>
        </w:numPr>
      </w:pPr>
      <w:r>
        <w:t>Make award presentations at the regional meetings.</w:t>
      </w:r>
    </w:p>
    <w:p w14:paraId="67081911" w14:textId="77777777" w:rsidR="00612458" w:rsidRDefault="00612458" w:rsidP="00B71418">
      <w:pPr>
        <w:pStyle w:val="Articlebullet"/>
        <w:numPr>
          <w:ilvl w:val="2"/>
          <w:numId w:val="3"/>
        </w:numPr>
      </w:pPr>
      <w:r>
        <w:t>Update awards record and post to AAAE website.</w:t>
      </w:r>
    </w:p>
    <w:p w14:paraId="3CB67F70" w14:textId="77777777" w:rsidR="00612458" w:rsidRDefault="00612458" w:rsidP="00DB648E">
      <w:pPr>
        <w:pStyle w:val="Articlebullet"/>
        <w:ind w:left="1440"/>
      </w:pPr>
      <w:r>
        <w:t>Work with the secretary to write resolutions for conference and research hosts, etc.</w:t>
      </w:r>
    </w:p>
    <w:p w14:paraId="4043B27F" w14:textId="77777777" w:rsidR="00612458" w:rsidRPr="007B49A7" w:rsidRDefault="00612458" w:rsidP="00DB648E">
      <w:pPr>
        <w:pStyle w:val="Articlebullet"/>
        <w:ind w:left="1440"/>
      </w:pPr>
      <w:r>
        <w:t>Propose resolutions in the last business session of the regional meeting.</w:t>
      </w:r>
    </w:p>
    <w:p w14:paraId="00237E91" w14:textId="77777777" w:rsidR="00612458" w:rsidRDefault="00612458" w:rsidP="00612458">
      <w:pPr>
        <w:pStyle w:val="Article"/>
      </w:pPr>
      <w:r>
        <w:t>Section 3.</w:t>
      </w:r>
      <w:r>
        <w:tab/>
        <w:t>The Secretary’s duties shall include:</w:t>
      </w:r>
    </w:p>
    <w:p w14:paraId="6CBB3EA4" w14:textId="77777777" w:rsidR="00612458" w:rsidRPr="00C0582F" w:rsidRDefault="00612458" w:rsidP="00DB648E">
      <w:pPr>
        <w:pStyle w:val="Articlebullet"/>
        <w:ind w:left="1440"/>
      </w:pPr>
      <w:r w:rsidRPr="00C0582F">
        <w:t>Coordinate with regional officer team to create agendas for the regional business meetings.</w:t>
      </w:r>
    </w:p>
    <w:p w14:paraId="665EFBBC" w14:textId="77777777" w:rsidR="00612458" w:rsidRPr="00C0582F" w:rsidRDefault="00612458" w:rsidP="00DB648E">
      <w:pPr>
        <w:pStyle w:val="Articlebullet"/>
        <w:ind w:left="1440"/>
      </w:pPr>
      <w:r w:rsidRPr="00C0582F">
        <w:lastRenderedPageBreak/>
        <w:t>Distribute agendas via email two weeks prior to the regional meeting.</w:t>
      </w:r>
    </w:p>
    <w:p w14:paraId="64EC4192" w14:textId="77777777" w:rsidR="00612458" w:rsidRPr="00C0582F" w:rsidRDefault="00612458" w:rsidP="00DB648E">
      <w:pPr>
        <w:pStyle w:val="Articlebullet"/>
        <w:ind w:left="1440"/>
      </w:pPr>
      <w:r w:rsidRPr="00C0582F">
        <w:t>Post meeting agendas to the AAAE website two weeks prior to the regional meeting.</w:t>
      </w:r>
    </w:p>
    <w:p w14:paraId="569C7BEB" w14:textId="77777777" w:rsidR="00612458" w:rsidRPr="00C0582F" w:rsidRDefault="00612458" w:rsidP="00DB648E">
      <w:pPr>
        <w:pStyle w:val="Articlebullet"/>
        <w:ind w:left="1440"/>
      </w:pPr>
      <w:r w:rsidRPr="00C0582F">
        <w:t xml:space="preserve">Keep the minutes from the business meetings and post them to the AAAE website.  This includes collecting committee meeting reports, organizing them, and including them in the minutes. </w:t>
      </w:r>
    </w:p>
    <w:p w14:paraId="4C4AC634" w14:textId="77777777" w:rsidR="00612458" w:rsidRPr="00C0582F" w:rsidRDefault="00612458" w:rsidP="00DB648E">
      <w:pPr>
        <w:pStyle w:val="Articlebullet"/>
        <w:ind w:left="1440"/>
      </w:pPr>
      <w:r w:rsidRPr="00C0582F">
        <w:t xml:space="preserve">Maintain a current list of regional officers and committee members. </w:t>
      </w:r>
    </w:p>
    <w:p w14:paraId="6BA29EF1" w14:textId="77777777" w:rsidR="00612458" w:rsidRPr="00C0582F" w:rsidRDefault="00612458" w:rsidP="00DB648E">
      <w:pPr>
        <w:pStyle w:val="Articlebullet"/>
        <w:ind w:left="1440"/>
      </w:pPr>
      <w:r w:rsidRPr="00C0582F">
        <w:t>Update the western region leadership information on the AAAE website.</w:t>
      </w:r>
    </w:p>
    <w:p w14:paraId="58B86C86" w14:textId="77777777" w:rsidR="00612458" w:rsidRPr="00C0582F" w:rsidRDefault="00612458" w:rsidP="00DB648E">
      <w:pPr>
        <w:pStyle w:val="Articlebullet"/>
        <w:ind w:left="1440"/>
      </w:pPr>
      <w:r w:rsidRPr="00C0582F">
        <w:t>Assist the vice-president in writing the resolutions thanking conference and research hosts, etc.</w:t>
      </w:r>
    </w:p>
    <w:p w14:paraId="36283CF4" w14:textId="77777777" w:rsidR="00612458" w:rsidRPr="006A1F6F" w:rsidRDefault="00612458" w:rsidP="00DB648E">
      <w:pPr>
        <w:pStyle w:val="Articlebullet"/>
        <w:ind w:left="1440"/>
      </w:pPr>
      <w:r>
        <w:t>Send resolutions to the appropriate parties.</w:t>
      </w:r>
    </w:p>
    <w:p w14:paraId="40B7222D" w14:textId="77777777" w:rsidR="00612458" w:rsidRDefault="00612458" w:rsidP="00DB648E">
      <w:pPr>
        <w:pStyle w:val="Articlebullet"/>
        <w:ind w:left="1440"/>
      </w:pPr>
      <w:r>
        <w:t xml:space="preserve">Secretary shall be responsible for correspondence of the Western Region, upon direction of the President and/or Executive Committee. </w:t>
      </w:r>
    </w:p>
    <w:p w14:paraId="4CA6E167" w14:textId="77777777" w:rsidR="00612458" w:rsidRDefault="00612458" w:rsidP="00612458">
      <w:pPr>
        <w:pStyle w:val="Article"/>
      </w:pPr>
      <w:r>
        <w:t>Section 4.</w:t>
      </w:r>
      <w:r>
        <w:tab/>
        <w:t>The Past-President duties shall include:</w:t>
      </w:r>
    </w:p>
    <w:p w14:paraId="39220A14" w14:textId="77777777" w:rsidR="00612458" w:rsidRDefault="00612458" w:rsidP="00DB648E">
      <w:pPr>
        <w:pStyle w:val="Articlebullet"/>
        <w:ind w:left="1440"/>
      </w:pPr>
      <w:r>
        <w:t>Serving in an advisory capacity to the President.</w:t>
      </w:r>
    </w:p>
    <w:p w14:paraId="69E97D0D" w14:textId="77777777" w:rsidR="00612458" w:rsidRDefault="00612458" w:rsidP="00DB648E">
      <w:pPr>
        <w:pStyle w:val="Articlebullet"/>
        <w:ind w:left="1440"/>
      </w:pPr>
      <w:r>
        <w:t xml:space="preserve">Chairing of the Nominating Committee for officers and other elected positions.  </w:t>
      </w:r>
    </w:p>
    <w:p w14:paraId="3D6F491E" w14:textId="77777777" w:rsidR="00612458" w:rsidRDefault="00612458" w:rsidP="00612458">
      <w:pPr>
        <w:pStyle w:val="Article"/>
      </w:pPr>
      <w:r>
        <w:t>Section 5.</w:t>
      </w:r>
      <w:r>
        <w:tab/>
        <w:t xml:space="preserve">The Executive Committee shall constitute the administrative body of the Western Region and carry out all of the activities necessary to the successful achievement of its goals. The Executive Committee is comprised of the officers of the Western Region and shall be responsible for: </w:t>
      </w:r>
    </w:p>
    <w:p w14:paraId="7154E53A" w14:textId="77777777" w:rsidR="00612458" w:rsidRDefault="00612458" w:rsidP="00DB648E">
      <w:pPr>
        <w:pStyle w:val="Articlebullet"/>
        <w:ind w:left="1440"/>
      </w:pPr>
      <w:r>
        <w:t xml:space="preserve">Recommending appropriate administrative and legislative proposals to the Western Region membership. </w:t>
      </w:r>
    </w:p>
    <w:p w14:paraId="60EAE066" w14:textId="77777777" w:rsidR="00612458" w:rsidRDefault="00612458" w:rsidP="00DB648E">
      <w:pPr>
        <w:pStyle w:val="Articlebullet"/>
        <w:ind w:left="1440"/>
      </w:pPr>
      <w:r>
        <w:t xml:space="preserve">Establishing administrative and operational policies for the Western Region. </w:t>
      </w:r>
    </w:p>
    <w:p w14:paraId="2DAF8C7C" w14:textId="77777777" w:rsidR="00612458" w:rsidRDefault="00612458" w:rsidP="00DB648E">
      <w:pPr>
        <w:pStyle w:val="Articlebullet"/>
        <w:ind w:left="1440"/>
      </w:pPr>
      <w:r>
        <w:t xml:space="preserve">Serving the general welfare of the Western Region. </w:t>
      </w:r>
    </w:p>
    <w:p w14:paraId="42AD4C4F" w14:textId="77777777" w:rsidR="00612458" w:rsidRDefault="00612458" w:rsidP="00612458">
      <w:pPr>
        <w:pStyle w:val="ArticleHeading"/>
      </w:pPr>
      <w:r>
        <w:t>ARTICLE IV</w:t>
      </w:r>
      <w:r>
        <w:tab/>
        <w:t xml:space="preserve">COMMITTEES </w:t>
      </w:r>
    </w:p>
    <w:p w14:paraId="0D5555AF" w14:textId="77777777" w:rsidR="00612458" w:rsidRDefault="00612458" w:rsidP="00612458">
      <w:pPr>
        <w:pStyle w:val="Article"/>
      </w:pPr>
      <w:r>
        <w:t>Section 1:</w:t>
      </w:r>
      <w:r>
        <w:tab/>
        <w:t xml:space="preserve">Committee membership is limited to Active Members. </w:t>
      </w:r>
    </w:p>
    <w:p w14:paraId="1DC4CC08" w14:textId="77777777" w:rsidR="00612458" w:rsidRDefault="00612458" w:rsidP="00612458">
      <w:pPr>
        <w:pStyle w:val="Article"/>
      </w:pPr>
      <w:r>
        <w:t>Section 2.</w:t>
      </w:r>
      <w:r>
        <w:tab/>
        <w:t xml:space="preserve">In accordance with AAAE bylaws, each region shall select six representatives to serve on standing committees. The term of committee members shall be three years with two members elected each year, terms to start at the regional meeting.  Standing Committees members shall be selected by election. In the event of a vacancy on a Standing Committee, the President of the Western Region shall appoint a replacement, as outlined in Article II, Section 4 of the Western Region Bylaws. </w:t>
      </w:r>
    </w:p>
    <w:p w14:paraId="21D3FDE3" w14:textId="77777777" w:rsidR="00612458" w:rsidRDefault="00612458" w:rsidP="00612458">
      <w:pPr>
        <w:pStyle w:val="Article"/>
      </w:pPr>
      <w:r>
        <w:t>Section 3.</w:t>
      </w:r>
      <w:r>
        <w:tab/>
        <w:t xml:space="preserve">Standing committees shall meet at least once annually in conjunction with the annual Western Region meeting. Other meetings, either in electronic form or in person, may be scheduled by the committee chair. Each standing committee shall elect a chair and vice-chair at its annual meeting. Although other AAAE members are invited to participate in committee discussions, voting members of </w:t>
      </w:r>
      <w:r>
        <w:lastRenderedPageBreak/>
        <w:t>the Standing Committees shall be limited to those committee members elected to the committee.</w:t>
      </w:r>
    </w:p>
    <w:p w14:paraId="5CBFC308" w14:textId="77777777" w:rsidR="00612458" w:rsidRDefault="00612458" w:rsidP="00612458">
      <w:pPr>
        <w:pStyle w:val="Article"/>
      </w:pPr>
      <w:r>
        <w:t>Section 4.</w:t>
      </w:r>
      <w:r>
        <w:tab/>
        <w:t xml:space="preserve">Special committees may be appointed by the President unless otherwise directed by motion to refer.  These committees will be discharged once they have completed their charged functions. </w:t>
      </w:r>
    </w:p>
    <w:p w14:paraId="43A9F461" w14:textId="77777777" w:rsidR="00612458" w:rsidRDefault="00612458" w:rsidP="00612458">
      <w:pPr>
        <w:pStyle w:val="Article"/>
      </w:pPr>
      <w:r>
        <w:t>Section 5.</w:t>
      </w:r>
      <w:r>
        <w:tab/>
        <w:t xml:space="preserve">The Western Region may select from the Active Membership at large representatives to other councils or organizations.  </w:t>
      </w:r>
    </w:p>
    <w:p w14:paraId="6A110B59" w14:textId="77777777" w:rsidR="00612458" w:rsidRDefault="00612458" w:rsidP="00612458">
      <w:pPr>
        <w:pStyle w:val="ArticleHeading"/>
      </w:pPr>
      <w:r>
        <w:t>ARTICLE V</w:t>
      </w:r>
      <w:r>
        <w:tab/>
        <w:t>CONFERENCE HOST</w:t>
      </w:r>
    </w:p>
    <w:p w14:paraId="2AED3491" w14:textId="77777777" w:rsidR="00612458" w:rsidRDefault="00612458" w:rsidP="00612458">
      <w:pPr>
        <w:pStyle w:val="Article"/>
      </w:pPr>
      <w:r>
        <w:t>Section 1.</w:t>
      </w:r>
      <w:r>
        <w:tab/>
        <w:t xml:space="preserve">States comprising the Western Region will rotate as hosts of the conference. </w:t>
      </w:r>
    </w:p>
    <w:p w14:paraId="69067358" w14:textId="77777777" w:rsidR="00612458" w:rsidRDefault="00612458" w:rsidP="00612458">
      <w:pPr>
        <w:pStyle w:val="ArticleHeading"/>
      </w:pPr>
      <w:r>
        <w:t>ARTICLE VI</w:t>
      </w:r>
      <w:r>
        <w:tab/>
        <w:t xml:space="preserve">QUORUM </w:t>
      </w:r>
    </w:p>
    <w:p w14:paraId="3783DA8D" w14:textId="77777777" w:rsidR="00612458" w:rsidRDefault="00612458" w:rsidP="00612458">
      <w:pPr>
        <w:pStyle w:val="Article"/>
      </w:pPr>
      <w:r>
        <w:t>Section 1.</w:t>
      </w:r>
      <w:r>
        <w:tab/>
        <w:t xml:space="preserve">For the purposes of conducting business at the annual meeting, those Active Members in attendance shall constitute a quorum. </w:t>
      </w:r>
    </w:p>
    <w:p w14:paraId="5864160F" w14:textId="77777777" w:rsidR="00612458" w:rsidRDefault="00612458" w:rsidP="00612458">
      <w:pPr>
        <w:pStyle w:val="Article"/>
      </w:pPr>
      <w:r>
        <w:t>Section 2.</w:t>
      </w:r>
      <w:r>
        <w:tab/>
        <w:t xml:space="preserve">For the purposes of business conducted electronically, a minimum of a majority of the Active Members shall constitute a quorum. </w:t>
      </w:r>
    </w:p>
    <w:p w14:paraId="12AF1831" w14:textId="77777777" w:rsidR="00612458" w:rsidRDefault="00612458" w:rsidP="00612458">
      <w:pPr>
        <w:pStyle w:val="ArticleHeading"/>
      </w:pPr>
      <w:r>
        <w:t>ARTICLE VII</w:t>
      </w:r>
      <w:r>
        <w:tab/>
        <w:t xml:space="preserve">AMENDMENTS </w:t>
      </w:r>
    </w:p>
    <w:p w14:paraId="623FC200" w14:textId="77777777" w:rsidR="00612458" w:rsidRDefault="00612458" w:rsidP="00612458">
      <w:pPr>
        <w:pStyle w:val="Article"/>
      </w:pPr>
      <w:r>
        <w:t>Section 1.</w:t>
      </w:r>
      <w:r>
        <w:tab/>
        <w:t xml:space="preserve">Amendments may be proposed by the Executive Committee, by committee recommendation, or by any Active Member. </w:t>
      </w:r>
    </w:p>
    <w:p w14:paraId="43026EAA" w14:textId="77777777" w:rsidR="00612458" w:rsidRDefault="00612458" w:rsidP="00612458">
      <w:pPr>
        <w:pStyle w:val="Article"/>
      </w:pPr>
      <w:r>
        <w:t>Section 2.</w:t>
      </w:r>
      <w:r>
        <w:tab/>
        <w:t xml:space="preserve">The Bylaws of the Western Region may be amended by a majority vote of the Active Members present and voting at any annual meeting provided that: </w:t>
      </w:r>
    </w:p>
    <w:p w14:paraId="4F5C427A" w14:textId="77777777" w:rsidR="00612458" w:rsidRDefault="00612458" w:rsidP="00DB648E">
      <w:pPr>
        <w:pStyle w:val="Articlebullet"/>
        <w:ind w:left="1440"/>
      </w:pPr>
      <w:r>
        <w:t xml:space="preserve">Proposed amendments are submitted to the Executive Committee at least 60 days in advance of the annual meeting. </w:t>
      </w:r>
    </w:p>
    <w:p w14:paraId="216F308B" w14:textId="77777777" w:rsidR="00612458" w:rsidRDefault="00612458" w:rsidP="00DB648E">
      <w:pPr>
        <w:pStyle w:val="Articlebullet"/>
        <w:ind w:left="1440"/>
      </w:pPr>
      <w:r>
        <w:t xml:space="preserve">The Executive Committee submitted proposed amendments to the membership in written or electronic form no later than 30 days before the annual meeting. </w:t>
      </w:r>
    </w:p>
    <w:p w14:paraId="41A5FF64" w14:textId="77777777" w:rsidR="00612458" w:rsidRDefault="00612458" w:rsidP="00612458">
      <w:pPr>
        <w:pStyle w:val="Article"/>
      </w:pPr>
      <w:r>
        <w:t xml:space="preserve">Section 3. </w:t>
      </w:r>
      <w:r>
        <w:tab/>
        <w:t xml:space="preserve">Bylaws may be amended by a 2/3 vote at an annual Western Region meeting without prior notice. </w:t>
      </w:r>
    </w:p>
    <w:p w14:paraId="18437054" w14:textId="77777777" w:rsidR="00612458" w:rsidRPr="00612458" w:rsidRDefault="00612458" w:rsidP="00612458"/>
    <w:p w14:paraId="6E39078D" w14:textId="77777777" w:rsidR="00612458" w:rsidRPr="00612458" w:rsidRDefault="00612458" w:rsidP="00612458"/>
    <w:p w14:paraId="1CE39F8A" w14:textId="77777777" w:rsidR="00F9395D" w:rsidRDefault="00F9395D" w:rsidP="00425535">
      <w:pPr>
        <w:pStyle w:val="Heading1"/>
      </w:pPr>
      <w:bookmarkStart w:id="72" w:name="_Toc524167597"/>
      <w:r>
        <w:lastRenderedPageBreak/>
        <w:t xml:space="preserve">Appendix </w:t>
      </w:r>
      <w:r w:rsidR="00EB40D8" w:rsidRPr="00EB40D8">
        <w:t>B</w:t>
      </w:r>
      <w:r>
        <w:t xml:space="preserve"> – Research Session</w:t>
      </w:r>
      <w:bookmarkEnd w:id="72"/>
    </w:p>
    <w:p w14:paraId="636C3996" w14:textId="77777777" w:rsidR="00D81057" w:rsidRDefault="00D81057" w:rsidP="00D81057">
      <w:pPr>
        <w:rPr>
          <w:rFonts w:eastAsia="Cambria"/>
        </w:rPr>
      </w:pPr>
      <w:r w:rsidRPr="008C6B8A">
        <w:rPr>
          <w:rFonts w:eastAsia="Cambria"/>
        </w:rPr>
        <w:t>2017 Western Region AAAE Research Conference Format</w:t>
      </w:r>
    </w:p>
    <w:p w14:paraId="49EA2222" w14:textId="77777777" w:rsidR="00EB40D8" w:rsidRPr="008C6B8A" w:rsidRDefault="00EB40D8" w:rsidP="00D81057">
      <w:r>
        <w:rPr>
          <w:rFonts w:eastAsia="Cambria"/>
        </w:rPr>
        <w:t>(Revised 3/2017)</w:t>
      </w:r>
    </w:p>
    <w:p w14:paraId="362C48BF" w14:textId="77777777" w:rsidR="00D81057" w:rsidRPr="008C6B8A" w:rsidRDefault="00D81057" w:rsidP="0072240D">
      <w:r w:rsidRPr="008C6B8A">
        <w:t>During the final business session of the 2016 AAAE Western Region (W-AAAE) Conference, the membership passed a motion to change the format for their 2017 research meeting. A committee was appointed to work out details regarding manuscript format, submission procedures, the review process, presentation format, and awards. The committee decided to leave the research poster process essentially unchanged; however, major alterations were made to the research presentation component of the conference.</w:t>
      </w:r>
    </w:p>
    <w:p w14:paraId="5BEF8B6C" w14:textId="77777777" w:rsidR="00D81057" w:rsidRPr="008C6B8A" w:rsidRDefault="00D81057" w:rsidP="00D81057">
      <w:pPr>
        <w:pStyle w:val="Heading2"/>
      </w:pPr>
      <w:bookmarkStart w:id="73" w:name="_Toc524167598"/>
      <w:r w:rsidRPr="008C6B8A">
        <w:t>Format</w:t>
      </w:r>
      <w:bookmarkEnd w:id="73"/>
    </w:p>
    <w:p w14:paraId="0FC48561" w14:textId="77777777" w:rsidR="00D81057" w:rsidRPr="00FC1B78" w:rsidRDefault="00D81057" w:rsidP="00B71418">
      <w:pPr>
        <w:pStyle w:val="ListParagraph"/>
        <w:numPr>
          <w:ilvl w:val="0"/>
          <w:numId w:val="4"/>
        </w:numPr>
        <w:spacing w:after="0" w:line="240" w:lineRule="auto"/>
        <w:rPr>
          <w:rFonts w:cs="Calibri"/>
        </w:rPr>
      </w:pPr>
      <w:r w:rsidRPr="00FC1B78">
        <w:rPr>
          <w:rFonts w:cs="Calibri"/>
        </w:rPr>
        <w:t>Authors are to submit an abstract rather than a full paper</w:t>
      </w:r>
    </w:p>
    <w:p w14:paraId="013D973C" w14:textId="77777777" w:rsidR="00D81057" w:rsidRPr="00FC1B78" w:rsidRDefault="00D81057" w:rsidP="00B71418">
      <w:pPr>
        <w:pStyle w:val="ListParagraph"/>
        <w:numPr>
          <w:ilvl w:val="0"/>
          <w:numId w:val="4"/>
        </w:numPr>
        <w:spacing w:after="0" w:line="240" w:lineRule="auto"/>
        <w:rPr>
          <w:rFonts w:cs="Calibri"/>
        </w:rPr>
      </w:pPr>
      <w:r w:rsidRPr="00FC1B78">
        <w:rPr>
          <w:rFonts w:cs="Calibri"/>
        </w:rPr>
        <w:t>The abstract is to meet these general guidelines, with additional details provided by the research conference chair in the call for abstracts:</w:t>
      </w:r>
    </w:p>
    <w:p w14:paraId="32DF86BB" w14:textId="77777777" w:rsidR="00D81057" w:rsidRPr="00FC1B78" w:rsidRDefault="00D81057" w:rsidP="00B71418">
      <w:pPr>
        <w:pStyle w:val="ListParagraph"/>
        <w:numPr>
          <w:ilvl w:val="1"/>
          <w:numId w:val="4"/>
        </w:numPr>
        <w:spacing w:after="0" w:line="240" w:lineRule="auto"/>
        <w:rPr>
          <w:rFonts w:cs="Calibri"/>
        </w:rPr>
      </w:pPr>
      <w:r w:rsidRPr="00FC1B78">
        <w:rPr>
          <w:rFonts w:cs="Calibri"/>
        </w:rPr>
        <w:t>Five, single spaced pages, inclusive of tables and figures</w:t>
      </w:r>
    </w:p>
    <w:p w14:paraId="444074AC" w14:textId="77777777" w:rsidR="00D81057" w:rsidRPr="00FC1B78" w:rsidRDefault="00D81057" w:rsidP="00B71418">
      <w:pPr>
        <w:pStyle w:val="ListParagraph"/>
        <w:numPr>
          <w:ilvl w:val="2"/>
          <w:numId w:val="4"/>
        </w:numPr>
        <w:spacing w:after="0" w:line="240" w:lineRule="auto"/>
        <w:ind w:left="2160"/>
        <w:rPr>
          <w:rFonts w:cs="Calibri"/>
        </w:rPr>
      </w:pPr>
      <w:r w:rsidRPr="00FC1B78">
        <w:rPr>
          <w:rFonts w:cs="Calibri"/>
        </w:rPr>
        <w:t>References not included in the page count</w:t>
      </w:r>
    </w:p>
    <w:p w14:paraId="77C8CD6D" w14:textId="77777777" w:rsidR="00D81057" w:rsidRPr="00FC1B78" w:rsidRDefault="00D81057" w:rsidP="00B71418">
      <w:pPr>
        <w:pStyle w:val="ListParagraph"/>
        <w:numPr>
          <w:ilvl w:val="1"/>
          <w:numId w:val="4"/>
        </w:numPr>
        <w:spacing w:after="0" w:line="240" w:lineRule="auto"/>
        <w:rPr>
          <w:rFonts w:cs="Calibri"/>
        </w:rPr>
      </w:pPr>
      <w:r w:rsidRPr="00FC1B78">
        <w:rPr>
          <w:rFonts w:cs="Calibri"/>
        </w:rPr>
        <w:t>Headings and other guidelines will generally align with those used in recent W-AAAE research conference calls</w:t>
      </w:r>
    </w:p>
    <w:p w14:paraId="6D7DB625" w14:textId="77777777" w:rsidR="00D81057" w:rsidRPr="008C6B8A" w:rsidRDefault="00D81057" w:rsidP="00D81057">
      <w:pPr>
        <w:pStyle w:val="Heading2"/>
      </w:pPr>
      <w:bookmarkStart w:id="74" w:name="_Toc524167599"/>
      <w:r w:rsidRPr="008C6B8A">
        <w:t>Review and Selection Process</w:t>
      </w:r>
      <w:bookmarkEnd w:id="74"/>
    </w:p>
    <w:p w14:paraId="0AC1AAD9" w14:textId="77777777" w:rsidR="00D81057" w:rsidRPr="00FC1B78" w:rsidRDefault="00D81057" w:rsidP="00B71418">
      <w:pPr>
        <w:pStyle w:val="ListParagraph"/>
        <w:numPr>
          <w:ilvl w:val="0"/>
          <w:numId w:val="5"/>
        </w:numPr>
        <w:spacing w:after="0" w:line="240" w:lineRule="auto"/>
        <w:rPr>
          <w:rFonts w:cs="Calibri"/>
        </w:rPr>
      </w:pPr>
      <w:r w:rsidRPr="00FC1B78">
        <w:rPr>
          <w:rFonts w:cs="Calibri"/>
        </w:rPr>
        <w:t>Abstracts will be reviewed by a panel of five W-AAAE members</w:t>
      </w:r>
    </w:p>
    <w:p w14:paraId="42C3EE9E" w14:textId="77777777" w:rsidR="00D81057" w:rsidRPr="00FC1B78" w:rsidRDefault="00D81057" w:rsidP="00B71418">
      <w:pPr>
        <w:pStyle w:val="ListParagraph"/>
        <w:numPr>
          <w:ilvl w:val="1"/>
          <w:numId w:val="5"/>
        </w:numPr>
        <w:spacing w:after="0" w:line="240" w:lineRule="auto"/>
        <w:rPr>
          <w:rFonts w:cs="Calibri"/>
        </w:rPr>
      </w:pPr>
      <w:r w:rsidRPr="00FC1B78">
        <w:rPr>
          <w:rFonts w:cs="Calibri"/>
        </w:rPr>
        <w:t>Selected by the W-AAAE Research Committee</w:t>
      </w:r>
    </w:p>
    <w:p w14:paraId="71A60E8B" w14:textId="77777777" w:rsidR="00D81057" w:rsidRPr="00FC1B78" w:rsidRDefault="00D81057" w:rsidP="00B71418">
      <w:pPr>
        <w:pStyle w:val="ListParagraph"/>
        <w:numPr>
          <w:ilvl w:val="0"/>
          <w:numId w:val="5"/>
        </w:numPr>
        <w:spacing w:after="0" w:line="240" w:lineRule="auto"/>
        <w:rPr>
          <w:rFonts w:cs="Calibri"/>
        </w:rPr>
      </w:pPr>
      <w:r w:rsidRPr="00FC1B78">
        <w:rPr>
          <w:rFonts w:cs="Calibri"/>
        </w:rPr>
        <w:t>Panelists will represent the following disciplines, with one “at large” member:</w:t>
      </w:r>
    </w:p>
    <w:p w14:paraId="0A88E0F6" w14:textId="77777777" w:rsidR="00D81057" w:rsidRPr="00FC1B78" w:rsidRDefault="00D81057" w:rsidP="00B71418">
      <w:pPr>
        <w:pStyle w:val="ListParagraph"/>
        <w:numPr>
          <w:ilvl w:val="1"/>
          <w:numId w:val="5"/>
        </w:numPr>
        <w:spacing w:after="0" w:line="240" w:lineRule="auto"/>
        <w:rPr>
          <w:rFonts w:cs="Calibri"/>
        </w:rPr>
      </w:pPr>
      <w:r w:rsidRPr="00FC1B78">
        <w:rPr>
          <w:rFonts w:cs="Calibri"/>
        </w:rPr>
        <w:t>Agricultural communications</w:t>
      </w:r>
    </w:p>
    <w:p w14:paraId="402AF796" w14:textId="77777777" w:rsidR="00D81057" w:rsidRPr="00FC1B78" w:rsidRDefault="00D81057" w:rsidP="00B71418">
      <w:pPr>
        <w:pStyle w:val="ListParagraph"/>
        <w:numPr>
          <w:ilvl w:val="1"/>
          <w:numId w:val="5"/>
        </w:numPr>
        <w:spacing w:after="0" w:line="240" w:lineRule="auto"/>
        <w:rPr>
          <w:rFonts w:cs="Calibri"/>
        </w:rPr>
      </w:pPr>
      <w:r w:rsidRPr="00FC1B78">
        <w:rPr>
          <w:rFonts w:cs="Calibri"/>
        </w:rPr>
        <w:t>Agricultural leadership education</w:t>
      </w:r>
    </w:p>
    <w:p w14:paraId="4B691480" w14:textId="77777777" w:rsidR="00D81057" w:rsidRPr="00FC1B78" w:rsidRDefault="00D81057" w:rsidP="00B71418">
      <w:pPr>
        <w:pStyle w:val="ListParagraph"/>
        <w:numPr>
          <w:ilvl w:val="1"/>
          <w:numId w:val="5"/>
        </w:numPr>
        <w:spacing w:after="0" w:line="240" w:lineRule="auto"/>
        <w:rPr>
          <w:rFonts w:cs="Calibri"/>
        </w:rPr>
      </w:pPr>
      <w:r w:rsidRPr="00FC1B78">
        <w:rPr>
          <w:rFonts w:cs="Calibri"/>
        </w:rPr>
        <w:t>Agricultural teacher education</w:t>
      </w:r>
    </w:p>
    <w:p w14:paraId="194458A1" w14:textId="77777777" w:rsidR="00D81057" w:rsidRPr="00FC1B78" w:rsidRDefault="00D81057" w:rsidP="00B71418">
      <w:pPr>
        <w:pStyle w:val="ListParagraph"/>
        <w:numPr>
          <w:ilvl w:val="1"/>
          <w:numId w:val="5"/>
        </w:numPr>
        <w:spacing w:after="0" w:line="240" w:lineRule="auto"/>
        <w:rPr>
          <w:rFonts w:cs="Calibri"/>
        </w:rPr>
      </w:pPr>
      <w:r w:rsidRPr="00FC1B78">
        <w:rPr>
          <w:rFonts w:cs="Calibri"/>
        </w:rPr>
        <w:t>Extension education</w:t>
      </w:r>
    </w:p>
    <w:p w14:paraId="6E08E211" w14:textId="77777777" w:rsidR="00D81057" w:rsidRPr="00FC1B78" w:rsidRDefault="00D81057" w:rsidP="00B71418">
      <w:pPr>
        <w:pStyle w:val="ListParagraph"/>
        <w:numPr>
          <w:ilvl w:val="0"/>
          <w:numId w:val="5"/>
        </w:numPr>
        <w:spacing w:after="0" w:line="240" w:lineRule="auto"/>
        <w:rPr>
          <w:rFonts w:cs="Calibri"/>
        </w:rPr>
      </w:pPr>
      <w:r w:rsidRPr="00FC1B78">
        <w:rPr>
          <w:rFonts w:cs="Calibri"/>
        </w:rPr>
        <w:t>Each panelist is to review all abstracts submitted and the panel is to come to consensus regarding the following decision choices for each abstract:</w:t>
      </w:r>
    </w:p>
    <w:p w14:paraId="65D58E40" w14:textId="77777777" w:rsidR="00D81057" w:rsidRPr="00FC1B78" w:rsidRDefault="00D81057" w:rsidP="00B71418">
      <w:pPr>
        <w:pStyle w:val="ListParagraph"/>
        <w:numPr>
          <w:ilvl w:val="1"/>
          <w:numId w:val="5"/>
        </w:numPr>
        <w:spacing w:after="0" w:line="240" w:lineRule="auto"/>
        <w:rPr>
          <w:rFonts w:cs="Calibri"/>
        </w:rPr>
      </w:pPr>
      <w:r w:rsidRPr="00FC1B78">
        <w:rPr>
          <w:rFonts w:cs="Calibri"/>
        </w:rPr>
        <w:t>Accept as an abstract presentation</w:t>
      </w:r>
    </w:p>
    <w:p w14:paraId="4CBF12A1" w14:textId="77777777" w:rsidR="00D81057" w:rsidRPr="00FC1B78" w:rsidRDefault="00D81057" w:rsidP="00B71418">
      <w:pPr>
        <w:pStyle w:val="ListParagraph"/>
        <w:numPr>
          <w:ilvl w:val="1"/>
          <w:numId w:val="5"/>
        </w:numPr>
        <w:spacing w:after="0" w:line="240" w:lineRule="auto"/>
        <w:rPr>
          <w:rFonts w:cs="Calibri"/>
        </w:rPr>
      </w:pPr>
      <w:r w:rsidRPr="00FC1B78">
        <w:rPr>
          <w:rFonts w:cs="Calibri"/>
        </w:rPr>
        <w:t>Reject</w:t>
      </w:r>
    </w:p>
    <w:p w14:paraId="593A7B1C" w14:textId="77777777" w:rsidR="00D81057" w:rsidRPr="00FC1B78" w:rsidRDefault="00D81057" w:rsidP="00B71418">
      <w:pPr>
        <w:pStyle w:val="ListParagraph"/>
        <w:numPr>
          <w:ilvl w:val="0"/>
          <w:numId w:val="5"/>
        </w:numPr>
        <w:spacing w:after="0" w:line="240" w:lineRule="auto"/>
        <w:rPr>
          <w:rFonts w:cs="Calibri"/>
        </w:rPr>
      </w:pPr>
      <w:r w:rsidRPr="00FC1B78">
        <w:rPr>
          <w:rFonts w:cs="Calibri"/>
        </w:rPr>
        <w:t>FastTrack service will be used to:</w:t>
      </w:r>
    </w:p>
    <w:p w14:paraId="3391CC18" w14:textId="77777777" w:rsidR="00D81057" w:rsidRPr="00FC1B78" w:rsidRDefault="00D81057" w:rsidP="00B71418">
      <w:pPr>
        <w:pStyle w:val="ListParagraph"/>
        <w:numPr>
          <w:ilvl w:val="1"/>
          <w:numId w:val="5"/>
        </w:numPr>
        <w:spacing w:after="0" w:line="240" w:lineRule="auto"/>
        <w:rPr>
          <w:rFonts w:cs="Calibri"/>
        </w:rPr>
      </w:pPr>
      <w:r w:rsidRPr="00FC1B78">
        <w:rPr>
          <w:rFonts w:cs="Calibri"/>
        </w:rPr>
        <w:t>Submit abstracts</w:t>
      </w:r>
    </w:p>
    <w:p w14:paraId="7B4F9646" w14:textId="77777777" w:rsidR="00D81057" w:rsidRPr="00FC1B78" w:rsidRDefault="00D81057" w:rsidP="00B71418">
      <w:pPr>
        <w:pStyle w:val="ListParagraph"/>
        <w:numPr>
          <w:ilvl w:val="1"/>
          <w:numId w:val="5"/>
        </w:numPr>
        <w:spacing w:after="0" w:line="240" w:lineRule="auto"/>
        <w:rPr>
          <w:rFonts w:cs="Calibri"/>
        </w:rPr>
      </w:pPr>
      <w:r w:rsidRPr="00FC1B78">
        <w:rPr>
          <w:rFonts w:cs="Calibri"/>
        </w:rPr>
        <w:t>Distribute abstracts to reviewers</w:t>
      </w:r>
    </w:p>
    <w:p w14:paraId="3744E84D" w14:textId="77777777" w:rsidR="00D81057" w:rsidRPr="00FC1B78" w:rsidRDefault="00D81057" w:rsidP="00B71418">
      <w:pPr>
        <w:pStyle w:val="ListParagraph"/>
        <w:numPr>
          <w:ilvl w:val="1"/>
          <w:numId w:val="5"/>
        </w:numPr>
        <w:spacing w:after="0" w:line="240" w:lineRule="auto"/>
        <w:rPr>
          <w:rFonts w:cs="Calibri"/>
        </w:rPr>
      </w:pPr>
      <w:r w:rsidRPr="00FC1B78">
        <w:rPr>
          <w:rFonts w:cs="Calibri"/>
        </w:rPr>
        <w:t>Inform authors of reviewers’ evaluation</w:t>
      </w:r>
    </w:p>
    <w:p w14:paraId="6990A8F6" w14:textId="77777777" w:rsidR="00D81057" w:rsidRPr="00FC1B78" w:rsidRDefault="00D81057" w:rsidP="00B71418">
      <w:pPr>
        <w:pStyle w:val="ListParagraph"/>
        <w:numPr>
          <w:ilvl w:val="0"/>
          <w:numId w:val="5"/>
        </w:numPr>
        <w:spacing w:after="0" w:line="240" w:lineRule="auto"/>
        <w:rPr>
          <w:rFonts w:cs="Calibri"/>
        </w:rPr>
      </w:pPr>
      <w:r w:rsidRPr="00FC1B78">
        <w:rPr>
          <w:rFonts w:cs="Calibri"/>
        </w:rPr>
        <w:t>Panelists are to be compensated $200 for completing their duties on time</w:t>
      </w:r>
    </w:p>
    <w:p w14:paraId="6DAEE125" w14:textId="77777777" w:rsidR="00D81057" w:rsidRPr="008C6B8A" w:rsidRDefault="00D81057" w:rsidP="00D81057">
      <w:pPr>
        <w:ind w:left="1080"/>
        <w:rPr>
          <w:rFonts w:ascii="Times New Roman" w:hAnsi="Times New Roman"/>
        </w:rPr>
      </w:pPr>
    </w:p>
    <w:p w14:paraId="69004B57" w14:textId="77777777" w:rsidR="00D81057" w:rsidRPr="008C6B8A" w:rsidRDefault="00D81057" w:rsidP="00D81057">
      <w:pPr>
        <w:pStyle w:val="Heading2"/>
      </w:pPr>
      <w:bookmarkStart w:id="75" w:name="_Toc524167600"/>
      <w:r w:rsidRPr="008C6B8A">
        <w:t>Deadlines and Due Dates</w:t>
      </w:r>
      <w:bookmarkEnd w:id="75"/>
    </w:p>
    <w:p w14:paraId="4B572F08" w14:textId="77777777" w:rsidR="00D81057" w:rsidRPr="00FC1B78" w:rsidRDefault="00D81057" w:rsidP="00B71418">
      <w:pPr>
        <w:pStyle w:val="ListParagraph"/>
        <w:numPr>
          <w:ilvl w:val="0"/>
          <w:numId w:val="6"/>
        </w:numPr>
        <w:spacing w:after="0" w:line="240" w:lineRule="auto"/>
        <w:rPr>
          <w:rFonts w:cs="Calibri"/>
        </w:rPr>
      </w:pPr>
      <w:r w:rsidRPr="00FC1B78">
        <w:rPr>
          <w:rFonts w:cs="Calibri"/>
        </w:rPr>
        <w:t>February 15: Call for abstracts issued</w:t>
      </w:r>
    </w:p>
    <w:p w14:paraId="6AB42B5B" w14:textId="77777777" w:rsidR="00D81057" w:rsidRPr="00FC1B78" w:rsidRDefault="00D81057" w:rsidP="00B71418">
      <w:pPr>
        <w:pStyle w:val="ListParagraph"/>
        <w:numPr>
          <w:ilvl w:val="0"/>
          <w:numId w:val="6"/>
        </w:numPr>
        <w:spacing w:after="0" w:line="240" w:lineRule="auto"/>
        <w:rPr>
          <w:rFonts w:cs="Calibri"/>
        </w:rPr>
      </w:pPr>
      <w:r w:rsidRPr="00FC1B78">
        <w:rPr>
          <w:rFonts w:cs="Calibri"/>
        </w:rPr>
        <w:t>March 1: Call for research poster proposals issued</w:t>
      </w:r>
    </w:p>
    <w:p w14:paraId="1CF04004" w14:textId="77777777" w:rsidR="00D81057" w:rsidRPr="00FC1B78" w:rsidRDefault="00D81057" w:rsidP="00B71418">
      <w:pPr>
        <w:pStyle w:val="ListParagraph"/>
        <w:numPr>
          <w:ilvl w:val="0"/>
          <w:numId w:val="6"/>
        </w:numPr>
        <w:spacing w:after="0" w:line="240" w:lineRule="auto"/>
        <w:rPr>
          <w:rFonts w:cs="Calibri"/>
        </w:rPr>
      </w:pPr>
      <w:r w:rsidRPr="00FC1B78">
        <w:rPr>
          <w:rFonts w:cs="Calibri"/>
        </w:rPr>
        <w:t xml:space="preserve">June 1: Abstract due </w:t>
      </w:r>
    </w:p>
    <w:p w14:paraId="47D499E4" w14:textId="77777777" w:rsidR="00D81057" w:rsidRPr="00FC1B78" w:rsidRDefault="00D81057" w:rsidP="00B71418">
      <w:pPr>
        <w:pStyle w:val="ListParagraph"/>
        <w:numPr>
          <w:ilvl w:val="0"/>
          <w:numId w:val="6"/>
        </w:numPr>
        <w:spacing w:after="0" w:line="240" w:lineRule="auto"/>
        <w:rPr>
          <w:rFonts w:cs="Calibri"/>
        </w:rPr>
      </w:pPr>
      <w:r w:rsidRPr="00FC1B78">
        <w:rPr>
          <w:rFonts w:cs="Calibri"/>
        </w:rPr>
        <w:t>On or before June 15: Authors of abstracts notified of review results</w:t>
      </w:r>
    </w:p>
    <w:p w14:paraId="4220A1C2" w14:textId="77777777" w:rsidR="00D81057" w:rsidRPr="00FC1B78" w:rsidRDefault="00D81057" w:rsidP="00B71418">
      <w:pPr>
        <w:pStyle w:val="ListParagraph"/>
        <w:numPr>
          <w:ilvl w:val="1"/>
          <w:numId w:val="6"/>
        </w:numPr>
        <w:spacing w:after="0" w:line="240" w:lineRule="auto"/>
        <w:rPr>
          <w:rFonts w:cs="Calibri"/>
        </w:rPr>
      </w:pPr>
      <w:r w:rsidRPr="00FC1B78">
        <w:rPr>
          <w:rFonts w:cs="Calibri"/>
        </w:rPr>
        <w:t>Authors of paper submissions not accepted for presentation are encouraged to edit the abstract to meet the submission requirements for a research poster and submit for subsequent poster review.</w:t>
      </w:r>
    </w:p>
    <w:p w14:paraId="78EA78D3" w14:textId="77777777" w:rsidR="00D81057" w:rsidRPr="00FC1B78" w:rsidRDefault="00D81057" w:rsidP="00B71418">
      <w:pPr>
        <w:pStyle w:val="ListParagraph"/>
        <w:numPr>
          <w:ilvl w:val="0"/>
          <w:numId w:val="6"/>
        </w:numPr>
        <w:spacing w:after="0" w:line="240" w:lineRule="auto"/>
        <w:rPr>
          <w:rFonts w:cs="Calibri"/>
        </w:rPr>
      </w:pPr>
      <w:r w:rsidRPr="00FC1B78">
        <w:rPr>
          <w:rFonts w:cs="Calibri"/>
        </w:rPr>
        <w:t>July 1: Research poster proposal due</w:t>
      </w:r>
    </w:p>
    <w:p w14:paraId="562A1F53" w14:textId="77777777" w:rsidR="00D81057" w:rsidRPr="00FC1B78" w:rsidRDefault="00D81057" w:rsidP="00B71418">
      <w:pPr>
        <w:pStyle w:val="ListParagraph"/>
        <w:numPr>
          <w:ilvl w:val="0"/>
          <w:numId w:val="6"/>
        </w:numPr>
        <w:spacing w:after="0" w:line="240" w:lineRule="auto"/>
        <w:rPr>
          <w:rFonts w:cs="Calibri"/>
        </w:rPr>
      </w:pPr>
      <w:r w:rsidRPr="00FC1B78">
        <w:rPr>
          <w:rFonts w:cs="Calibri"/>
        </w:rPr>
        <w:t>On or before August 1: Authors of research poster proposals notified of review results</w:t>
      </w:r>
    </w:p>
    <w:p w14:paraId="2900A9EA" w14:textId="77777777" w:rsidR="00D81057" w:rsidRPr="008C6B8A" w:rsidRDefault="00D81057" w:rsidP="00D81057">
      <w:pPr>
        <w:ind w:left="360"/>
        <w:rPr>
          <w:rFonts w:ascii="Times New Roman" w:hAnsi="Times New Roman"/>
        </w:rPr>
      </w:pPr>
    </w:p>
    <w:p w14:paraId="19834C07" w14:textId="77777777" w:rsidR="00D81057" w:rsidRPr="008C6B8A" w:rsidRDefault="00D81057" w:rsidP="00D81057">
      <w:pPr>
        <w:pStyle w:val="Heading2"/>
      </w:pPr>
      <w:bookmarkStart w:id="76" w:name="_Toc524167601"/>
      <w:r w:rsidRPr="008C6B8A">
        <w:lastRenderedPageBreak/>
        <w:t xml:space="preserve">Research </w:t>
      </w:r>
      <w:r>
        <w:t xml:space="preserve">Paper </w:t>
      </w:r>
      <w:r w:rsidRPr="008C6B8A">
        <w:t>Presentations *</w:t>
      </w:r>
      <w:bookmarkEnd w:id="76"/>
    </w:p>
    <w:p w14:paraId="5D087019" w14:textId="77777777" w:rsidR="00D81057" w:rsidRPr="00FC1B78" w:rsidRDefault="00D81057" w:rsidP="00B71418">
      <w:pPr>
        <w:pStyle w:val="ListParagraph"/>
        <w:numPr>
          <w:ilvl w:val="0"/>
          <w:numId w:val="7"/>
        </w:numPr>
        <w:spacing w:after="0" w:line="240" w:lineRule="auto"/>
        <w:rPr>
          <w:rFonts w:cs="Calibri"/>
        </w:rPr>
      </w:pPr>
      <w:r w:rsidRPr="00FC1B78">
        <w:rPr>
          <w:rFonts w:cs="Calibri"/>
        </w:rPr>
        <w:t>Presentation Format</w:t>
      </w:r>
    </w:p>
    <w:p w14:paraId="27C15AD5" w14:textId="77777777" w:rsidR="00D81057" w:rsidRPr="00FC1B78" w:rsidRDefault="00D81057" w:rsidP="00B71418">
      <w:pPr>
        <w:pStyle w:val="ListParagraph"/>
        <w:numPr>
          <w:ilvl w:val="1"/>
          <w:numId w:val="7"/>
        </w:numPr>
        <w:spacing w:after="0" w:line="240" w:lineRule="auto"/>
        <w:rPr>
          <w:rFonts w:cs="Calibri"/>
        </w:rPr>
      </w:pPr>
      <w:r w:rsidRPr="00FC1B78">
        <w:rPr>
          <w:rFonts w:cs="Calibri"/>
        </w:rPr>
        <w:t>Maximum time length: 5 minutes</w:t>
      </w:r>
    </w:p>
    <w:p w14:paraId="3FC6587F" w14:textId="77777777" w:rsidR="00D81057" w:rsidRPr="00FC1B78" w:rsidRDefault="00D81057" w:rsidP="00B71418">
      <w:pPr>
        <w:pStyle w:val="ListParagraph"/>
        <w:numPr>
          <w:ilvl w:val="1"/>
          <w:numId w:val="7"/>
        </w:numPr>
        <w:spacing w:after="0" w:line="240" w:lineRule="auto"/>
        <w:rPr>
          <w:rFonts w:cs="Calibri"/>
        </w:rPr>
      </w:pPr>
      <w:r w:rsidRPr="00FC1B78">
        <w:rPr>
          <w:rFonts w:cs="Calibri"/>
        </w:rPr>
        <w:t>Maximum number of slides: 5</w:t>
      </w:r>
    </w:p>
    <w:p w14:paraId="373DE60A" w14:textId="77777777" w:rsidR="00D81057" w:rsidRPr="00FC1B78" w:rsidRDefault="00D81057" w:rsidP="00B71418">
      <w:pPr>
        <w:pStyle w:val="ListParagraph"/>
        <w:numPr>
          <w:ilvl w:val="0"/>
          <w:numId w:val="7"/>
        </w:numPr>
        <w:spacing w:after="0" w:line="240" w:lineRule="auto"/>
        <w:rPr>
          <w:rFonts w:cs="Calibri"/>
        </w:rPr>
      </w:pPr>
      <w:r w:rsidRPr="00FC1B78">
        <w:rPr>
          <w:rFonts w:cs="Calibri"/>
        </w:rPr>
        <w:t>Sessions</w:t>
      </w:r>
    </w:p>
    <w:p w14:paraId="5CAEE8AB" w14:textId="77777777" w:rsidR="00D81057" w:rsidRPr="00FC1B78" w:rsidRDefault="00D81057" w:rsidP="00B71418">
      <w:pPr>
        <w:pStyle w:val="ListParagraph"/>
        <w:numPr>
          <w:ilvl w:val="1"/>
          <w:numId w:val="7"/>
        </w:numPr>
        <w:spacing w:after="0" w:line="240" w:lineRule="auto"/>
        <w:rPr>
          <w:rFonts w:cs="Calibri"/>
        </w:rPr>
      </w:pPr>
      <w:r w:rsidRPr="00FC1B78">
        <w:rPr>
          <w:rFonts w:cs="Calibri"/>
        </w:rPr>
        <w:t>Five presentations/session</w:t>
      </w:r>
    </w:p>
    <w:p w14:paraId="3D20DC8F" w14:textId="77777777" w:rsidR="00D81057" w:rsidRPr="00FC1B78" w:rsidRDefault="00D81057" w:rsidP="00B71418">
      <w:pPr>
        <w:pStyle w:val="ListParagraph"/>
        <w:numPr>
          <w:ilvl w:val="1"/>
          <w:numId w:val="7"/>
        </w:numPr>
        <w:spacing w:after="0" w:line="240" w:lineRule="auto"/>
        <w:rPr>
          <w:rFonts w:cs="Calibri"/>
        </w:rPr>
      </w:pPr>
      <w:r w:rsidRPr="00FC1B78">
        <w:rPr>
          <w:rFonts w:cs="Calibri"/>
        </w:rPr>
        <w:t>Five minutes of questions following each presentation during the session.</w:t>
      </w:r>
    </w:p>
    <w:p w14:paraId="30BA3E21" w14:textId="77777777" w:rsidR="00D81057" w:rsidRPr="00FC1B78" w:rsidRDefault="00D81057" w:rsidP="00B71418">
      <w:pPr>
        <w:pStyle w:val="ListParagraph"/>
        <w:numPr>
          <w:ilvl w:val="1"/>
          <w:numId w:val="7"/>
        </w:numPr>
        <w:spacing w:after="0" w:line="240" w:lineRule="auto"/>
        <w:rPr>
          <w:rFonts w:cs="Calibri"/>
        </w:rPr>
      </w:pPr>
      <w:r w:rsidRPr="00FC1B78">
        <w:rPr>
          <w:rFonts w:cs="Calibri"/>
        </w:rPr>
        <w:t>Thirty minutes for concurrent roundtable discussions after all presentations are completed for a session</w:t>
      </w:r>
    </w:p>
    <w:p w14:paraId="73EE4C34" w14:textId="77777777" w:rsidR="00D81057" w:rsidRPr="00FC1B78" w:rsidRDefault="00D81057" w:rsidP="00B71418">
      <w:pPr>
        <w:pStyle w:val="ListParagraph"/>
        <w:numPr>
          <w:ilvl w:val="0"/>
          <w:numId w:val="8"/>
        </w:numPr>
        <w:spacing w:after="0" w:line="240" w:lineRule="auto"/>
        <w:ind w:left="2160"/>
        <w:rPr>
          <w:rFonts w:cs="Calibri"/>
        </w:rPr>
      </w:pPr>
      <w:r w:rsidRPr="00FC1B78">
        <w:rPr>
          <w:rFonts w:cs="Calibri"/>
        </w:rPr>
        <w:t>Each author provided a table to conduct discussions about their research</w:t>
      </w:r>
    </w:p>
    <w:p w14:paraId="17EE6D64" w14:textId="77777777" w:rsidR="00D81057" w:rsidRPr="00FC1B78" w:rsidRDefault="00D81057" w:rsidP="00B71418">
      <w:pPr>
        <w:pStyle w:val="ListParagraph"/>
        <w:numPr>
          <w:ilvl w:val="0"/>
          <w:numId w:val="8"/>
        </w:numPr>
        <w:spacing w:after="0" w:line="240" w:lineRule="auto"/>
        <w:ind w:left="2160"/>
        <w:rPr>
          <w:rFonts w:cs="Calibri"/>
        </w:rPr>
      </w:pPr>
      <w:r w:rsidRPr="00FC1B78">
        <w:rPr>
          <w:rFonts w:cs="Calibri"/>
        </w:rPr>
        <w:t>Loose structure, allowing participants to spend as much time as they want at the tables of their choosing.</w:t>
      </w:r>
    </w:p>
    <w:p w14:paraId="30E74A9A" w14:textId="77777777" w:rsidR="00D81057" w:rsidRPr="00FC1B78" w:rsidRDefault="00D81057" w:rsidP="00B71418">
      <w:pPr>
        <w:pStyle w:val="ListParagraph"/>
        <w:numPr>
          <w:ilvl w:val="0"/>
          <w:numId w:val="8"/>
        </w:numPr>
        <w:spacing w:after="0" w:line="240" w:lineRule="auto"/>
        <w:ind w:left="2160"/>
        <w:rPr>
          <w:rFonts w:cs="Calibri"/>
        </w:rPr>
      </w:pPr>
      <w:r w:rsidRPr="00FC1B78">
        <w:rPr>
          <w:rFonts w:cs="Calibri"/>
        </w:rPr>
        <w:t>Facilitator will periodically alert participants about time remaining in the session.</w:t>
      </w:r>
    </w:p>
    <w:p w14:paraId="3425D568" w14:textId="77777777" w:rsidR="00D81057" w:rsidRPr="00FC1B78" w:rsidRDefault="00D81057" w:rsidP="00D81057">
      <w:pPr>
        <w:ind w:left="720" w:hanging="360"/>
        <w:rPr>
          <w:rFonts w:cs="Calibri"/>
        </w:rPr>
      </w:pPr>
      <w:r w:rsidRPr="00FC1B78">
        <w:rPr>
          <w:rFonts w:cs="Calibri"/>
        </w:rPr>
        <w:t xml:space="preserve">* </w:t>
      </w:r>
      <w:r w:rsidRPr="00FC1B78">
        <w:rPr>
          <w:rFonts w:cs="Calibri"/>
        </w:rPr>
        <w:tab/>
        <w:t xml:space="preserve">Research conference host may adjust any items described in this session due to time blocks available, facilities, etc. </w:t>
      </w:r>
    </w:p>
    <w:p w14:paraId="2A78B9FE" w14:textId="77777777" w:rsidR="00D81057" w:rsidRDefault="00D81057" w:rsidP="00D81057">
      <w:pPr>
        <w:pStyle w:val="Heading2"/>
      </w:pPr>
      <w:bookmarkStart w:id="77" w:name="_Toc524167602"/>
      <w:r w:rsidRPr="008C6B8A">
        <w:t xml:space="preserve">Research </w:t>
      </w:r>
      <w:r>
        <w:t xml:space="preserve">Poster </w:t>
      </w:r>
      <w:r w:rsidRPr="008C6B8A">
        <w:t>Presentations *</w:t>
      </w:r>
      <w:bookmarkEnd w:id="77"/>
    </w:p>
    <w:p w14:paraId="74841C7D" w14:textId="77777777" w:rsidR="00D81057" w:rsidRPr="00FC1B78" w:rsidRDefault="00D81057" w:rsidP="00B71418">
      <w:pPr>
        <w:pStyle w:val="ListParagraph"/>
        <w:numPr>
          <w:ilvl w:val="0"/>
          <w:numId w:val="10"/>
        </w:numPr>
        <w:spacing w:after="0" w:line="240" w:lineRule="auto"/>
        <w:rPr>
          <w:rFonts w:cs="Calibri"/>
        </w:rPr>
      </w:pPr>
      <w:r w:rsidRPr="00FC1B78">
        <w:rPr>
          <w:rFonts w:cs="Calibri"/>
        </w:rPr>
        <w:t>As in past years, one session will be designated for research posters with the number of posters accepted dependent upon satisfactory reviews and available space.</w:t>
      </w:r>
    </w:p>
    <w:p w14:paraId="0B45D1BD" w14:textId="77777777" w:rsidR="00D81057" w:rsidRPr="008C6B8A" w:rsidRDefault="00D81057" w:rsidP="00D81057">
      <w:pPr>
        <w:ind w:left="720" w:hanging="360"/>
        <w:rPr>
          <w:rFonts w:ascii="Times New Roman" w:hAnsi="Times New Roman"/>
        </w:rPr>
      </w:pPr>
    </w:p>
    <w:p w14:paraId="108BE98C" w14:textId="77777777" w:rsidR="00D81057" w:rsidRPr="00D81057" w:rsidRDefault="00D81057" w:rsidP="00D81057">
      <w:pPr>
        <w:pStyle w:val="Heading2"/>
      </w:pPr>
      <w:bookmarkStart w:id="78" w:name="_Toc524167603"/>
      <w:r w:rsidRPr="00D81057">
        <w:t>Awards</w:t>
      </w:r>
      <w:bookmarkEnd w:id="78"/>
    </w:p>
    <w:p w14:paraId="628B67F0" w14:textId="77777777" w:rsidR="00D81057" w:rsidRPr="00FC1B78" w:rsidRDefault="00D81057" w:rsidP="00B71418">
      <w:pPr>
        <w:pStyle w:val="ListParagraph"/>
        <w:numPr>
          <w:ilvl w:val="0"/>
          <w:numId w:val="9"/>
        </w:numPr>
        <w:spacing w:after="0" w:line="240" w:lineRule="auto"/>
        <w:rPr>
          <w:rFonts w:cs="Calibri"/>
        </w:rPr>
      </w:pPr>
      <w:r w:rsidRPr="00FC1B78">
        <w:rPr>
          <w:rFonts w:cs="Calibri"/>
        </w:rPr>
        <w:t>Award categories and selection methods will be adjusted to meet challenges and opportunities of this format.</w:t>
      </w:r>
    </w:p>
    <w:p w14:paraId="191F585A" w14:textId="77777777" w:rsidR="00D81057" w:rsidRPr="00FC1B78" w:rsidRDefault="00D81057" w:rsidP="00B71418">
      <w:pPr>
        <w:pStyle w:val="ListParagraph"/>
        <w:numPr>
          <w:ilvl w:val="0"/>
          <w:numId w:val="9"/>
        </w:numPr>
        <w:spacing w:after="0" w:line="240" w:lineRule="auto"/>
        <w:rPr>
          <w:rFonts w:cs="Calibri"/>
        </w:rPr>
      </w:pPr>
      <w:r w:rsidRPr="00FC1B78">
        <w:rPr>
          <w:rFonts w:cs="Calibri"/>
        </w:rPr>
        <w:t>Poster awards will continue to be “People’s Choice”, but voting will likely take place using online system.</w:t>
      </w:r>
    </w:p>
    <w:p w14:paraId="628D3954" w14:textId="77777777" w:rsidR="00D81057" w:rsidRPr="008C6B8A" w:rsidRDefault="00D81057" w:rsidP="00D81057">
      <w:pPr>
        <w:pStyle w:val="Heading2"/>
      </w:pPr>
      <w:bookmarkStart w:id="79" w:name="_Toc524167604"/>
      <w:r w:rsidRPr="008C6B8A">
        <w:t>Research Conference Format Committee Members</w:t>
      </w:r>
      <w:bookmarkEnd w:id="79"/>
    </w:p>
    <w:p w14:paraId="5EDD340A" w14:textId="77777777" w:rsidR="00D81057" w:rsidRPr="0002563C" w:rsidRDefault="00D81057" w:rsidP="0002563C">
      <w:pPr>
        <w:pStyle w:val="NoSpacing"/>
      </w:pPr>
      <w:r w:rsidRPr="0002563C">
        <w:t>Marshall Baker</w:t>
      </w:r>
    </w:p>
    <w:p w14:paraId="67224C61" w14:textId="77777777" w:rsidR="00D81057" w:rsidRPr="0002563C" w:rsidRDefault="00D81057" w:rsidP="0002563C">
      <w:pPr>
        <w:pStyle w:val="NoSpacing"/>
      </w:pPr>
      <w:r w:rsidRPr="0002563C">
        <w:t>Jim Connors</w:t>
      </w:r>
    </w:p>
    <w:p w14:paraId="29D922E5" w14:textId="77777777" w:rsidR="00D81057" w:rsidRPr="0002563C" w:rsidRDefault="00D81057" w:rsidP="0002563C">
      <w:pPr>
        <w:pStyle w:val="NoSpacing"/>
      </w:pPr>
      <w:r w:rsidRPr="0002563C">
        <w:t>Misty Lambert</w:t>
      </w:r>
    </w:p>
    <w:p w14:paraId="0A1C7620" w14:textId="77777777" w:rsidR="00D81057" w:rsidRPr="0002563C" w:rsidRDefault="00D81057" w:rsidP="0002563C">
      <w:pPr>
        <w:pStyle w:val="NoSpacing"/>
      </w:pPr>
      <w:r w:rsidRPr="0002563C">
        <w:t>Michael Martin</w:t>
      </w:r>
    </w:p>
    <w:p w14:paraId="00EC4F51" w14:textId="77777777" w:rsidR="00D81057" w:rsidRPr="0002563C" w:rsidRDefault="00D81057" w:rsidP="0002563C">
      <w:pPr>
        <w:pStyle w:val="NoSpacing"/>
      </w:pPr>
      <w:r w:rsidRPr="0002563C">
        <w:t>Courtney Meyers</w:t>
      </w:r>
    </w:p>
    <w:p w14:paraId="04AB97EB" w14:textId="77777777" w:rsidR="00D81057" w:rsidRPr="0002563C" w:rsidRDefault="00D81057" w:rsidP="0002563C">
      <w:pPr>
        <w:pStyle w:val="NoSpacing"/>
      </w:pPr>
      <w:r w:rsidRPr="0002563C">
        <w:t>Theresa Murphrey</w:t>
      </w:r>
    </w:p>
    <w:p w14:paraId="45EFBC68" w14:textId="77777777" w:rsidR="00D81057" w:rsidRPr="0002563C" w:rsidRDefault="00D81057" w:rsidP="0002563C">
      <w:pPr>
        <w:pStyle w:val="NoSpacing"/>
      </w:pPr>
      <w:r w:rsidRPr="0002563C">
        <w:t>Tyson Sorensen</w:t>
      </w:r>
    </w:p>
    <w:p w14:paraId="191BC34C" w14:textId="77777777" w:rsidR="00D81057" w:rsidRPr="0002563C" w:rsidRDefault="00D81057" w:rsidP="0002563C">
      <w:pPr>
        <w:pStyle w:val="NoSpacing"/>
      </w:pPr>
      <w:r w:rsidRPr="0002563C">
        <w:t>Rob Terry (chair)</w:t>
      </w:r>
    </w:p>
    <w:p w14:paraId="59200935" w14:textId="77777777" w:rsidR="00D81057" w:rsidRPr="0002563C" w:rsidRDefault="00D81057" w:rsidP="0002563C">
      <w:pPr>
        <w:pStyle w:val="NoSpacing"/>
      </w:pPr>
      <w:r w:rsidRPr="0002563C">
        <w:t>Bobby Torres</w:t>
      </w:r>
    </w:p>
    <w:p w14:paraId="3D0E24D9" w14:textId="77777777" w:rsidR="00D81057" w:rsidRPr="008C6B8A" w:rsidRDefault="00D81057" w:rsidP="00D81057">
      <w:pPr>
        <w:rPr>
          <w:rFonts w:ascii="Times New Roman" w:hAnsi="Times New Roman"/>
        </w:rPr>
      </w:pPr>
    </w:p>
    <w:p w14:paraId="62A87691" w14:textId="77777777" w:rsidR="007609EA" w:rsidRDefault="007609EA" w:rsidP="007609EA">
      <w:pPr>
        <w:pStyle w:val="Heading1"/>
      </w:pPr>
      <w:bookmarkStart w:id="80" w:name="_Toc524167605"/>
      <w:r>
        <w:lastRenderedPageBreak/>
        <w:t xml:space="preserve">Appendix </w:t>
      </w:r>
      <w:r w:rsidR="00EB40D8">
        <w:t>C</w:t>
      </w:r>
      <w:r>
        <w:t xml:space="preserve"> -- Western Region AAAE Award Guidelines</w:t>
      </w:r>
      <w:bookmarkEnd w:id="80"/>
    </w:p>
    <w:p w14:paraId="73D97B6E" w14:textId="77777777" w:rsidR="007609EA" w:rsidRDefault="007609EA" w:rsidP="007609EA">
      <w:pPr>
        <w:pStyle w:val="Heading2"/>
      </w:pPr>
      <w:bookmarkStart w:id="81" w:name="_Toc524167606"/>
      <w:r>
        <w:t>Awards</w:t>
      </w:r>
      <w:bookmarkEnd w:id="81"/>
    </w:p>
    <w:p w14:paraId="7961143B" w14:textId="77777777" w:rsidR="007609EA" w:rsidRDefault="007609EA" w:rsidP="007609EA">
      <w:r>
        <w:t>The Western Region (WR) has award applications for the following:</w:t>
      </w:r>
    </w:p>
    <w:p w14:paraId="1C522395" w14:textId="77777777" w:rsidR="007609EA" w:rsidRPr="00054914" w:rsidRDefault="007609EA" w:rsidP="00B71418">
      <w:pPr>
        <w:pStyle w:val="ListParagraph"/>
        <w:numPr>
          <w:ilvl w:val="0"/>
          <w:numId w:val="2"/>
        </w:numPr>
        <w:spacing w:after="200" w:line="276" w:lineRule="auto"/>
      </w:pPr>
      <w:r w:rsidRPr="00054914">
        <w:t xml:space="preserve">Distinguished Researcher </w:t>
      </w:r>
    </w:p>
    <w:p w14:paraId="162BC042" w14:textId="77777777" w:rsidR="007609EA" w:rsidRPr="00054914" w:rsidRDefault="007609EA" w:rsidP="00B71418">
      <w:pPr>
        <w:pStyle w:val="ListParagraph"/>
        <w:numPr>
          <w:ilvl w:val="0"/>
          <w:numId w:val="2"/>
        </w:numPr>
        <w:spacing w:after="200" w:line="276" w:lineRule="auto"/>
      </w:pPr>
      <w:r w:rsidRPr="00054914">
        <w:t>Distinguished Teacher</w:t>
      </w:r>
    </w:p>
    <w:p w14:paraId="277B4F23" w14:textId="77777777" w:rsidR="007609EA" w:rsidRPr="00054914" w:rsidRDefault="007609EA" w:rsidP="00B71418">
      <w:pPr>
        <w:pStyle w:val="ListParagraph"/>
        <w:numPr>
          <w:ilvl w:val="0"/>
          <w:numId w:val="2"/>
        </w:numPr>
        <w:spacing w:after="200" w:line="276" w:lineRule="auto"/>
      </w:pPr>
      <w:r w:rsidRPr="00054914">
        <w:t>Outstand</w:t>
      </w:r>
      <w:r>
        <w:t>ing</w:t>
      </w:r>
      <w:r w:rsidRPr="00054914">
        <w:t xml:space="preserve"> International Agricultural Education</w:t>
      </w:r>
    </w:p>
    <w:p w14:paraId="4097BD2B" w14:textId="77777777" w:rsidR="007609EA" w:rsidRPr="00054914" w:rsidRDefault="007609EA" w:rsidP="00B71418">
      <w:pPr>
        <w:pStyle w:val="ListParagraph"/>
        <w:numPr>
          <w:ilvl w:val="0"/>
          <w:numId w:val="2"/>
        </w:numPr>
        <w:spacing w:after="200" w:line="276" w:lineRule="auto"/>
      </w:pPr>
      <w:r w:rsidRPr="00054914">
        <w:t>Outstanding Agricultural Educator</w:t>
      </w:r>
    </w:p>
    <w:p w14:paraId="1840F117" w14:textId="77777777" w:rsidR="007609EA" w:rsidRPr="00054914" w:rsidRDefault="007609EA" w:rsidP="00B71418">
      <w:pPr>
        <w:pStyle w:val="ListParagraph"/>
        <w:numPr>
          <w:ilvl w:val="0"/>
          <w:numId w:val="2"/>
        </w:numPr>
        <w:spacing w:after="200" w:line="276" w:lineRule="auto"/>
      </w:pPr>
      <w:r w:rsidRPr="00054914">
        <w:t>Outstanding Early Career Member (&lt; 8 years of service)</w:t>
      </w:r>
    </w:p>
    <w:p w14:paraId="0E6DCA5D" w14:textId="77777777" w:rsidR="007609EA" w:rsidRDefault="007609EA" w:rsidP="007609EA">
      <w:r>
        <w:t xml:space="preserve">Awards applications and recipients can be found at: </w:t>
      </w:r>
      <w:hyperlink r:id="rId28" w:history="1">
        <w:r w:rsidRPr="004B695D">
          <w:rPr>
            <w:rStyle w:val="Hyperlink"/>
            <w:rFonts w:eastAsia="SimSun"/>
          </w:rPr>
          <w:t>http://www.aaaeonline.org/Western-Awards</w:t>
        </w:r>
      </w:hyperlink>
    </w:p>
    <w:p w14:paraId="24F8FE72" w14:textId="77777777" w:rsidR="007609EA" w:rsidRDefault="007609EA" w:rsidP="007609EA">
      <w:pPr>
        <w:pStyle w:val="Heading2"/>
      </w:pPr>
      <w:bookmarkStart w:id="82" w:name="_Toc524167607"/>
      <w:r>
        <w:t>Tasks/Timeline</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4"/>
        <w:gridCol w:w="1158"/>
      </w:tblGrid>
      <w:tr w:rsidR="007609EA" w:rsidRPr="003E7CE6" w14:paraId="693F2B9B" w14:textId="77777777" w:rsidTr="00FC1B78">
        <w:tc>
          <w:tcPr>
            <w:tcW w:w="0" w:type="auto"/>
            <w:shd w:val="clear" w:color="auto" w:fill="auto"/>
          </w:tcPr>
          <w:p w14:paraId="7F4618C7" w14:textId="77777777" w:rsidR="007609EA" w:rsidRPr="00FC1B78" w:rsidRDefault="007609EA" w:rsidP="00666770">
            <w:pPr>
              <w:rPr>
                <w:b/>
              </w:rPr>
            </w:pPr>
            <w:r w:rsidRPr="00FC1B78">
              <w:rPr>
                <w:b/>
              </w:rPr>
              <w:t>Task</w:t>
            </w:r>
          </w:p>
        </w:tc>
        <w:tc>
          <w:tcPr>
            <w:tcW w:w="0" w:type="auto"/>
            <w:shd w:val="clear" w:color="auto" w:fill="auto"/>
          </w:tcPr>
          <w:p w14:paraId="3F31816E" w14:textId="77777777" w:rsidR="007609EA" w:rsidRPr="00FC1B78" w:rsidRDefault="007609EA" w:rsidP="00666770">
            <w:pPr>
              <w:rPr>
                <w:b/>
              </w:rPr>
            </w:pPr>
            <w:r w:rsidRPr="00FC1B78">
              <w:rPr>
                <w:b/>
              </w:rPr>
              <w:t>Time</w:t>
            </w:r>
          </w:p>
        </w:tc>
      </w:tr>
      <w:tr w:rsidR="007609EA" w:rsidRPr="00252C56" w14:paraId="02724E24" w14:textId="77777777" w:rsidTr="00FC1B78">
        <w:tc>
          <w:tcPr>
            <w:tcW w:w="0" w:type="auto"/>
            <w:shd w:val="clear" w:color="auto" w:fill="auto"/>
          </w:tcPr>
          <w:p w14:paraId="3778C090" w14:textId="77777777" w:rsidR="007609EA" w:rsidRPr="00252C56" w:rsidRDefault="007609EA" w:rsidP="00666770">
            <w:r>
              <w:t>Revise applications as</w:t>
            </w:r>
            <w:r w:rsidRPr="00252C56">
              <w:t xml:space="preserve"> needed</w:t>
            </w:r>
          </w:p>
        </w:tc>
        <w:tc>
          <w:tcPr>
            <w:tcW w:w="0" w:type="auto"/>
            <w:shd w:val="clear" w:color="auto" w:fill="auto"/>
          </w:tcPr>
          <w:p w14:paraId="2E801354" w14:textId="77777777" w:rsidR="007609EA" w:rsidRPr="00252C56" w:rsidRDefault="007609EA" w:rsidP="00666770">
            <w:r>
              <w:t>January</w:t>
            </w:r>
          </w:p>
        </w:tc>
      </w:tr>
      <w:tr w:rsidR="007609EA" w:rsidRPr="00252C56" w14:paraId="64FE9683" w14:textId="77777777" w:rsidTr="00FC1B78">
        <w:tc>
          <w:tcPr>
            <w:tcW w:w="0" w:type="auto"/>
            <w:shd w:val="clear" w:color="auto" w:fill="auto"/>
          </w:tcPr>
          <w:p w14:paraId="762C7FA2" w14:textId="77777777" w:rsidR="007609EA" w:rsidRPr="00252C56" w:rsidRDefault="007609EA" w:rsidP="00666770">
            <w:r w:rsidRPr="00252C56">
              <w:t>Have posted on the web site and announce on the listserv</w:t>
            </w:r>
          </w:p>
        </w:tc>
        <w:tc>
          <w:tcPr>
            <w:tcW w:w="0" w:type="auto"/>
            <w:shd w:val="clear" w:color="auto" w:fill="auto"/>
          </w:tcPr>
          <w:p w14:paraId="242971C7" w14:textId="77777777" w:rsidR="007609EA" w:rsidRPr="00252C56" w:rsidRDefault="007609EA" w:rsidP="00666770">
            <w:r>
              <w:t>February</w:t>
            </w:r>
          </w:p>
        </w:tc>
      </w:tr>
      <w:tr w:rsidR="007609EA" w:rsidRPr="00252C56" w14:paraId="0B16AB97" w14:textId="77777777" w:rsidTr="00FC1B78">
        <w:tc>
          <w:tcPr>
            <w:tcW w:w="0" w:type="auto"/>
            <w:shd w:val="clear" w:color="auto" w:fill="auto"/>
          </w:tcPr>
          <w:p w14:paraId="15E11AC6" w14:textId="77777777" w:rsidR="007609EA" w:rsidRPr="00252C56" w:rsidRDefault="007609EA" w:rsidP="00666770">
            <w:r w:rsidRPr="00252C56">
              <w:t>Send Reminder</w:t>
            </w:r>
          </w:p>
        </w:tc>
        <w:tc>
          <w:tcPr>
            <w:tcW w:w="0" w:type="auto"/>
            <w:shd w:val="clear" w:color="auto" w:fill="auto"/>
          </w:tcPr>
          <w:p w14:paraId="77CCE914" w14:textId="77777777" w:rsidR="007609EA" w:rsidRPr="00252C56" w:rsidRDefault="007609EA" w:rsidP="00666770">
            <w:r>
              <w:t>May</w:t>
            </w:r>
          </w:p>
        </w:tc>
      </w:tr>
      <w:tr w:rsidR="007609EA" w:rsidRPr="00252C56" w14:paraId="02E2C924" w14:textId="77777777" w:rsidTr="00FC1B78">
        <w:tc>
          <w:tcPr>
            <w:tcW w:w="0" w:type="auto"/>
            <w:shd w:val="clear" w:color="auto" w:fill="auto"/>
          </w:tcPr>
          <w:p w14:paraId="7FC17520" w14:textId="77777777" w:rsidR="007609EA" w:rsidRPr="00252C56" w:rsidRDefault="007609EA" w:rsidP="00666770">
            <w:r>
              <w:t>Applications Due</w:t>
            </w:r>
          </w:p>
        </w:tc>
        <w:tc>
          <w:tcPr>
            <w:tcW w:w="0" w:type="auto"/>
            <w:shd w:val="clear" w:color="auto" w:fill="auto"/>
          </w:tcPr>
          <w:p w14:paraId="3BB75273" w14:textId="77777777" w:rsidR="007609EA" w:rsidRDefault="007609EA" w:rsidP="00666770">
            <w:r>
              <w:t>July 15</w:t>
            </w:r>
          </w:p>
        </w:tc>
      </w:tr>
      <w:tr w:rsidR="007609EA" w:rsidRPr="00252C56" w14:paraId="7D1B23DB" w14:textId="77777777" w:rsidTr="00FC1B78">
        <w:tc>
          <w:tcPr>
            <w:tcW w:w="0" w:type="auto"/>
            <w:shd w:val="clear" w:color="auto" w:fill="auto"/>
          </w:tcPr>
          <w:p w14:paraId="514B28DE" w14:textId="77777777" w:rsidR="007609EA" w:rsidRPr="00252C56" w:rsidRDefault="007609EA" w:rsidP="00666770">
            <w:r w:rsidRPr="00252C56">
              <w:t>Evaluation</w:t>
            </w:r>
          </w:p>
        </w:tc>
        <w:tc>
          <w:tcPr>
            <w:tcW w:w="0" w:type="auto"/>
            <w:shd w:val="clear" w:color="auto" w:fill="auto"/>
          </w:tcPr>
          <w:p w14:paraId="4B6BAEBB" w14:textId="77777777" w:rsidR="007609EA" w:rsidRPr="00252C56" w:rsidRDefault="007609EA" w:rsidP="00666770">
            <w:r>
              <w:t>July</w:t>
            </w:r>
          </w:p>
        </w:tc>
      </w:tr>
      <w:tr w:rsidR="007609EA" w:rsidRPr="00252C56" w14:paraId="16F9FE55" w14:textId="77777777" w:rsidTr="00FC1B78">
        <w:tc>
          <w:tcPr>
            <w:tcW w:w="0" w:type="auto"/>
            <w:shd w:val="clear" w:color="auto" w:fill="auto"/>
          </w:tcPr>
          <w:p w14:paraId="153B864B" w14:textId="77777777" w:rsidR="007609EA" w:rsidRPr="00252C56" w:rsidRDefault="007609EA" w:rsidP="00666770">
            <w:r w:rsidRPr="00252C56">
              <w:t>Order Awards</w:t>
            </w:r>
          </w:p>
        </w:tc>
        <w:tc>
          <w:tcPr>
            <w:tcW w:w="0" w:type="auto"/>
            <w:shd w:val="clear" w:color="auto" w:fill="auto"/>
          </w:tcPr>
          <w:p w14:paraId="279B96EE" w14:textId="77777777" w:rsidR="007609EA" w:rsidRPr="00252C56" w:rsidRDefault="007609EA" w:rsidP="00666770">
            <w:r>
              <w:t>August</w:t>
            </w:r>
          </w:p>
        </w:tc>
      </w:tr>
      <w:tr w:rsidR="007609EA" w:rsidRPr="00252C56" w14:paraId="6D85D45B" w14:textId="77777777" w:rsidTr="00FC1B78">
        <w:tc>
          <w:tcPr>
            <w:tcW w:w="0" w:type="auto"/>
            <w:shd w:val="clear" w:color="auto" w:fill="auto"/>
          </w:tcPr>
          <w:p w14:paraId="0F9EBC81" w14:textId="77777777" w:rsidR="007609EA" w:rsidRPr="00252C56" w:rsidRDefault="007609EA" w:rsidP="00666770">
            <w:r w:rsidRPr="00252C56">
              <w:t>Present</w:t>
            </w:r>
          </w:p>
        </w:tc>
        <w:tc>
          <w:tcPr>
            <w:tcW w:w="0" w:type="auto"/>
            <w:shd w:val="clear" w:color="auto" w:fill="auto"/>
          </w:tcPr>
          <w:p w14:paraId="57B24820" w14:textId="77777777" w:rsidR="007609EA" w:rsidRPr="00252C56" w:rsidRDefault="007609EA" w:rsidP="00666770">
            <w:r>
              <w:t>September</w:t>
            </w:r>
          </w:p>
        </w:tc>
      </w:tr>
      <w:tr w:rsidR="007609EA" w:rsidRPr="00252C56" w14:paraId="1ED6C953" w14:textId="77777777" w:rsidTr="00FC1B78">
        <w:tc>
          <w:tcPr>
            <w:tcW w:w="0" w:type="auto"/>
            <w:shd w:val="clear" w:color="auto" w:fill="auto"/>
          </w:tcPr>
          <w:p w14:paraId="42309401" w14:textId="77777777" w:rsidR="007609EA" w:rsidRPr="00252C56" w:rsidRDefault="007609EA" w:rsidP="00666770">
            <w:r>
              <w:t>Post Recipients to Web Site</w:t>
            </w:r>
          </w:p>
        </w:tc>
        <w:tc>
          <w:tcPr>
            <w:tcW w:w="0" w:type="auto"/>
            <w:shd w:val="clear" w:color="auto" w:fill="auto"/>
          </w:tcPr>
          <w:p w14:paraId="5CAAC866" w14:textId="77777777" w:rsidR="007609EA" w:rsidRDefault="007609EA" w:rsidP="00666770">
            <w:r>
              <w:t>September</w:t>
            </w:r>
          </w:p>
        </w:tc>
      </w:tr>
    </w:tbl>
    <w:p w14:paraId="30F62795" w14:textId="77777777" w:rsidR="007609EA" w:rsidRDefault="007609EA" w:rsidP="007609EA">
      <w:pPr>
        <w:pStyle w:val="Heading2"/>
      </w:pPr>
      <w:bookmarkStart w:id="83" w:name="_Toc524167608"/>
      <w:r>
        <w:t>Awards Applications</w:t>
      </w:r>
      <w:bookmarkEnd w:id="83"/>
    </w:p>
    <w:p w14:paraId="6E593BF8" w14:textId="77777777" w:rsidR="007609EA" w:rsidRDefault="007609EA" w:rsidP="007609EA">
      <w:r>
        <w:t>Applications are in Word format and can be found in the dropbox.   They should be reviewed and edited for date and contact information.   Files can then be submitted to the AAAE VP Communications for posting on the web site.  Announcements are sent to the AAAE WR listserv.  Applications can be attached or simply a link to the AAAE web page (</w:t>
      </w:r>
      <w:hyperlink r:id="rId29" w:history="1">
        <w:r>
          <w:rPr>
            <w:rStyle w:val="Hyperlink"/>
            <w:rFonts w:eastAsia="SimSun"/>
            <w:sz w:val="24"/>
            <w:szCs w:val="24"/>
          </w:rPr>
          <w:t>http://www.aaaeonline.org/Western-Awards</w:t>
        </w:r>
      </w:hyperlink>
      <w:r>
        <w:rPr>
          <w:rStyle w:val="Hyperlink"/>
          <w:rFonts w:eastAsia="SimSun"/>
          <w:sz w:val="24"/>
          <w:szCs w:val="24"/>
        </w:rPr>
        <w:t xml:space="preserve">) </w:t>
      </w:r>
      <w:r>
        <w:t xml:space="preserve">provided. </w:t>
      </w:r>
    </w:p>
    <w:p w14:paraId="705E85D0" w14:textId="77777777" w:rsidR="007609EA" w:rsidRDefault="007609EA" w:rsidP="007609EA">
      <w:pPr>
        <w:pStyle w:val="Heading3"/>
      </w:pPr>
      <w:r>
        <w:t>Sample Message</w:t>
      </w:r>
    </w:p>
    <w:p w14:paraId="75406BFA" w14:textId="77777777" w:rsidR="007609EA" w:rsidRDefault="007609EA" w:rsidP="007609EA">
      <w:pPr>
        <w:pStyle w:val="PlainText"/>
        <w:rPr>
          <w:sz w:val="24"/>
          <w:szCs w:val="24"/>
        </w:rPr>
      </w:pPr>
      <w:r>
        <w:rPr>
          <w:sz w:val="24"/>
          <w:szCs w:val="24"/>
        </w:rPr>
        <w:t>It is time for the nomination of individuals for awards to be presented at the AAAE Western Region Conference to be held in Tucson, AZ in September.  The awards are:</w:t>
      </w:r>
    </w:p>
    <w:p w14:paraId="437B59EB" w14:textId="77777777" w:rsidR="007609EA" w:rsidRDefault="007609EA" w:rsidP="007609EA">
      <w:pPr>
        <w:pStyle w:val="PlainText"/>
        <w:rPr>
          <w:sz w:val="24"/>
          <w:szCs w:val="24"/>
        </w:rPr>
      </w:pPr>
    </w:p>
    <w:p w14:paraId="6E356F33" w14:textId="77777777" w:rsidR="007609EA" w:rsidRDefault="007609EA" w:rsidP="00B71418">
      <w:pPr>
        <w:pStyle w:val="PlainText"/>
        <w:numPr>
          <w:ilvl w:val="0"/>
          <w:numId w:val="1"/>
        </w:numPr>
        <w:rPr>
          <w:sz w:val="24"/>
          <w:szCs w:val="24"/>
        </w:rPr>
      </w:pPr>
      <w:r>
        <w:rPr>
          <w:sz w:val="24"/>
          <w:szCs w:val="24"/>
        </w:rPr>
        <w:t xml:space="preserve">Distinguished Researcher </w:t>
      </w:r>
    </w:p>
    <w:p w14:paraId="12F7E7C6" w14:textId="77777777" w:rsidR="007609EA" w:rsidRDefault="007609EA" w:rsidP="00B71418">
      <w:pPr>
        <w:pStyle w:val="PlainText"/>
        <w:numPr>
          <w:ilvl w:val="0"/>
          <w:numId w:val="1"/>
        </w:numPr>
        <w:rPr>
          <w:sz w:val="24"/>
          <w:szCs w:val="24"/>
        </w:rPr>
      </w:pPr>
      <w:r>
        <w:rPr>
          <w:sz w:val="24"/>
          <w:szCs w:val="24"/>
        </w:rPr>
        <w:t>Distinguished Teacher</w:t>
      </w:r>
    </w:p>
    <w:p w14:paraId="4B834E4D" w14:textId="77777777" w:rsidR="007609EA" w:rsidRDefault="007609EA" w:rsidP="00B71418">
      <w:pPr>
        <w:pStyle w:val="PlainText"/>
        <w:numPr>
          <w:ilvl w:val="0"/>
          <w:numId w:val="1"/>
        </w:numPr>
        <w:rPr>
          <w:sz w:val="24"/>
          <w:szCs w:val="24"/>
        </w:rPr>
      </w:pPr>
      <w:r>
        <w:rPr>
          <w:sz w:val="24"/>
          <w:szCs w:val="24"/>
        </w:rPr>
        <w:t>Outstand International Agricultural Education</w:t>
      </w:r>
    </w:p>
    <w:p w14:paraId="075FC2BB" w14:textId="77777777" w:rsidR="007609EA" w:rsidRDefault="007609EA" w:rsidP="00B71418">
      <w:pPr>
        <w:pStyle w:val="PlainText"/>
        <w:numPr>
          <w:ilvl w:val="0"/>
          <w:numId w:val="1"/>
        </w:numPr>
        <w:rPr>
          <w:sz w:val="24"/>
          <w:szCs w:val="24"/>
        </w:rPr>
      </w:pPr>
      <w:r>
        <w:rPr>
          <w:sz w:val="24"/>
          <w:szCs w:val="24"/>
        </w:rPr>
        <w:t>Outstanding Agricultural Educator</w:t>
      </w:r>
    </w:p>
    <w:p w14:paraId="7FBE42D7" w14:textId="77777777" w:rsidR="007609EA" w:rsidRDefault="007609EA" w:rsidP="00B71418">
      <w:pPr>
        <w:pStyle w:val="PlainText"/>
        <w:numPr>
          <w:ilvl w:val="0"/>
          <w:numId w:val="1"/>
        </w:numPr>
        <w:rPr>
          <w:sz w:val="24"/>
          <w:szCs w:val="24"/>
        </w:rPr>
      </w:pPr>
      <w:r>
        <w:rPr>
          <w:sz w:val="24"/>
          <w:szCs w:val="24"/>
        </w:rPr>
        <w:t>Outstanding Early Career Member (&lt; 8 years of service)</w:t>
      </w:r>
    </w:p>
    <w:p w14:paraId="41173A2D" w14:textId="77777777" w:rsidR="007609EA" w:rsidRDefault="007609EA" w:rsidP="007609EA">
      <w:pPr>
        <w:pStyle w:val="PlainText"/>
        <w:rPr>
          <w:sz w:val="24"/>
          <w:szCs w:val="24"/>
        </w:rPr>
      </w:pPr>
    </w:p>
    <w:p w14:paraId="331FA4CB" w14:textId="77777777" w:rsidR="007609EA" w:rsidRDefault="007609EA" w:rsidP="007609EA">
      <w:pPr>
        <w:pStyle w:val="PlainText"/>
        <w:rPr>
          <w:sz w:val="24"/>
          <w:szCs w:val="24"/>
        </w:rPr>
      </w:pPr>
      <w:r>
        <w:rPr>
          <w:sz w:val="24"/>
          <w:szCs w:val="24"/>
        </w:rPr>
        <w:t xml:space="preserve">Application materials can be found at: </w:t>
      </w:r>
      <w:hyperlink r:id="rId30" w:history="1">
        <w:r>
          <w:rPr>
            <w:rStyle w:val="Hyperlink"/>
            <w:sz w:val="24"/>
            <w:szCs w:val="24"/>
          </w:rPr>
          <w:t>http://www.aaaeonline.org/Western-Awards</w:t>
        </w:r>
      </w:hyperlink>
      <w:r>
        <w:rPr>
          <w:sz w:val="24"/>
          <w:szCs w:val="24"/>
        </w:rPr>
        <w:t xml:space="preserve"> </w:t>
      </w:r>
    </w:p>
    <w:p w14:paraId="6001CE6B" w14:textId="77777777" w:rsidR="007609EA" w:rsidRDefault="007609EA" w:rsidP="007609EA">
      <w:pPr>
        <w:pStyle w:val="PlainText"/>
        <w:rPr>
          <w:sz w:val="24"/>
          <w:szCs w:val="24"/>
        </w:rPr>
      </w:pPr>
    </w:p>
    <w:p w14:paraId="4058D46F" w14:textId="77777777" w:rsidR="007609EA" w:rsidRDefault="007609EA" w:rsidP="007609EA">
      <w:pPr>
        <w:pStyle w:val="PlainText"/>
        <w:rPr>
          <w:sz w:val="24"/>
          <w:szCs w:val="24"/>
        </w:rPr>
      </w:pPr>
      <w:r>
        <w:rPr>
          <w:b/>
          <w:bCs/>
          <w:sz w:val="24"/>
          <w:szCs w:val="24"/>
        </w:rPr>
        <w:t>July 15, 2016 is the deadline</w:t>
      </w:r>
      <w:r>
        <w:rPr>
          <w:sz w:val="24"/>
          <w:szCs w:val="24"/>
        </w:rPr>
        <w:t xml:space="preserve"> for all applications and supporting documentation.  Only one copy of the nomination materials will be required. Nomination materials must be submitted as a single PDF document at </w:t>
      </w:r>
      <w:hyperlink r:id="rId31" w:history="1">
        <w:r w:rsidRPr="00800935">
          <w:rPr>
            <w:rStyle w:val="Hyperlink"/>
            <w:sz w:val="24"/>
            <w:szCs w:val="24"/>
          </w:rPr>
          <w:t>http://www.agedweb.org/AAAE/awards</w:t>
        </w:r>
      </w:hyperlink>
      <w:r>
        <w:rPr>
          <w:sz w:val="24"/>
          <w:szCs w:val="24"/>
        </w:rPr>
        <w:t xml:space="preserve">. Nomination materials will be distributed electronically to the selection committees.  Packets will be reviewed by past recipients of the awards.  </w:t>
      </w:r>
    </w:p>
    <w:p w14:paraId="2ADA7FF1" w14:textId="77777777" w:rsidR="007609EA" w:rsidRDefault="007609EA" w:rsidP="007609EA">
      <w:pPr>
        <w:pStyle w:val="PlainText"/>
        <w:rPr>
          <w:sz w:val="24"/>
          <w:szCs w:val="24"/>
        </w:rPr>
      </w:pPr>
    </w:p>
    <w:p w14:paraId="1B6AFD52" w14:textId="77777777" w:rsidR="007609EA" w:rsidRDefault="007609EA" w:rsidP="007609EA">
      <w:pPr>
        <w:pStyle w:val="PlainText"/>
        <w:rPr>
          <w:sz w:val="24"/>
          <w:szCs w:val="24"/>
        </w:rPr>
      </w:pPr>
      <w:r>
        <w:rPr>
          <w:sz w:val="24"/>
          <w:szCs w:val="24"/>
        </w:rPr>
        <w:t>Please consider nominating all those deserving of awards, including those not at your institution. Please nominate only those AAAE members who affiliate themselves with the western region.  Previous recipients are listed on the web site above.</w:t>
      </w:r>
    </w:p>
    <w:p w14:paraId="7284F22D" w14:textId="77777777" w:rsidR="007609EA" w:rsidRDefault="007609EA" w:rsidP="007609EA">
      <w:pPr>
        <w:pStyle w:val="PlainText"/>
        <w:rPr>
          <w:sz w:val="24"/>
          <w:szCs w:val="24"/>
        </w:rPr>
      </w:pPr>
    </w:p>
    <w:p w14:paraId="714B9BCF" w14:textId="77777777" w:rsidR="007609EA" w:rsidRDefault="007609EA" w:rsidP="007609EA">
      <w:pPr>
        <w:pStyle w:val="PlainText"/>
        <w:rPr>
          <w:sz w:val="24"/>
          <w:szCs w:val="24"/>
        </w:rPr>
      </w:pPr>
      <w:r>
        <w:rPr>
          <w:sz w:val="24"/>
          <w:szCs w:val="24"/>
        </w:rPr>
        <w:t>Regards,</w:t>
      </w:r>
    </w:p>
    <w:p w14:paraId="7CA550F4" w14:textId="77777777" w:rsidR="007609EA" w:rsidRDefault="007609EA" w:rsidP="007609EA">
      <w:pPr>
        <w:pStyle w:val="PlainText"/>
        <w:rPr>
          <w:sz w:val="24"/>
          <w:szCs w:val="24"/>
        </w:rPr>
      </w:pPr>
    </w:p>
    <w:p w14:paraId="6D1F8B1C" w14:textId="77777777" w:rsidR="007609EA" w:rsidRDefault="007609EA" w:rsidP="007609EA">
      <w:pPr>
        <w:pStyle w:val="PlainText"/>
        <w:rPr>
          <w:sz w:val="24"/>
          <w:szCs w:val="24"/>
        </w:rPr>
      </w:pPr>
      <w:r>
        <w:rPr>
          <w:sz w:val="24"/>
          <w:szCs w:val="24"/>
        </w:rPr>
        <w:t>Mike Spiess</w:t>
      </w:r>
    </w:p>
    <w:p w14:paraId="6E28B5B8" w14:textId="77777777" w:rsidR="007609EA" w:rsidRDefault="007609EA" w:rsidP="007609EA">
      <w:pPr>
        <w:pStyle w:val="PlainText"/>
        <w:rPr>
          <w:sz w:val="24"/>
          <w:szCs w:val="24"/>
        </w:rPr>
      </w:pPr>
      <w:r>
        <w:rPr>
          <w:sz w:val="24"/>
          <w:szCs w:val="24"/>
        </w:rPr>
        <w:t>(Western Region Vice President)</w:t>
      </w:r>
    </w:p>
    <w:p w14:paraId="2AD03A1F" w14:textId="77777777" w:rsidR="007609EA" w:rsidRPr="003E7CE6" w:rsidRDefault="007609EA" w:rsidP="007609EA"/>
    <w:p w14:paraId="11528EDB" w14:textId="77777777" w:rsidR="007609EA" w:rsidRDefault="007609EA" w:rsidP="007609EA">
      <w:pPr>
        <w:pStyle w:val="Heading2"/>
      </w:pPr>
      <w:bookmarkStart w:id="84" w:name="_Toc524167609"/>
      <w:r>
        <w:t>Submission</w:t>
      </w:r>
      <w:bookmarkEnd w:id="84"/>
    </w:p>
    <w:p w14:paraId="273F2800" w14:textId="77777777" w:rsidR="007609EA" w:rsidRDefault="007609EA" w:rsidP="007609EA">
      <w:r>
        <w:t xml:space="preserve">Submission is via the web site: </w:t>
      </w:r>
      <w:hyperlink r:id="rId32" w:history="1">
        <w:r w:rsidRPr="00800935">
          <w:rPr>
            <w:rStyle w:val="Hyperlink"/>
            <w:rFonts w:eastAsia="SimSun"/>
            <w:sz w:val="24"/>
            <w:szCs w:val="24"/>
          </w:rPr>
          <w:t>http://www.agedweb.org/AAAE/awards</w:t>
        </w:r>
      </w:hyperlink>
      <w:r>
        <w:t xml:space="preserve">.  VP can access and monitor submissions at: </w:t>
      </w:r>
      <w:hyperlink r:id="rId33" w:history="1">
        <w:r w:rsidRPr="00800935">
          <w:rPr>
            <w:rStyle w:val="Hyperlink"/>
            <w:rFonts w:eastAsia="SimSun"/>
            <w:sz w:val="24"/>
            <w:szCs w:val="24"/>
          </w:rPr>
          <w:t>http://www.agedweb.org/AAAE/awards</w:t>
        </w:r>
        <w:r w:rsidRPr="00800935">
          <w:rPr>
            <w:rStyle w:val="Hyperlink"/>
            <w:rFonts w:eastAsia="SimSun"/>
          </w:rPr>
          <w:t>/admin.asp</w:t>
        </w:r>
      </w:hyperlink>
      <w:r>
        <w:t xml:space="preserve">.  The site will automatically send a conformation to the submitter and the VP. Check submission to see if they are complete.  Incomplete or lengthy applications can be rejected (nicely) and re-submission requested.  </w:t>
      </w:r>
    </w:p>
    <w:p w14:paraId="3CEE4392" w14:textId="77777777" w:rsidR="007609EA" w:rsidRDefault="007609EA" w:rsidP="007609EA">
      <w:pPr>
        <w:pStyle w:val="Heading2"/>
      </w:pPr>
      <w:bookmarkStart w:id="85" w:name="_Toc524167610"/>
      <w:r>
        <w:t>Evaluation</w:t>
      </w:r>
      <w:bookmarkEnd w:id="85"/>
    </w:p>
    <w:p w14:paraId="1BA2FB07" w14:textId="77777777" w:rsidR="007609EA" w:rsidRDefault="007609EA" w:rsidP="007609EA">
      <w:r>
        <w:t xml:space="preserve">The selection committees are made up of past by past recipients.  Typically 3-5.   Past recipients are listed on the AAAE web site.  Review nominee institutions and avoid having committee members from the same institution if possible.  Send each application to the evaluator along with the rubric (in the award packet).  Set a deadline that allows time to order awards.   Ask for a ranked list (e.g. 1=highest).   Place each evaluation in a spreadsheet (sample in dropbox) and sum.   Low score wins.   If a tie exists read the applications and break the tie.   If no application as are received then no award is given.   If only one application is received then review the application to be sure the applicant qualifies according to the criteria.  </w:t>
      </w:r>
    </w:p>
    <w:p w14:paraId="5684FDDA" w14:textId="77777777" w:rsidR="007609EA" w:rsidRDefault="007609EA" w:rsidP="007609EA">
      <w:r>
        <w:t xml:space="preserve">Note: An Excel spread sheet of the submissions can be downloaded (see sample below).  It contains links to the PDF files which can be sent to evaluators.   This will allow them to download files on their own.   The spreadsheet can also be used as the basis for a tabulation of committee member scores. </w:t>
      </w:r>
    </w:p>
    <w:p w14:paraId="470B8AE2" w14:textId="77777777" w:rsidR="007609EA" w:rsidRDefault="007609EA" w:rsidP="007609EA">
      <w:pPr>
        <w:pStyle w:val="Heading2"/>
      </w:pPr>
      <w:bookmarkStart w:id="86" w:name="_Toc524167611"/>
      <w:r>
        <w:t>Order Awards</w:t>
      </w:r>
      <w:bookmarkEnd w:id="86"/>
    </w:p>
    <w:p w14:paraId="20DBCF27" w14:textId="77777777" w:rsidR="007609EA" w:rsidRDefault="007609EA" w:rsidP="007609EA">
      <w:r>
        <w:t xml:space="preserve">The conference organizer can generally order awards locally.  Provide them with the award name, recipient, an AAAE graphic, and a sample (image).  These are available in the dropbox. </w:t>
      </w:r>
    </w:p>
    <w:p w14:paraId="2BA6D6D9" w14:textId="77777777" w:rsidR="007609EA" w:rsidRDefault="007609EA" w:rsidP="007609EA">
      <w:pPr>
        <w:pStyle w:val="Heading2"/>
      </w:pPr>
      <w:bookmarkStart w:id="87" w:name="_Toc524167612"/>
      <w:r>
        <w:t>Presentation</w:t>
      </w:r>
      <w:bookmarkEnd w:id="87"/>
    </w:p>
    <w:p w14:paraId="3A8D07D7" w14:textId="77777777" w:rsidR="007609EA" w:rsidRDefault="007609EA" w:rsidP="007609EA">
      <w:r>
        <w:t xml:space="preserve">Awards can be presented by a past recipient, nominating person, or a department chair.  </w:t>
      </w:r>
    </w:p>
    <w:p w14:paraId="4F72A81C" w14:textId="77777777" w:rsidR="007609EA" w:rsidRPr="007609EA" w:rsidRDefault="007609EA" w:rsidP="007609EA">
      <w:pPr>
        <w:rPr>
          <w:rFonts w:ascii="Calibri Light" w:hAnsi="Calibri Light"/>
          <w:color w:val="2F5496"/>
          <w:sz w:val="32"/>
          <w:szCs w:val="32"/>
        </w:rPr>
      </w:pPr>
      <w:r>
        <w:br w:type="page"/>
      </w:r>
    </w:p>
    <w:p w14:paraId="7CA80E50" w14:textId="77777777" w:rsidR="007609EA" w:rsidRDefault="00CC021A" w:rsidP="007609EA">
      <w:pPr>
        <w:pStyle w:val="Heading1"/>
      </w:pPr>
      <w:bookmarkStart w:id="88" w:name="_Toc524167613"/>
      <w:r>
        <w:lastRenderedPageBreak/>
        <w:t xml:space="preserve">Appendix </w:t>
      </w:r>
      <w:r w:rsidR="00EB40D8">
        <w:t>D</w:t>
      </w:r>
      <w:r>
        <w:t xml:space="preserve"> – Award </w:t>
      </w:r>
      <w:r w:rsidR="007609EA">
        <w:t>Submission System</w:t>
      </w:r>
      <w:bookmarkEnd w:id="88"/>
    </w:p>
    <w:p w14:paraId="563A1297" w14:textId="77777777" w:rsidR="007609EA" w:rsidRDefault="007609EA" w:rsidP="007609EA">
      <w:pPr>
        <w:rPr>
          <w:sz w:val="24"/>
          <w:szCs w:val="24"/>
        </w:rPr>
      </w:pPr>
      <w:r>
        <w:rPr>
          <w:sz w:val="24"/>
          <w:szCs w:val="24"/>
        </w:rPr>
        <w:t>Submission Screen</w:t>
      </w:r>
    </w:p>
    <w:p w14:paraId="0CE80AB1" w14:textId="77777777" w:rsidR="007609EA" w:rsidRDefault="0087062C" w:rsidP="007609EA">
      <w:pPr>
        <w:rPr>
          <w:sz w:val="24"/>
          <w:szCs w:val="24"/>
        </w:rPr>
      </w:pPr>
      <w:hyperlink r:id="rId34" w:history="1">
        <w:r w:rsidR="007609EA" w:rsidRPr="00800935">
          <w:rPr>
            <w:rStyle w:val="Hyperlink"/>
            <w:rFonts w:eastAsia="SimSun"/>
            <w:sz w:val="24"/>
            <w:szCs w:val="24"/>
          </w:rPr>
          <w:t>http://www.agedweb.org/AAAE/awards</w:t>
        </w:r>
      </w:hyperlink>
    </w:p>
    <w:p w14:paraId="3CEEE7FE" w14:textId="1C2FD966" w:rsidR="007609EA" w:rsidRDefault="00B825F1" w:rsidP="007609EA">
      <w:r w:rsidRPr="00275D75">
        <w:rPr>
          <w:noProof/>
        </w:rPr>
        <w:drawing>
          <wp:inline distT="0" distB="0" distL="0" distR="0" wp14:anchorId="69FBFD09" wp14:editId="362A9F59">
            <wp:extent cx="5948045" cy="639254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8045" cy="6392545"/>
                    </a:xfrm>
                    <a:prstGeom prst="rect">
                      <a:avLst/>
                    </a:prstGeom>
                    <a:noFill/>
                    <a:ln>
                      <a:noFill/>
                    </a:ln>
                  </pic:spPr>
                </pic:pic>
              </a:graphicData>
            </a:graphic>
          </wp:inline>
        </w:drawing>
      </w:r>
    </w:p>
    <w:p w14:paraId="3446BDE3" w14:textId="77777777" w:rsidR="007609EA" w:rsidRPr="007609EA" w:rsidRDefault="007609EA" w:rsidP="007609EA">
      <w:pPr>
        <w:rPr>
          <w:rFonts w:ascii="Calibri Light" w:hAnsi="Calibri Light"/>
          <w:color w:val="2F5496"/>
          <w:sz w:val="26"/>
          <w:szCs w:val="26"/>
        </w:rPr>
      </w:pPr>
      <w:r>
        <w:br w:type="page"/>
      </w:r>
    </w:p>
    <w:p w14:paraId="18EF734D" w14:textId="77777777" w:rsidR="007609EA" w:rsidRDefault="007609EA" w:rsidP="007609EA">
      <w:pPr>
        <w:pStyle w:val="Heading2"/>
      </w:pPr>
      <w:bookmarkStart w:id="89" w:name="_Toc524167614"/>
      <w:r>
        <w:lastRenderedPageBreak/>
        <w:t>Admin Menu</w:t>
      </w:r>
      <w:bookmarkEnd w:id="89"/>
    </w:p>
    <w:p w14:paraId="35270F8A" w14:textId="77777777" w:rsidR="007609EA" w:rsidRDefault="0087062C" w:rsidP="007609EA">
      <w:pPr>
        <w:rPr>
          <w:sz w:val="24"/>
          <w:szCs w:val="24"/>
        </w:rPr>
      </w:pPr>
      <w:hyperlink r:id="rId36" w:history="1">
        <w:r w:rsidR="007609EA" w:rsidRPr="00800935">
          <w:rPr>
            <w:rStyle w:val="Hyperlink"/>
            <w:rFonts w:eastAsia="SimSun"/>
            <w:sz w:val="24"/>
            <w:szCs w:val="24"/>
          </w:rPr>
          <w:t>http://www.agedweb.org/AAAE/awards/admin.asp</w:t>
        </w:r>
      </w:hyperlink>
      <w:r w:rsidR="007609EA">
        <w:rPr>
          <w:sz w:val="24"/>
          <w:szCs w:val="24"/>
        </w:rPr>
        <w:t xml:space="preserve"> </w:t>
      </w:r>
    </w:p>
    <w:p w14:paraId="368BEE4F" w14:textId="77777777" w:rsidR="007609EA" w:rsidRPr="00CD72C0" w:rsidRDefault="007609EA" w:rsidP="007609EA">
      <w:r>
        <w:t xml:space="preserve">A password is required to access the admin functions.  Admin functions allow the maintenance of the system, viewing, downloading, and deleting of submissions.  </w:t>
      </w:r>
    </w:p>
    <w:p w14:paraId="314229FC" w14:textId="452AEC66" w:rsidR="007609EA" w:rsidRDefault="00B825F1" w:rsidP="007609EA">
      <w:r w:rsidRPr="00275D75">
        <w:rPr>
          <w:noProof/>
        </w:rPr>
        <w:drawing>
          <wp:inline distT="0" distB="0" distL="0" distR="0" wp14:anchorId="03274087" wp14:editId="4B277E73">
            <wp:extent cx="5948045" cy="639254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8045" cy="6392545"/>
                    </a:xfrm>
                    <a:prstGeom prst="rect">
                      <a:avLst/>
                    </a:prstGeom>
                    <a:noFill/>
                    <a:ln>
                      <a:noFill/>
                    </a:ln>
                  </pic:spPr>
                </pic:pic>
              </a:graphicData>
            </a:graphic>
          </wp:inline>
        </w:drawing>
      </w:r>
    </w:p>
    <w:p w14:paraId="525187DB" w14:textId="77777777" w:rsidR="007609EA" w:rsidRPr="007609EA" w:rsidRDefault="007609EA" w:rsidP="007609EA">
      <w:pPr>
        <w:rPr>
          <w:rFonts w:ascii="Calibri Light" w:hAnsi="Calibri Light"/>
          <w:color w:val="2F5496"/>
          <w:sz w:val="26"/>
          <w:szCs w:val="26"/>
        </w:rPr>
      </w:pPr>
      <w:r>
        <w:br w:type="page"/>
      </w:r>
    </w:p>
    <w:p w14:paraId="1CD5B833" w14:textId="77777777" w:rsidR="007609EA" w:rsidRDefault="007609EA" w:rsidP="007609EA">
      <w:pPr>
        <w:pStyle w:val="Heading2"/>
      </w:pPr>
      <w:bookmarkStart w:id="90" w:name="_Toc524167615"/>
      <w:r>
        <w:lastRenderedPageBreak/>
        <w:t>Submission List (admin)</w:t>
      </w:r>
      <w:bookmarkEnd w:id="90"/>
    </w:p>
    <w:p w14:paraId="4E08359F" w14:textId="77777777" w:rsidR="007609EA" w:rsidRDefault="007609EA" w:rsidP="007609EA">
      <w:r>
        <w:t xml:space="preserve">Use this screen to view and download submissions.  List can be filtered by region on the admin screen.  </w:t>
      </w:r>
    </w:p>
    <w:p w14:paraId="2BFDFE56" w14:textId="77777777" w:rsidR="007609EA" w:rsidRPr="00CD72C0" w:rsidRDefault="007609EA" w:rsidP="007609EA">
      <w:r>
        <w:t xml:space="preserve">Before accepting submissions for the new year, old submissions can be deleted.   Note that submissions are timestamped. </w:t>
      </w:r>
    </w:p>
    <w:p w14:paraId="4A130075" w14:textId="2D170A1C" w:rsidR="007609EA" w:rsidRDefault="00B825F1" w:rsidP="007609EA">
      <w:r w:rsidRPr="00275D75">
        <w:rPr>
          <w:noProof/>
        </w:rPr>
        <w:drawing>
          <wp:inline distT="0" distB="0" distL="0" distR="0" wp14:anchorId="13E330FF" wp14:editId="71C1A655">
            <wp:extent cx="5948045" cy="639254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8045" cy="6392545"/>
                    </a:xfrm>
                    <a:prstGeom prst="rect">
                      <a:avLst/>
                    </a:prstGeom>
                    <a:noFill/>
                    <a:ln>
                      <a:noFill/>
                    </a:ln>
                  </pic:spPr>
                </pic:pic>
              </a:graphicData>
            </a:graphic>
          </wp:inline>
        </w:drawing>
      </w:r>
    </w:p>
    <w:p w14:paraId="560572D3" w14:textId="77777777" w:rsidR="007609EA" w:rsidRPr="007609EA" w:rsidRDefault="007609EA" w:rsidP="007609EA">
      <w:pPr>
        <w:rPr>
          <w:rFonts w:ascii="Calibri Light" w:hAnsi="Calibri Light"/>
          <w:color w:val="2F5496"/>
          <w:sz w:val="26"/>
          <w:szCs w:val="26"/>
        </w:rPr>
      </w:pPr>
      <w:r>
        <w:br w:type="page"/>
      </w:r>
    </w:p>
    <w:p w14:paraId="2A12FF31" w14:textId="77777777" w:rsidR="007609EA" w:rsidRDefault="007609EA" w:rsidP="007609EA">
      <w:pPr>
        <w:pStyle w:val="Heading2"/>
      </w:pPr>
      <w:bookmarkStart w:id="91" w:name="_Toc524167616"/>
      <w:r>
        <w:lastRenderedPageBreak/>
        <w:t>Maintain Awards (admin)</w:t>
      </w:r>
      <w:bookmarkEnd w:id="91"/>
    </w:p>
    <w:p w14:paraId="35D4BBEA" w14:textId="77777777" w:rsidR="007609EA" w:rsidRPr="00CD72C0" w:rsidRDefault="007609EA" w:rsidP="007609EA">
      <w:r>
        <w:t xml:space="preserve">The main function of this screen is to maintain the contact information for the awards.  The contact information is used to send confirmation emails to submitters.   Award names can be edited and the display order (on the submission page) changed here as well.  New awards are added here. </w:t>
      </w:r>
    </w:p>
    <w:p w14:paraId="3D39D3EE" w14:textId="40FA5597" w:rsidR="007609EA" w:rsidRDefault="00B825F1" w:rsidP="007609EA">
      <w:r w:rsidRPr="00275D75">
        <w:rPr>
          <w:noProof/>
        </w:rPr>
        <w:drawing>
          <wp:inline distT="0" distB="0" distL="0" distR="0" wp14:anchorId="0DDB51BA" wp14:editId="72C66AC1">
            <wp:extent cx="5948045" cy="639254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8045" cy="6392545"/>
                    </a:xfrm>
                    <a:prstGeom prst="rect">
                      <a:avLst/>
                    </a:prstGeom>
                    <a:noFill/>
                    <a:ln>
                      <a:noFill/>
                    </a:ln>
                  </pic:spPr>
                </pic:pic>
              </a:graphicData>
            </a:graphic>
          </wp:inline>
        </w:drawing>
      </w:r>
    </w:p>
    <w:p w14:paraId="6E8415B8" w14:textId="77777777" w:rsidR="007609EA" w:rsidRDefault="007609EA" w:rsidP="007609EA"/>
    <w:p w14:paraId="5C421FE4" w14:textId="511BAD60" w:rsidR="007609EA" w:rsidRDefault="00B825F1" w:rsidP="007609EA">
      <w:r w:rsidRPr="00275D75">
        <w:rPr>
          <w:noProof/>
        </w:rPr>
        <w:lastRenderedPageBreak/>
        <w:drawing>
          <wp:inline distT="0" distB="0" distL="0" distR="0" wp14:anchorId="31DB01B2" wp14:editId="3079F0E7">
            <wp:extent cx="5948045" cy="6392545"/>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8045" cy="6392545"/>
                    </a:xfrm>
                    <a:prstGeom prst="rect">
                      <a:avLst/>
                    </a:prstGeom>
                    <a:noFill/>
                    <a:ln>
                      <a:noFill/>
                    </a:ln>
                  </pic:spPr>
                </pic:pic>
              </a:graphicData>
            </a:graphic>
          </wp:inline>
        </w:drawing>
      </w:r>
    </w:p>
    <w:p w14:paraId="6FCE44F8" w14:textId="77777777" w:rsidR="007609EA" w:rsidRPr="007609EA" w:rsidRDefault="007609EA" w:rsidP="007609EA">
      <w:pPr>
        <w:rPr>
          <w:rFonts w:ascii="Calibri Light" w:hAnsi="Calibri Light"/>
          <w:color w:val="2F5496"/>
          <w:sz w:val="26"/>
          <w:szCs w:val="26"/>
        </w:rPr>
      </w:pPr>
      <w:r>
        <w:br w:type="page"/>
      </w:r>
    </w:p>
    <w:p w14:paraId="5738C173" w14:textId="77777777" w:rsidR="007609EA" w:rsidRDefault="007609EA" w:rsidP="007609EA">
      <w:pPr>
        <w:pStyle w:val="Heading2"/>
      </w:pPr>
      <w:bookmarkStart w:id="92" w:name="_Toc524167617"/>
      <w:r>
        <w:lastRenderedPageBreak/>
        <w:t>Sample Excel Spreadsheet (admin)</w:t>
      </w:r>
      <w:bookmarkEnd w:id="92"/>
    </w:p>
    <w:p w14:paraId="37622D39" w14:textId="77777777" w:rsidR="007609EA" w:rsidRDefault="007609EA" w:rsidP="007609EA">
      <w:r>
        <w:t xml:space="preserve">Submission data can be exported to Excel (by region).  Cut and paste the highlighted columns into an email to the selection committee so they can access the submissions. </w:t>
      </w:r>
    </w:p>
    <w:tbl>
      <w:tblPr>
        <w:tblW w:w="5000" w:type="pct"/>
        <w:tblLayout w:type="fixed"/>
        <w:tblLook w:val="04A0" w:firstRow="1" w:lastRow="0" w:firstColumn="1" w:lastColumn="0" w:noHBand="0" w:noVBand="1"/>
      </w:tblPr>
      <w:tblGrid>
        <w:gridCol w:w="827"/>
        <w:gridCol w:w="1787"/>
        <w:gridCol w:w="893"/>
        <w:gridCol w:w="975"/>
        <w:gridCol w:w="764"/>
        <w:gridCol w:w="861"/>
        <w:gridCol w:w="2533"/>
      </w:tblGrid>
      <w:tr w:rsidR="007609EA" w:rsidRPr="00452679" w14:paraId="5ADC1C47" w14:textId="77777777" w:rsidTr="00666770">
        <w:trPr>
          <w:trHeight w:val="288"/>
        </w:trPr>
        <w:tc>
          <w:tcPr>
            <w:tcW w:w="479" w:type="pct"/>
            <w:tcBorders>
              <w:top w:val="nil"/>
              <w:left w:val="nil"/>
              <w:bottom w:val="nil"/>
              <w:right w:val="nil"/>
            </w:tcBorders>
            <w:shd w:val="clear" w:color="auto" w:fill="auto"/>
            <w:noWrap/>
            <w:vAlign w:val="bottom"/>
            <w:hideMark/>
          </w:tcPr>
          <w:p w14:paraId="4C6DB262"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Region</w:t>
            </w:r>
          </w:p>
        </w:tc>
        <w:tc>
          <w:tcPr>
            <w:tcW w:w="1034" w:type="pct"/>
            <w:tcBorders>
              <w:top w:val="nil"/>
              <w:left w:val="nil"/>
              <w:bottom w:val="nil"/>
              <w:right w:val="nil"/>
            </w:tcBorders>
            <w:shd w:val="clear" w:color="auto" w:fill="auto"/>
            <w:noWrap/>
            <w:vAlign w:val="bottom"/>
            <w:hideMark/>
          </w:tcPr>
          <w:p w14:paraId="276128CD"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Award</w:t>
            </w:r>
          </w:p>
        </w:tc>
        <w:tc>
          <w:tcPr>
            <w:tcW w:w="517" w:type="pct"/>
            <w:tcBorders>
              <w:top w:val="nil"/>
              <w:left w:val="nil"/>
              <w:bottom w:val="nil"/>
              <w:right w:val="nil"/>
            </w:tcBorders>
            <w:shd w:val="clear" w:color="auto" w:fill="auto"/>
            <w:noWrap/>
            <w:vAlign w:val="bottom"/>
            <w:hideMark/>
          </w:tcPr>
          <w:p w14:paraId="55671A16"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Submission Date</w:t>
            </w:r>
          </w:p>
        </w:tc>
        <w:tc>
          <w:tcPr>
            <w:tcW w:w="564" w:type="pct"/>
            <w:tcBorders>
              <w:top w:val="nil"/>
              <w:left w:val="nil"/>
              <w:bottom w:val="nil"/>
              <w:right w:val="nil"/>
            </w:tcBorders>
            <w:shd w:val="clear" w:color="auto" w:fill="auto"/>
            <w:noWrap/>
            <w:vAlign w:val="bottom"/>
            <w:hideMark/>
          </w:tcPr>
          <w:p w14:paraId="6F60A11F"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Submission</w:t>
            </w:r>
            <w:r>
              <w:rPr>
                <w:rFonts w:cs="Calibri"/>
                <w:color w:val="000000"/>
                <w:sz w:val="16"/>
                <w:szCs w:val="16"/>
              </w:rPr>
              <w:t xml:space="preserve"> </w:t>
            </w:r>
            <w:r w:rsidRPr="00452679">
              <w:rPr>
                <w:rFonts w:cs="Calibri"/>
                <w:color w:val="000000"/>
                <w:sz w:val="16"/>
                <w:szCs w:val="16"/>
              </w:rPr>
              <w:t>ID</w:t>
            </w:r>
          </w:p>
        </w:tc>
        <w:tc>
          <w:tcPr>
            <w:tcW w:w="442" w:type="pct"/>
            <w:tcBorders>
              <w:top w:val="nil"/>
              <w:left w:val="nil"/>
              <w:bottom w:val="nil"/>
              <w:right w:val="nil"/>
            </w:tcBorders>
            <w:shd w:val="clear" w:color="auto" w:fill="FFFF00"/>
            <w:noWrap/>
            <w:vAlign w:val="bottom"/>
            <w:hideMark/>
          </w:tcPr>
          <w:p w14:paraId="69120803"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Nominee</w:t>
            </w:r>
          </w:p>
        </w:tc>
        <w:tc>
          <w:tcPr>
            <w:tcW w:w="498" w:type="pct"/>
            <w:tcBorders>
              <w:top w:val="nil"/>
              <w:left w:val="nil"/>
              <w:bottom w:val="nil"/>
              <w:right w:val="nil"/>
            </w:tcBorders>
            <w:shd w:val="clear" w:color="auto" w:fill="FFFF00"/>
            <w:noWrap/>
            <w:vAlign w:val="bottom"/>
            <w:hideMark/>
          </w:tcPr>
          <w:p w14:paraId="73CA4EB4"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Institution</w:t>
            </w:r>
          </w:p>
        </w:tc>
        <w:tc>
          <w:tcPr>
            <w:tcW w:w="1466" w:type="pct"/>
            <w:tcBorders>
              <w:top w:val="nil"/>
              <w:left w:val="nil"/>
              <w:bottom w:val="nil"/>
              <w:right w:val="nil"/>
            </w:tcBorders>
            <w:shd w:val="clear" w:color="auto" w:fill="FFFF00"/>
            <w:noWrap/>
            <w:vAlign w:val="bottom"/>
            <w:hideMark/>
          </w:tcPr>
          <w:p w14:paraId="333A33A5"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Link</w:t>
            </w:r>
          </w:p>
        </w:tc>
      </w:tr>
      <w:tr w:rsidR="007609EA" w:rsidRPr="00452679" w14:paraId="37DA502A" w14:textId="77777777" w:rsidTr="00666770">
        <w:trPr>
          <w:trHeight w:val="288"/>
        </w:trPr>
        <w:tc>
          <w:tcPr>
            <w:tcW w:w="479" w:type="pct"/>
            <w:tcBorders>
              <w:top w:val="nil"/>
              <w:left w:val="nil"/>
              <w:bottom w:val="nil"/>
              <w:right w:val="nil"/>
            </w:tcBorders>
            <w:shd w:val="clear" w:color="auto" w:fill="auto"/>
            <w:noWrap/>
            <w:vAlign w:val="bottom"/>
            <w:hideMark/>
          </w:tcPr>
          <w:p w14:paraId="4935B9BE"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National</w:t>
            </w:r>
          </w:p>
        </w:tc>
        <w:tc>
          <w:tcPr>
            <w:tcW w:w="1034" w:type="pct"/>
            <w:tcBorders>
              <w:top w:val="nil"/>
              <w:left w:val="nil"/>
              <w:bottom w:val="nil"/>
              <w:right w:val="nil"/>
            </w:tcBorders>
            <w:shd w:val="clear" w:color="auto" w:fill="auto"/>
            <w:noWrap/>
            <w:vAlign w:val="bottom"/>
            <w:hideMark/>
          </w:tcPr>
          <w:p w14:paraId="2D2381B8"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Distinguished Agricultural Communications Educator Award</w:t>
            </w:r>
          </w:p>
        </w:tc>
        <w:tc>
          <w:tcPr>
            <w:tcW w:w="517" w:type="pct"/>
            <w:tcBorders>
              <w:top w:val="nil"/>
              <w:left w:val="nil"/>
              <w:bottom w:val="nil"/>
              <w:right w:val="nil"/>
            </w:tcBorders>
            <w:shd w:val="clear" w:color="auto" w:fill="auto"/>
            <w:noWrap/>
            <w:vAlign w:val="bottom"/>
            <w:hideMark/>
          </w:tcPr>
          <w:p w14:paraId="46344590" w14:textId="77777777" w:rsidR="007609EA" w:rsidRPr="00452679" w:rsidRDefault="007609EA" w:rsidP="00666770">
            <w:pPr>
              <w:spacing w:after="0" w:line="240" w:lineRule="auto"/>
              <w:jc w:val="right"/>
              <w:rPr>
                <w:rFonts w:cs="Calibri"/>
                <w:color w:val="000000"/>
                <w:sz w:val="16"/>
                <w:szCs w:val="16"/>
              </w:rPr>
            </w:pPr>
            <w:r w:rsidRPr="00452679">
              <w:rPr>
                <w:rFonts w:cs="Calibri"/>
                <w:color w:val="000000"/>
                <w:sz w:val="16"/>
                <w:szCs w:val="16"/>
              </w:rPr>
              <w:t>12/8/2016 13:50</w:t>
            </w:r>
          </w:p>
        </w:tc>
        <w:tc>
          <w:tcPr>
            <w:tcW w:w="564" w:type="pct"/>
            <w:tcBorders>
              <w:top w:val="nil"/>
              <w:left w:val="nil"/>
              <w:bottom w:val="nil"/>
              <w:right w:val="nil"/>
            </w:tcBorders>
            <w:shd w:val="clear" w:color="auto" w:fill="auto"/>
            <w:noWrap/>
            <w:vAlign w:val="bottom"/>
            <w:hideMark/>
          </w:tcPr>
          <w:p w14:paraId="5E5D775C" w14:textId="77777777" w:rsidR="007609EA" w:rsidRPr="00452679" w:rsidRDefault="007609EA" w:rsidP="00666770">
            <w:pPr>
              <w:spacing w:after="0" w:line="240" w:lineRule="auto"/>
              <w:jc w:val="right"/>
              <w:rPr>
                <w:rFonts w:cs="Calibri"/>
                <w:color w:val="000000"/>
                <w:sz w:val="16"/>
                <w:szCs w:val="16"/>
              </w:rPr>
            </w:pPr>
            <w:r w:rsidRPr="00452679">
              <w:rPr>
                <w:rFonts w:cs="Calibri"/>
                <w:color w:val="000000"/>
                <w:sz w:val="16"/>
                <w:szCs w:val="16"/>
              </w:rPr>
              <w:t>10</w:t>
            </w:r>
          </w:p>
        </w:tc>
        <w:tc>
          <w:tcPr>
            <w:tcW w:w="442" w:type="pct"/>
            <w:tcBorders>
              <w:top w:val="nil"/>
              <w:left w:val="nil"/>
              <w:bottom w:val="nil"/>
              <w:right w:val="nil"/>
            </w:tcBorders>
            <w:shd w:val="clear" w:color="auto" w:fill="FFFF00"/>
            <w:noWrap/>
            <w:vAlign w:val="bottom"/>
            <w:hideMark/>
          </w:tcPr>
          <w:p w14:paraId="42B8DA4A"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Becki</w:t>
            </w:r>
          </w:p>
        </w:tc>
        <w:tc>
          <w:tcPr>
            <w:tcW w:w="498" w:type="pct"/>
            <w:tcBorders>
              <w:top w:val="nil"/>
              <w:left w:val="nil"/>
              <w:bottom w:val="nil"/>
              <w:right w:val="nil"/>
            </w:tcBorders>
            <w:shd w:val="clear" w:color="auto" w:fill="FFFF00"/>
            <w:noWrap/>
            <w:vAlign w:val="bottom"/>
            <w:hideMark/>
          </w:tcPr>
          <w:p w14:paraId="489B28DE"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USU</w:t>
            </w:r>
          </w:p>
        </w:tc>
        <w:tc>
          <w:tcPr>
            <w:tcW w:w="1466" w:type="pct"/>
            <w:tcBorders>
              <w:top w:val="nil"/>
              <w:left w:val="nil"/>
              <w:bottom w:val="nil"/>
              <w:right w:val="nil"/>
            </w:tcBorders>
            <w:shd w:val="clear" w:color="auto" w:fill="FFFF00"/>
            <w:noWrap/>
            <w:vAlign w:val="bottom"/>
            <w:hideMark/>
          </w:tcPr>
          <w:p w14:paraId="037B9A47"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http://www.agedweb.org/AAAE/awards/downloadfile.asp?ID=10</w:t>
            </w:r>
          </w:p>
        </w:tc>
      </w:tr>
      <w:tr w:rsidR="007609EA" w:rsidRPr="00452679" w14:paraId="5184A638" w14:textId="77777777" w:rsidTr="00666770">
        <w:trPr>
          <w:trHeight w:val="288"/>
        </w:trPr>
        <w:tc>
          <w:tcPr>
            <w:tcW w:w="479" w:type="pct"/>
            <w:tcBorders>
              <w:top w:val="nil"/>
              <w:left w:val="nil"/>
              <w:bottom w:val="nil"/>
              <w:right w:val="nil"/>
            </w:tcBorders>
            <w:shd w:val="clear" w:color="auto" w:fill="auto"/>
            <w:noWrap/>
            <w:vAlign w:val="bottom"/>
            <w:hideMark/>
          </w:tcPr>
          <w:p w14:paraId="4D4221D7"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National</w:t>
            </w:r>
          </w:p>
        </w:tc>
        <w:tc>
          <w:tcPr>
            <w:tcW w:w="1034" w:type="pct"/>
            <w:tcBorders>
              <w:top w:val="nil"/>
              <w:left w:val="nil"/>
              <w:bottom w:val="nil"/>
              <w:right w:val="nil"/>
            </w:tcBorders>
            <w:shd w:val="clear" w:color="auto" w:fill="auto"/>
            <w:noWrap/>
            <w:vAlign w:val="bottom"/>
            <w:hideMark/>
          </w:tcPr>
          <w:p w14:paraId="7D1912FD"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Distinguished Agricultural Communications Educator Award</w:t>
            </w:r>
          </w:p>
        </w:tc>
        <w:tc>
          <w:tcPr>
            <w:tcW w:w="517" w:type="pct"/>
            <w:tcBorders>
              <w:top w:val="nil"/>
              <w:left w:val="nil"/>
              <w:bottom w:val="nil"/>
              <w:right w:val="nil"/>
            </w:tcBorders>
            <w:shd w:val="clear" w:color="auto" w:fill="auto"/>
            <w:noWrap/>
            <w:vAlign w:val="bottom"/>
            <w:hideMark/>
          </w:tcPr>
          <w:p w14:paraId="45FA649A" w14:textId="77777777" w:rsidR="007609EA" w:rsidRPr="00452679" w:rsidRDefault="007609EA" w:rsidP="00666770">
            <w:pPr>
              <w:spacing w:after="0" w:line="240" w:lineRule="auto"/>
              <w:jc w:val="right"/>
              <w:rPr>
                <w:rFonts w:cs="Calibri"/>
                <w:color w:val="000000"/>
                <w:sz w:val="16"/>
                <w:szCs w:val="16"/>
              </w:rPr>
            </w:pPr>
            <w:r w:rsidRPr="00452679">
              <w:rPr>
                <w:rFonts w:cs="Calibri"/>
                <w:color w:val="000000"/>
                <w:sz w:val="16"/>
                <w:szCs w:val="16"/>
              </w:rPr>
              <w:t>12/8/2016 12:10</w:t>
            </w:r>
          </w:p>
        </w:tc>
        <w:tc>
          <w:tcPr>
            <w:tcW w:w="564" w:type="pct"/>
            <w:tcBorders>
              <w:top w:val="nil"/>
              <w:left w:val="nil"/>
              <w:bottom w:val="nil"/>
              <w:right w:val="nil"/>
            </w:tcBorders>
            <w:shd w:val="clear" w:color="auto" w:fill="auto"/>
            <w:noWrap/>
            <w:vAlign w:val="bottom"/>
            <w:hideMark/>
          </w:tcPr>
          <w:p w14:paraId="31F248FB" w14:textId="77777777" w:rsidR="007609EA" w:rsidRPr="00452679" w:rsidRDefault="007609EA" w:rsidP="00666770">
            <w:pPr>
              <w:spacing w:after="0" w:line="240" w:lineRule="auto"/>
              <w:jc w:val="right"/>
              <w:rPr>
                <w:rFonts w:cs="Calibri"/>
                <w:color w:val="000000"/>
                <w:sz w:val="16"/>
                <w:szCs w:val="16"/>
              </w:rPr>
            </w:pPr>
            <w:r w:rsidRPr="00452679">
              <w:rPr>
                <w:rFonts w:cs="Calibri"/>
                <w:color w:val="000000"/>
                <w:sz w:val="16"/>
                <w:szCs w:val="16"/>
              </w:rPr>
              <w:t>9</w:t>
            </w:r>
          </w:p>
        </w:tc>
        <w:tc>
          <w:tcPr>
            <w:tcW w:w="442" w:type="pct"/>
            <w:tcBorders>
              <w:top w:val="nil"/>
              <w:left w:val="nil"/>
              <w:bottom w:val="nil"/>
              <w:right w:val="nil"/>
            </w:tcBorders>
            <w:shd w:val="clear" w:color="auto" w:fill="FFFF00"/>
            <w:noWrap/>
            <w:vAlign w:val="bottom"/>
            <w:hideMark/>
          </w:tcPr>
          <w:p w14:paraId="36E68147"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Harry</w:t>
            </w:r>
          </w:p>
        </w:tc>
        <w:tc>
          <w:tcPr>
            <w:tcW w:w="498" w:type="pct"/>
            <w:tcBorders>
              <w:top w:val="nil"/>
              <w:left w:val="nil"/>
              <w:bottom w:val="nil"/>
              <w:right w:val="nil"/>
            </w:tcBorders>
            <w:shd w:val="clear" w:color="auto" w:fill="FFFF00"/>
            <w:noWrap/>
            <w:vAlign w:val="bottom"/>
            <w:hideMark/>
          </w:tcPr>
          <w:p w14:paraId="43FA4E32"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Chico</w:t>
            </w:r>
          </w:p>
        </w:tc>
        <w:tc>
          <w:tcPr>
            <w:tcW w:w="1466" w:type="pct"/>
            <w:tcBorders>
              <w:top w:val="nil"/>
              <w:left w:val="nil"/>
              <w:bottom w:val="nil"/>
              <w:right w:val="nil"/>
            </w:tcBorders>
            <w:shd w:val="clear" w:color="auto" w:fill="FFFF00"/>
            <w:noWrap/>
            <w:vAlign w:val="bottom"/>
            <w:hideMark/>
          </w:tcPr>
          <w:p w14:paraId="74969FFD"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http://www.agedweb.org/AAAE/awards/downloadfile.asp?ID=9</w:t>
            </w:r>
          </w:p>
        </w:tc>
      </w:tr>
      <w:tr w:rsidR="007609EA" w:rsidRPr="00452679" w14:paraId="604E332F" w14:textId="77777777" w:rsidTr="00666770">
        <w:trPr>
          <w:trHeight w:val="288"/>
        </w:trPr>
        <w:tc>
          <w:tcPr>
            <w:tcW w:w="479" w:type="pct"/>
            <w:tcBorders>
              <w:top w:val="nil"/>
              <w:left w:val="nil"/>
              <w:bottom w:val="nil"/>
              <w:right w:val="nil"/>
            </w:tcBorders>
            <w:shd w:val="clear" w:color="auto" w:fill="auto"/>
            <w:noWrap/>
            <w:vAlign w:val="bottom"/>
            <w:hideMark/>
          </w:tcPr>
          <w:p w14:paraId="68E98F2D"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National</w:t>
            </w:r>
          </w:p>
        </w:tc>
        <w:tc>
          <w:tcPr>
            <w:tcW w:w="1034" w:type="pct"/>
            <w:tcBorders>
              <w:top w:val="nil"/>
              <w:left w:val="nil"/>
              <w:bottom w:val="nil"/>
              <w:right w:val="nil"/>
            </w:tcBorders>
            <w:shd w:val="clear" w:color="auto" w:fill="auto"/>
            <w:noWrap/>
            <w:vAlign w:val="bottom"/>
            <w:hideMark/>
          </w:tcPr>
          <w:p w14:paraId="6326B392"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Distinguished Agricultural Communications Educator Award</w:t>
            </w:r>
          </w:p>
        </w:tc>
        <w:tc>
          <w:tcPr>
            <w:tcW w:w="517" w:type="pct"/>
            <w:tcBorders>
              <w:top w:val="nil"/>
              <w:left w:val="nil"/>
              <w:bottom w:val="nil"/>
              <w:right w:val="nil"/>
            </w:tcBorders>
            <w:shd w:val="clear" w:color="auto" w:fill="auto"/>
            <w:noWrap/>
            <w:vAlign w:val="bottom"/>
            <w:hideMark/>
          </w:tcPr>
          <w:p w14:paraId="5EC3DC67" w14:textId="77777777" w:rsidR="007609EA" w:rsidRPr="00452679" w:rsidRDefault="007609EA" w:rsidP="00666770">
            <w:pPr>
              <w:spacing w:after="0" w:line="240" w:lineRule="auto"/>
              <w:jc w:val="right"/>
              <w:rPr>
                <w:rFonts w:cs="Calibri"/>
                <w:color w:val="000000"/>
                <w:sz w:val="16"/>
                <w:szCs w:val="16"/>
              </w:rPr>
            </w:pPr>
            <w:r w:rsidRPr="00452679">
              <w:rPr>
                <w:rFonts w:cs="Calibri"/>
                <w:color w:val="000000"/>
                <w:sz w:val="16"/>
                <w:szCs w:val="16"/>
              </w:rPr>
              <w:t>12/8/2016 12:10</w:t>
            </w:r>
          </w:p>
        </w:tc>
        <w:tc>
          <w:tcPr>
            <w:tcW w:w="564" w:type="pct"/>
            <w:tcBorders>
              <w:top w:val="nil"/>
              <w:left w:val="nil"/>
              <w:bottom w:val="nil"/>
              <w:right w:val="nil"/>
            </w:tcBorders>
            <w:shd w:val="clear" w:color="auto" w:fill="auto"/>
            <w:noWrap/>
            <w:vAlign w:val="bottom"/>
            <w:hideMark/>
          </w:tcPr>
          <w:p w14:paraId="1AEB38A2" w14:textId="77777777" w:rsidR="007609EA" w:rsidRPr="00452679" w:rsidRDefault="007609EA" w:rsidP="00666770">
            <w:pPr>
              <w:spacing w:after="0" w:line="240" w:lineRule="auto"/>
              <w:jc w:val="right"/>
              <w:rPr>
                <w:rFonts w:cs="Calibri"/>
                <w:color w:val="000000"/>
                <w:sz w:val="16"/>
                <w:szCs w:val="16"/>
              </w:rPr>
            </w:pPr>
            <w:r>
              <w:rPr>
                <w:rFonts w:cs="Calibri"/>
                <w:color w:val="000000"/>
                <w:sz w:val="16"/>
                <w:szCs w:val="16"/>
              </w:rPr>
              <w:t>11</w:t>
            </w:r>
          </w:p>
        </w:tc>
        <w:tc>
          <w:tcPr>
            <w:tcW w:w="442" w:type="pct"/>
            <w:tcBorders>
              <w:top w:val="nil"/>
              <w:left w:val="nil"/>
              <w:bottom w:val="nil"/>
              <w:right w:val="nil"/>
            </w:tcBorders>
            <w:shd w:val="clear" w:color="auto" w:fill="FFFF00"/>
            <w:noWrap/>
            <w:vAlign w:val="bottom"/>
            <w:hideMark/>
          </w:tcPr>
          <w:p w14:paraId="4CE850D4" w14:textId="77777777" w:rsidR="007609EA" w:rsidRPr="00452679" w:rsidRDefault="007609EA" w:rsidP="00666770">
            <w:pPr>
              <w:spacing w:after="0" w:line="240" w:lineRule="auto"/>
              <w:rPr>
                <w:rFonts w:cs="Calibri"/>
                <w:color w:val="000000"/>
                <w:sz w:val="16"/>
                <w:szCs w:val="16"/>
              </w:rPr>
            </w:pPr>
            <w:r>
              <w:rPr>
                <w:rFonts w:cs="Calibri"/>
                <w:color w:val="000000"/>
                <w:sz w:val="16"/>
                <w:szCs w:val="16"/>
              </w:rPr>
              <w:t>Jean</w:t>
            </w:r>
          </w:p>
        </w:tc>
        <w:tc>
          <w:tcPr>
            <w:tcW w:w="498" w:type="pct"/>
            <w:tcBorders>
              <w:top w:val="nil"/>
              <w:left w:val="nil"/>
              <w:bottom w:val="nil"/>
              <w:right w:val="nil"/>
            </w:tcBorders>
            <w:shd w:val="clear" w:color="auto" w:fill="FFFF00"/>
            <w:noWrap/>
            <w:vAlign w:val="bottom"/>
            <w:hideMark/>
          </w:tcPr>
          <w:p w14:paraId="0771B4C7"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Chico</w:t>
            </w:r>
          </w:p>
        </w:tc>
        <w:tc>
          <w:tcPr>
            <w:tcW w:w="1466" w:type="pct"/>
            <w:tcBorders>
              <w:top w:val="nil"/>
              <w:left w:val="nil"/>
              <w:bottom w:val="nil"/>
              <w:right w:val="nil"/>
            </w:tcBorders>
            <w:shd w:val="clear" w:color="auto" w:fill="FFFF00"/>
            <w:noWrap/>
            <w:vAlign w:val="bottom"/>
            <w:hideMark/>
          </w:tcPr>
          <w:p w14:paraId="3030EF04"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http://www.agedweb.org/A</w:t>
            </w:r>
            <w:r>
              <w:rPr>
                <w:rFonts w:cs="Calibri"/>
                <w:color w:val="000000"/>
                <w:sz w:val="16"/>
                <w:szCs w:val="16"/>
              </w:rPr>
              <w:t>AAE/awards/downloadfile.asp?ID=11</w:t>
            </w:r>
          </w:p>
        </w:tc>
      </w:tr>
    </w:tbl>
    <w:p w14:paraId="330E7DE6" w14:textId="77777777" w:rsidR="007609EA" w:rsidRDefault="007609EA" w:rsidP="007609EA"/>
    <w:p w14:paraId="4E00A2A4" w14:textId="77777777" w:rsidR="007609EA" w:rsidRDefault="007609EA" w:rsidP="007609EA">
      <w:pPr>
        <w:pStyle w:val="Heading3"/>
      </w:pPr>
      <w:r>
        <w:t>Sample Evaluation Spreadsheet</w:t>
      </w:r>
    </w:p>
    <w:p w14:paraId="096C4F5D" w14:textId="77777777" w:rsidR="007609EA" w:rsidRDefault="007609EA" w:rsidP="007609EA">
      <w:r>
        <w:t xml:space="preserve">The sample below is based on the downloaded data above.   The rankings are entered and summed.  Low score is winner. </w:t>
      </w:r>
    </w:p>
    <w:tbl>
      <w:tblPr>
        <w:tblW w:w="5000" w:type="pct"/>
        <w:tblLook w:val="04A0" w:firstRow="1" w:lastRow="0" w:firstColumn="1" w:lastColumn="0" w:noHBand="0" w:noVBand="1"/>
      </w:tblPr>
      <w:tblGrid>
        <w:gridCol w:w="4099"/>
        <w:gridCol w:w="812"/>
        <w:gridCol w:w="890"/>
        <w:gridCol w:w="513"/>
        <w:gridCol w:w="772"/>
        <w:gridCol w:w="777"/>
        <w:gridCol w:w="777"/>
      </w:tblGrid>
      <w:tr w:rsidR="007609EA" w:rsidRPr="00452679" w14:paraId="669B8211" w14:textId="77777777" w:rsidTr="00666770">
        <w:trPr>
          <w:trHeight w:val="288"/>
        </w:trPr>
        <w:tc>
          <w:tcPr>
            <w:tcW w:w="1302" w:type="pct"/>
            <w:tcBorders>
              <w:top w:val="nil"/>
              <w:left w:val="nil"/>
              <w:bottom w:val="nil"/>
              <w:right w:val="nil"/>
            </w:tcBorders>
            <w:shd w:val="clear" w:color="auto" w:fill="auto"/>
            <w:noWrap/>
            <w:vAlign w:val="bottom"/>
          </w:tcPr>
          <w:p w14:paraId="1B2D57D6" w14:textId="77777777" w:rsidR="007609EA" w:rsidRPr="00452679" w:rsidRDefault="007609EA" w:rsidP="00666770">
            <w:pPr>
              <w:spacing w:after="0" w:line="240" w:lineRule="auto"/>
              <w:rPr>
                <w:rFonts w:cs="Calibri"/>
                <w:color w:val="000000"/>
                <w:sz w:val="16"/>
                <w:szCs w:val="16"/>
              </w:rPr>
            </w:pPr>
          </w:p>
        </w:tc>
        <w:tc>
          <w:tcPr>
            <w:tcW w:w="558" w:type="pct"/>
            <w:tcBorders>
              <w:top w:val="nil"/>
              <w:left w:val="nil"/>
              <w:bottom w:val="nil"/>
              <w:right w:val="nil"/>
            </w:tcBorders>
            <w:shd w:val="clear" w:color="auto" w:fill="auto"/>
            <w:noWrap/>
            <w:vAlign w:val="bottom"/>
          </w:tcPr>
          <w:p w14:paraId="358F774C" w14:textId="77777777" w:rsidR="007609EA" w:rsidRPr="00452679" w:rsidRDefault="007609EA" w:rsidP="00666770">
            <w:pPr>
              <w:spacing w:after="0" w:line="240" w:lineRule="auto"/>
              <w:rPr>
                <w:rFonts w:cs="Calibri"/>
                <w:color w:val="000000"/>
                <w:sz w:val="16"/>
                <w:szCs w:val="16"/>
              </w:rPr>
            </w:pPr>
          </w:p>
        </w:tc>
        <w:tc>
          <w:tcPr>
            <w:tcW w:w="628" w:type="pct"/>
            <w:tcBorders>
              <w:top w:val="nil"/>
              <w:left w:val="nil"/>
              <w:bottom w:val="nil"/>
              <w:right w:val="nil"/>
            </w:tcBorders>
            <w:shd w:val="clear" w:color="auto" w:fill="auto"/>
            <w:noWrap/>
            <w:vAlign w:val="bottom"/>
          </w:tcPr>
          <w:p w14:paraId="5BE06E2F" w14:textId="77777777" w:rsidR="007609EA" w:rsidRPr="00452679" w:rsidRDefault="007609EA" w:rsidP="00666770">
            <w:pPr>
              <w:spacing w:after="0" w:line="240" w:lineRule="auto"/>
              <w:rPr>
                <w:rFonts w:cs="Calibri"/>
                <w:color w:val="000000"/>
                <w:sz w:val="16"/>
                <w:szCs w:val="16"/>
              </w:rPr>
            </w:pPr>
          </w:p>
        </w:tc>
        <w:tc>
          <w:tcPr>
            <w:tcW w:w="1884" w:type="pct"/>
            <w:gridSpan w:val="3"/>
            <w:tcBorders>
              <w:top w:val="nil"/>
              <w:left w:val="nil"/>
              <w:bottom w:val="nil"/>
              <w:right w:val="nil"/>
            </w:tcBorders>
          </w:tcPr>
          <w:p w14:paraId="4BEFD72B" w14:textId="77777777" w:rsidR="007609EA" w:rsidRPr="00452679" w:rsidRDefault="007609EA" w:rsidP="00666770">
            <w:pPr>
              <w:spacing w:after="0" w:line="240" w:lineRule="auto"/>
              <w:rPr>
                <w:rFonts w:cs="Calibri"/>
                <w:color w:val="000000"/>
                <w:sz w:val="16"/>
                <w:szCs w:val="16"/>
              </w:rPr>
            </w:pPr>
            <w:r>
              <w:rPr>
                <w:rFonts w:cs="Calibri"/>
                <w:color w:val="000000"/>
                <w:sz w:val="16"/>
                <w:szCs w:val="16"/>
              </w:rPr>
              <w:t>Committee Rank</w:t>
            </w:r>
          </w:p>
        </w:tc>
        <w:tc>
          <w:tcPr>
            <w:tcW w:w="628" w:type="pct"/>
            <w:tcBorders>
              <w:top w:val="nil"/>
              <w:left w:val="nil"/>
              <w:bottom w:val="nil"/>
              <w:right w:val="nil"/>
            </w:tcBorders>
          </w:tcPr>
          <w:p w14:paraId="4B1E5B25" w14:textId="77777777" w:rsidR="007609EA" w:rsidRPr="00452679" w:rsidRDefault="007609EA" w:rsidP="00666770">
            <w:pPr>
              <w:spacing w:after="0" w:line="240" w:lineRule="auto"/>
              <w:rPr>
                <w:rFonts w:cs="Calibri"/>
                <w:color w:val="000000"/>
                <w:sz w:val="16"/>
                <w:szCs w:val="16"/>
              </w:rPr>
            </w:pPr>
          </w:p>
        </w:tc>
      </w:tr>
      <w:tr w:rsidR="007609EA" w:rsidRPr="00452679" w14:paraId="101F136A" w14:textId="77777777" w:rsidTr="00666770">
        <w:trPr>
          <w:trHeight w:val="288"/>
        </w:trPr>
        <w:tc>
          <w:tcPr>
            <w:tcW w:w="1302" w:type="pct"/>
            <w:tcBorders>
              <w:top w:val="nil"/>
              <w:left w:val="nil"/>
              <w:bottom w:val="nil"/>
              <w:right w:val="nil"/>
            </w:tcBorders>
            <w:shd w:val="clear" w:color="auto" w:fill="auto"/>
            <w:noWrap/>
            <w:vAlign w:val="bottom"/>
            <w:hideMark/>
          </w:tcPr>
          <w:p w14:paraId="76D9A807"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Award</w:t>
            </w:r>
          </w:p>
        </w:tc>
        <w:tc>
          <w:tcPr>
            <w:tcW w:w="558" w:type="pct"/>
            <w:tcBorders>
              <w:top w:val="nil"/>
              <w:left w:val="nil"/>
              <w:bottom w:val="nil"/>
              <w:right w:val="nil"/>
            </w:tcBorders>
            <w:shd w:val="clear" w:color="auto" w:fill="auto"/>
            <w:noWrap/>
            <w:vAlign w:val="bottom"/>
            <w:hideMark/>
          </w:tcPr>
          <w:p w14:paraId="17101D4A"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Nominee</w:t>
            </w:r>
          </w:p>
        </w:tc>
        <w:tc>
          <w:tcPr>
            <w:tcW w:w="628" w:type="pct"/>
            <w:tcBorders>
              <w:top w:val="nil"/>
              <w:left w:val="nil"/>
              <w:bottom w:val="nil"/>
              <w:right w:val="nil"/>
            </w:tcBorders>
            <w:shd w:val="clear" w:color="auto" w:fill="auto"/>
            <w:noWrap/>
            <w:vAlign w:val="bottom"/>
            <w:hideMark/>
          </w:tcPr>
          <w:p w14:paraId="60406664"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Institution</w:t>
            </w:r>
          </w:p>
        </w:tc>
        <w:tc>
          <w:tcPr>
            <w:tcW w:w="628" w:type="pct"/>
            <w:tcBorders>
              <w:top w:val="nil"/>
              <w:left w:val="nil"/>
              <w:bottom w:val="nil"/>
              <w:right w:val="nil"/>
            </w:tcBorders>
          </w:tcPr>
          <w:p w14:paraId="21A4E13F" w14:textId="77777777" w:rsidR="007609EA" w:rsidRPr="00452679" w:rsidRDefault="007609EA" w:rsidP="00666770">
            <w:pPr>
              <w:spacing w:after="0" w:line="240" w:lineRule="auto"/>
              <w:rPr>
                <w:rFonts w:cs="Calibri"/>
                <w:color w:val="000000"/>
                <w:sz w:val="16"/>
                <w:szCs w:val="16"/>
              </w:rPr>
            </w:pPr>
            <w:r>
              <w:rPr>
                <w:rFonts w:cs="Calibri"/>
                <w:color w:val="000000"/>
                <w:sz w:val="16"/>
                <w:szCs w:val="16"/>
              </w:rPr>
              <w:t>Sally</w:t>
            </w:r>
          </w:p>
        </w:tc>
        <w:tc>
          <w:tcPr>
            <w:tcW w:w="628" w:type="pct"/>
            <w:tcBorders>
              <w:top w:val="nil"/>
              <w:left w:val="nil"/>
              <w:bottom w:val="nil"/>
              <w:right w:val="nil"/>
            </w:tcBorders>
          </w:tcPr>
          <w:p w14:paraId="4D61FC56" w14:textId="77777777" w:rsidR="007609EA" w:rsidRPr="00452679" w:rsidRDefault="007609EA" w:rsidP="00666770">
            <w:pPr>
              <w:spacing w:after="0" w:line="240" w:lineRule="auto"/>
              <w:rPr>
                <w:rFonts w:cs="Calibri"/>
                <w:color w:val="000000"/>
                <w:sz w:val="16"/>
                <w:szCs w:val="16"/>
              </w:rPr>
            </w:pPr>
            <w:r>
              <w:rPr>
                <w:rFonts w:cs="Calibri"/>
                <w:color w:val="000000"/>
                <w:sz w:val="16"/>
                <w:szCs w:val="16"/>
              </w:rPr>
              <w:t>Jim</w:t>
            </w:r>
          </w:p>
        </w:tc>
        <w:tc>
          <w:tcPr>
            <w:tcW w:w="628" w:type="pct"/>
            <w:tcBorders>
              <w:top w:val="nil"/>
              <w:left w:val="nil"/>
              <w:bottom w:val="nil"/>
              <w:right w:val="nil"/>
            </w:tcBorders>
          </w:tcPr>
          <w:p w14:paraId="431A4FE6" w14:textId="77777777" w:rsidR="007609EA" w:rsidRPr="00452679" w:rsidRDefault="007609EA" w:rsidP="00666770">
            <w:pPr>
              <w:spacing w:after="0" w:line="240" w:lineRule="auto"/>
              <w:rPr>
                <w:rFonts w:cs="Calibri"/>
                <w:color w:val="000000"/>
                <w:sz w:val="16"/>
                <w:szCs w:val="16"/>
              </w:rPr>
            </w:pPr>
            <w:r>
              <w:rPr>
                <w:rFonts w:cs="Calibri"/>
                <w:color w:val="000000"/>
                <w:sz w:val="16"/>
                <w:szCs w:val="16"/>
              </w:rPr>
              <w:t>Sue</w:t>
            </w:r>
          </w:p>
        </w:tc>
        <w:tc>
          <w:tcPr>
            <w:tcW w:w="628" w:type="pct"/>
            <w:tcBorders>
              <w:top w:val="nil"/>
              <w:left w:val="nil"/>
              <w:bottom w:val="nil"/>
              <w:right w:val="nil"/>
            </w:tcBorders>
          </w:tcPr>
          <w:p w14:paraId="63781088" w14:textId="77777777" w:rsidR="007609EA" w:rsidRDefault="007609EA" w:rsidP="00666770">
            <w:pPr>
              <w:spacing w:after="0" w:line="240" w:lineRule="auto"/>
              <w:rPr>
                <w:rFonts w:cs="Calibri"/>
                <w:color w:val="000000"/>
                <w:sz w:val="16"/>
                <w:szCs w:val="16"/>
              </w:rPr>
            </w:pPr>
            <w:r>
              <w:rPr>
                <w:rFonts w:cs="Calibri"/>
                <w:color w:val="000000"/>
                <w:sz w:val="16"/>
                <w:szCs w:val="16"/>
              </w:rPr>
              <w:t>TOTAL</w:t>
            </w:r>
          </w:p>
        </w:tc>
      </w:tr>
      <w:tr w:rsidR="007609EA" w:rsidRPr="00452679" w14:paraId="3323AE61" w14:textId="77777777" w:rsidTr="00666770">
        <w:trPr>
          <w:trHeight w:val="288"/>
        </w:trPr>
        <w:tc>
          <w:tcPr>
            <w:tcW w:w="1302" w:type="pct"/>
            <w:tcBorders>
              <w:top w:val="nil"/>
              <w:left w:val="nil"/>
              <w:bottom w:val="nil"/>
              <w:right w:val="nil"/>
            </w:tcBorders>
            <w:shd w:val="clear" w:color="auto" w:fill="auto"/>
            <w:noWrap/>
            <w:vAlign w:val="bottom"/>
            <w:hideMark/>
          </w:tcPr>
          <w:p w14:paraId="13389377"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Distinguished Agricultural Communications Educator Award</w:t>
            </w:r>
          </w:p>
        </w:tc>
        <w:tc>
          <w:tcPr>
            <w:tcW w:w="558" w:type="pct"/>
            <w:tcBorders>
              <w:top w:val="nil"/>
              <w:left w:val="nil"/>
              <w:bottom w:val="nil"/>
              <w:right w:val="nil"/>
            </w:tcBorders>
            <w:shd w:val="clear" w:color="auto" w:fill="auto"/>
            <w:noWrap/>
            <w:vAlign w:val="bottom"/>
            <w:hideMark/>
          </w:tcPr>
          <w:p w14:paraId="7C7DFA6B"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Becki</w:t>
            </w:r>
          </w:p>
        </w:tc>
        <w:tc>
          <w:tcPr>
            <w:tcW w:w="628" w:type="pct"/>
            <w:tcBorders>
              <w:top w:val="nil"/>
              <w:left w:val="nil"/>
              <w:bottom w:val="nil"/>
              <w:right w:val="nil"/>
            </w:tcBorders>
            <w:shd w:val="clear" w:color="auto" w:fill="auto"/>
            <w:noWrap/>
            <w:vAlign w:val="bottom"/>
            <w:hideMark/>
          </w:tcPr>
          <w:p w14:paraId="07FCD1F0"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USU</w:t>
            </w:r>
          </w:p>
        </w:tc>
        <w:tc>
          <w:tcPr>
            <w:tcW w:w="628" w:type="pct"/>
            <w:tcBorders>
              <w:top w:val="nil"/>
              <w:left w:val="nil"/>
              <w:bottom w:val="nil"/>
              <w:right w:val="nil"/>
            </w:tcBorders>
          </w:tcPr>
          <w:p w14:paraId="090E896E" w14:textId="77777777" w:rsidR="007609EA" w:rsidRPr="00452679" w:rsidRDefault="007609EA" w:rsidP="00666770">
            <w:pPr>
              <w:spacing w:after="0" w:line="240" w:lineRule="auto"/>
              <w:rPr>
                <w:rFonts w:cs="Calibri"/>
                <w:color w:val="000000"/>
                <w:sz w:val="16"/>
                <w:szCs w:val="16"/>
              </w:rPr>
            </w:pPr>
            <w:r>
              <w:rPr>
                <w:rFonts w:cs="Calibri"/>
                <w:color w:val="000000"/>
                <w:sz w:val="16"/>
                <w:szCs w:val="16"/>
              </w:rPr>
              <w:t>1</w:t>
            </w:r>
          </w:p>
        </w:tc>
        <w:tc>
          <w:tcPr>
            <w:tcW w:w="628" w:type="pct"/>
            <w:tcBorders>
              <w:top w:val="nil"/>
              <w:left w:val="nil"/>
              <w:bottom w:val="nil"/>
              <w:right w:val="nil"/>
            </w:tcBorders>
          </w:tcPr>
          <w:p w14:paraId="0DBAFF01" w14:textId="77777777" w:rsidR="007609EA" w:rsidRPr="00452679" w:rsidRDefault="007609EA" w:rsidP="00666770">
            <w:pPr>
              <w:spacing w:after="0" w:line="240" w:lineRule="auto"/>
              <w:rPr>
                <w:rFonts w:cs="Calibri"/>
                <w:color w:val="000000"/>
                <w:sz w:val="16"/>
                <w:szCs w:val="16"/>
              </w:rPr>
            </w:pPr>
            <w:r>
              <w:rPr>
                <w:rFonts w:cs="Calibri"/>
                <w:color w:val="000000"/>
                <w:sz w:val="16"/>
                <w:szCs w:val="16"/>
              </w:rPr>
              <w:t>2</w:t>
            </w:r>
          </w:p>
        </w:tc>
        <w:tc>
          <w:tcPr>
            <w:tcW w:w="628" w:type="pct"/>
            <w:tcBorders>
              <w:top w:val="nil"/>
              <w:left w:val="nil"/>
              <w:bottom w:val="nil"/>
              <w:right w:val="nil"/>
            </w:tcBorders>
          </w:tcPr>
          <w:p w14:paraId="59D58C20" w14:textId="77777777" w:rsidR="007609EA" w:rsidRPr="00452679" w:rsidRDefault="007609EA" w:rsidP="00666770">
            <w:pPr>
              <w:spacing w:after="0" w:line="240" w:lineRule="auto"/>
              <w:rPr>
                <w:rFonts w:cs="Calibri"/>
                <w:color w:val="000000"/>
                <w:sz w:val="16"/>
                <w:szCs w:val="16"/>
              </w:rPr>
            </w:pPr>
            <w:r>
              <w:rPr>
                <w:rFonts w:cs="Calibri"/>
                <w:color w:val="000000"/>
                <w:sz w:val="16"/>
                <w:szCs w:val="16"/>
              </w:rPr>
              <w:t>1</w:t>
            </w:r>
          </w:p>
        </w:tc>
        <w:tc>
          <w:tcPr>
            <w:tcW w:w="628" w:type="pct"/>
            <w:tcBorders>
              <w:top w:val="nil"/>
              <w:left w:val="nil"/>
              <w:bottom w:val="nil"/>
              <w:right w:val="nil"/>
            </w:tcBorders>
            <w:shd w:val="clear" w:color="auto" w:fill="FFFF00"/>
          </w:tcPr>
          <w:p w14:paraId="706D7B64" w14:textId="77777777" w:rsidR="007609EA" w:rsidRDefault="007609EA" w:rsidP="00666770">
            <w:pPr>
              <w:spacing w:after="0" w:line="240" w:lineRule="auto"/>
              <w:rPr>
                <w:rFonts w:cs="Calibri"/>
                <w:color w:val="000000"/>
                <w:sz w:val="16"/>
                <w:szCs w:val="16"/>
              </w:rPr>
            </w:pPr>
            <w:r>
              <w:rPr>
                <w:rFonts w:cs="Calibri"/>
                <w:color w:val="000000"/>
                <w:sz w:val="16"/>
                <w:szCs w:val="16"/>
              </w:rPr>
              <w:t>4</w:t>
            </w:r>
          </w:p>
        </w:tc>
      </w:tr>
      <w:tr w:rsidR="007609EA" w:rsidRPr="00452679" w14:paraId="33562E32" w14:textId="77777777" w:rsidTr="00666770">
        <w:trPr>
          <w:trHeight w:val="288"/>
        </w:trPr>
        <w:tc>
          <w:tcPr>
            <w:tcW w:w="1302" w:type="pct"/>
            <w:tcBorders>
              <w:top w:val="nil"/>
              <w:left w:val="nil"/>
              <w:bottom w:val="nil"/>
              <w:right w:val="nil"/>
            </w:tcBorders>
            <w:shd w:val="clear" w:color="auto" w:fill="auto"/>
            <w:noWrap/>
            <w:vAlign w:val="bottom"/>
            <w:hideMark/>
          </w:tcPr>
          <w:p w14:paraId="7AE58D3C"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Distinguished Agricultural Communications Educator Award</w:t>
            </w:r>
          </w:p>
        </w:tc>
        <w:tc>
          <w:tcPr>
            <w:tcW w:w="558" w:type="pct"/>
            <w:tcBorders>
              <w:top w:val="nil"/>
              <w:left w:val="nil"/>
              <w:bottom w:val="nil"/>
              <w:right w:val="nil"/>
            </w:tcBorders>
            <w:shd w:val="clear" w:color="auto" w:fill="auto"/>
            <w:noWrap/>
            <w:vAlign w:val="bottom"/>
            <w:hideMark/>
          </w:tcPr>
          <w:p w14:paraId="53683A5F"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Harry</w:t>
            </w:r>
          </w:p>
        </w:tc>
        <w:tc>
          <w:tcPr>
            <w:tcW w:w="628" w:type="pct"/>
            <w:tcBorders>
              <w:top w:val="nil"/>
              <w:left w:val="nil"/>
              <w:bottom w:val="nil"/>
              <w:right w:val="nil"/>
            </w:tcBorders>
            <w:shd w:val="clear" w:color="auto" w:fill="auto"/>
            <w:noWrap/>
            <w:vAlign w:val="bottom"/>
            <w:hideMark/>
          </w:tcPr>
          <w:p w14:paraId="609426DA"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Chico</w:t>
            </w:r>
          </w:p>
        </w:tc>
        <w:tc>
          <w:tcPr>
            <w:tcW w:w="628" w:type="pct"/>
            <w:tcBorders>
              <w:top w:val="nil"/>
              <w:left w:val="nil"/>
              <w:bottom w:val="nil"/>
              <w:right w:val="nil"/>
            </w:tcBorders>
          </w:tcPr>
          <w:p w14:paraId="2EA358F4" w14:textId="77777777" w:rsidR="007609EA" w:rsidRPr="00452679" w:rsidRDefault="007609EA" w:rsidP="00666770">
            <w:pPr>
              <w:spacing w:after="0" w:line="240" w:lineRule="auto"/>
              <w:rPr>
                <w:rFonts w:cs="Calibri"/>
                <w:color w:val="000000"/>
                <w:sz w:val="16"/>
                <w:szCs w:val="16"/>
              </w:rPr>
            </w:pPr>
            <w:r>
              <w:rPr>
                <w:rFonts w:cs="Calibri"/>
                <w:color w:val="000000"/>
                <w:sz w:val="16"/>
                <w:szCs w:val="16"/>
              </w:rPr>
              <w:t>2</w:t>
            </w:r>
          </w:p>
        </w:tc>
        <w:tc>
          <w:tcPr>
            <w:tcW w:w="628" w:type="pct"/>
            <w:tcBorders>
              <w:top w:val="nil"/>
              <w:left w:val="nil"/>
              <w:bottom w:val="nil"/>
              <w:right w:val="nil"/>
            </w:tcBorders>
          </w:tcPr>
          <w:p w14:paraId="4B9867B9" w14:textId="77777777" w:rsidR="007609EA" w:rsidRPr="00452679" w:rsidRDefault="007609EA" w:rsidP="00666770">
            <w:pPr>
              <w:spacing w:after="0" w:line="240" w:lineRule="auto"/>
              <w:rPr>
                <w:rFonts w:cs="Calibri"/>
                <w:color w:val="000000"/>
                <w:sz w:val="16"/>
                <w:szCs w:val="16"/>
              </w:rPr>
            </w:pPr>
            <w:r>
              <w:rPr>
                <w:rFonts w:cs="Calibri"/>
                <w:color w:val="000000"/>
                <w:sz w:val="16"/>
                <w:szCs w:val="16"/>
              </w:rPr>
              <w:t>1</w:t>
            </w:r>
          </w:p>
        </w:tc>
        <w:tc>
          <w:tcPr>
            <w:tcW w:w="628" w:type="pct"/>
            <w:tcBorders>
              <w:top w:val="nil"/>
              <w:left w:val="nil"/>
              <w:bottom w:val="nil"/>
              <w:right w:val="nil"/>
            </w:tcBorders>
          </w:tcPr>
          <w:p w14:paraId="30D0114E" w14:textId="77777777" w:rsidR="007609EA" w:rsidRPr="00452679" w:rsidRDefault="007609EA" w:rsidP="00666770">
            <w:pPr>
              <w:spacing w:after="0" w:line="240" w:lineRule="auto"/>
              <w:rPr>
                <w:rFonts w:cs="Calibri"/>
                <w:color w:val="000000"/>
                <w:sz w:val="16"/>
                <w:szCs w:val="16"/>
              </w:rPr>
            </w:pPr>
            <w:r>
              <w:rPr>
                <w:rFonts w:cs="Calibri"/>
                <w:color w:val="000000"/>
                <w:sz w:val="16"/>
                <w:szCs w:val="16"/>
              </w:rPr>
              <w:t>2</w:t>
            </w:r>
          </w:p>
        </w:tc>
        <w:tc>
          <w:tcPr>
            <w:tcW w:w="628" w:type="pct"/>
            <w:tcBorders>
              <w:top w:val="nil"/>
              <w:left w:val="nil"/>
              <w:bottom w:val="nil"/>
              <w:right w:val="nil"/>
            </w:tcBorders>
          </w:tcPr>
          <w:p w14:paraId="3934A2CC" w14:textId="77777777" w:rsidR="007609EA" w:rsidRDefault="007609EA" w:rsidP="00666770">
            <w:pPr>
              <w:spacing w:after="0" w:line="240" w:lineRule="auto"/>
              <w:rPr>
                <w:rFonts w:cs="Calibri"/>
                <w:color w:val="000000"/>
                <w:sz w:val="16"/>
                <w:szCs w:val="16"/>
              </w:rPr>
            </w:pPr>
            <w:r>
              <w:rPr>
                <w:rFonts w:cs="Calibri"/>
                <w:color w:val="000000"/>
                <w:sz w:val="16"/>
                <w:szCs w:val="16"/>
              </w:rPr>
              <w:t>5</w:t>
            </w:r>
          </w:p>
        </w:tc>
      </w:tr>
      <w:tr w:rsidR="007609EA" w:rsidRPr="00452679" w14:paraId="15C43C57" w14:textId="77777777" w:rsidTr="00666770">
        <w:trPr>
          <w:trHeight w:val="288"/>
        </w:trPr>
        <w:tc>
          <w:tcPr>
            <w:tcW w:w="1302" w:type="pct"/>
            <w:tcBorders>
              <w:top w:val="nil"/>
              <w:left w:val="nil"/>
              <w:bottom w:val="nil"/>
              <w:right w:val="nil"/>
            </w:tcBorders>
            <w:shd w:val="clear" w:color="auto" w:fill="auto"/>
            <w:noWrap/>
            <w:vAlign w:val="bottom"/>
            <w:hideMark/>
          </w:tcPr>
          <w:p w14:paraId="0C3715F3"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Distinguished Agricultural Communications Educator Award</w:t>
            </w:r>
          </w:p>
        </w:tc>
        <w:tc>
          <w:tcPr>
            <w:tcW w:w="558" w:type="pct"/>
            <w:tcBorders>
              <w:top w:val="nil"/>
              <w:left w:val="nil"/>
              <w:bottom w:val="nil"/>
              <w:right w:val="nil"/>
            </w:tcBorders>
            <w:shd w:val="clear" w:color="auto" w:fill="auto"/>
            <w:noWrap/>
            <w:vAlign w:val="bottom"/>
            <w:hideMark/>
          </w:tcPr>
          <w:p w14:paraId="3851C054" w14:textId="77777777" w:rsidR="007609EA" w:rsidRPr="00452679" w:rsidRDefault="007609EA" w:rsidP="00666770">
            <w:pPr>
              <w:spacing w:after="0" w:line="240" w:lineRule="auto"/>
              <w:rPr>
                <w:rFonts w:cs="Calibri"/>
                <w:color w:val="000000"/>
                <w:sz w:val="16"/>
                <w:szCs w:val="16"/>
              </w:rPr>
            </w:pPr>
            <w:r>
              <w:rPr>
                <w:rFonts w:cs="Calibri"/>
                <w:color w:val="000000"/>
                <w:sz w:val="16"/>
                <w:szCs w:val="16"/>
              </w:rPr>
              <w:t>Jean</w:t>
            </w:r>
          </w:p>
        </w:tc>
        <w:tc>
          <w:tcPr>
            <w:tcW w:w="628" w:type="pct"/>
            <w:tcBorders>
              <w:top w:val="nil"/>
              <w:left w:val="nil"/>
              <w:bottom w:val="nil"/>
              <w:right w:val="nil"/>
            </w:tcBorders>
            <w:shd w:val="clear" w:color="auto" w:fill="auto"/>
            <w:noWrap/>
            <w:vAlign w:val="bottom"/>
            <w:hideMark/>
          </w:tcPr>
          <w:p w14:paraId="334C2112" w14:textId="77777777" w:rsidR="007609EA" w:rsidRPr="00452679" w:rsidRDefault="007609EA" w:rsidP="00666770">
            <w:pPr>
              <w:spacing w:after="0" w:line="240" w:lineRule="auto"/>
              <w:rPr>
                <w:rFonts w:cs="Calibri"/>
                <w:color w:val="000000"/>
                <w:sz w:val="16"/>
                <w:szCs w:val="16"/>
              </w:rPr>
            </w:pPr>
            <w:r w:rsidRPr="00452679">
              <w:rPr>
                <w:rFonts w:cs="Calibri"/>
                <w:color w:val="000000"/>
                <w:sz w:val="16"/>
                <w:szCs w:val="16"/>
              </w:rPr>
              <w:t>Chico</w:t>
            </w:r>
          </w:p>
        </w:tc>
        <w:tc>
          <w:tcPr>
            <w:tcW w:w="628" w:type="pct"/>
            <w:tcBorders>
              <w:top w:val="nil"/>
              <w:left w:val="nil"/>
              <w:bottom w:val="nil"/>
              <w:right w:val="nil"/>
            </w:tcBorders>
          </w:tcPr>
          <w:p w14:paraId="0A9D7F1E" w14:textId="77777777" w:rsidR="007609EA" w:rsidRPr="00452679" w:rsidRDefault="007609EA" w:rsidP="00666770">
            <w:pPr>
              <w:spacing w:after="0" w:line="240" w:lineRule="auto"/>
              <w:rPr>
                <w:rFonts w:cs="Calibri"/>
                <w:color w:val="000000"/>
                <w:sz w:val="16"/>
                <w:szCs w:val="16"/>
              </w:rPr>
            </w:pPr>
            <w:r>
              <w:rPr>
                <w:rFonts w:cs="Calibri"/>
                <w:color w:val="000000"/>
                <w:sz w:val="16"/>
                <w:szCs w:val="16"/>
              </w:rPr>
              <w:t>3</w:t>
            </w:r>
          </w:p>
        </w:tc>
        <w:tc>
          <w:tcPr>
            <w:tcW w:w="628" w:type="pct"/>
            <w:tcBorders>
              <w:top w:val="nil"/>
              <w:left w:val="nil"/>
              <w:bottom w:val="nil"/>
              <w:right w:val="nil"/>
            </w:tcBorders>
          </w:tcPr>
          <w:p w14:paraId="572251A0" w14:textId="77777777" w:rsidR="007609EA" w:rsidRPr="00452679" w:rsidRDefault="007609EA" w:rsidP="00666770">
            <w:pPr>
              <w:spacing w:after="0" w:line="240" w:lineRule="auto"/>
              <w:rPr>
                <w:rFonts w:cs="Calibri"/>
                <w:color w:val="000000"/>
                <w:sz w:val="16"/>
                <w:szCs w:val="16"/>
              </w:rPr>
            </w:pPr>
            <w:r>
              <w:rPr>
                <w:rFonts w:cs="Calibri"/>
                <w:color w:val="000000"/>
                <w:sz w:val="16"/>
                <w:szCs w:val="16"/>
              </w:rPr>
              <w:t>3</w:t>
            </w:r>
          </w:p>
        </w:tc>
        <w:tc>
          <w:tcPr>
            <w:tcW w:w="628" w:type="pct"/>
            <w:tcBorders>
              <w:top w:val="nil"/>
              <w:left w:val="nil"/>
              <w:bottom w:val="nil"/>
              <w:right w:val="nil"/>
            </w:tcBorders>
          </w:tcPr>
          <w:p w14:paraId="5AA25C03" w14:textId="77777777" w:rsidR="007609EA" w:rsidRPr="00452679" w:rsidRDefault="007609EA" w:rsidP="00666770">
            <w:pPr>
              <w:spacing w:after="0" w:line="240" w:lineRule="auto"/>
              <w:rPr>
                <w:rFonts w:cs="Calibri"/>
                <w:color w:val="000000"/>
                <w:sz w:val="16"/>
                <w:szCs w:val="16"/>
              </w:rPr>
            </w:pPr>
            <w:r>
              <w:rPr>
                <w:rFonts w:cs="Calibri"/>
                <w:color w:val="000000"/>
                <w:sz w:val="16"/>
                <w:szCs w:val="16"/>
              </w:rPr>
              <w:t>3</w:t>
            </w:r>
          </w:p>
        </w:tc>
        <w:tc>
          <w:tcPr>
            <w:tcW w:w="628" w:type="pct"/>
            <w:tcBorders>
              <w:top w:val="nil"/>
              <w:left w:val="nil"/>
              <w:bottom w:val="nil"/>
              <w:right w:val="nil"/>
            </w:tcBorders>
          </w:tcPr>
          <w:p w14:paraId="21B0C6B8" w14:textId="77777777" w:rsidR="007609EA" w:rsidRDefault="007609EA" w:rsidP="00666770">
            <w:pPr>
              <w:spacing w:after="0" w:line="240" w:lineRule="auto"/>
              <w:rPr>
                <w:rFonts w:cs="Calibri"/>
                <w:color w:val="000000"/>
                <w:sz w:val="16"/>
                <w:szCs w:val="16"/>
              </w:rPr>
            </w:pPr>
            <w:r>
              <w:rPr>
                <w:rFonts w:cs="Calibri"/>
                <w:color w:val="000000"/>
                <w:sz w:val="16"/>
                <w:szCs w:val="16"/>
              </w:rPr>
              <w:t>9</w:t>
            </w:r>
          </w:p>
        </w:tc>
      </w:tr>
    </w:tbl>
    <w:p w14:paraId="244B91A0" w14:textId="77777777" w:rsidR="007609EA" w:rsidRPr="00452679" w:rsidRDefault="007609EA" w:rsidP="007609EA"/>
    <w:p w14:paraId="021E6D90" w14:textId="77777777" w:rsidR="007609EA" w:rsidRDefault="00F82FA3" w:rsidP="00F82FA3">
      <w:pPr>
        <w:pStyle w:val="Heading1"/>
      </w:pPr>
      <w:bookmarkStart w:id="93" w:name="_Toc524167618"/>
      <w:r>
        <w:lastRenderedPageBreak/>
        <w:t xml:space="preserve">Appendix </w:t>
      </w:r>
      <w:r w:rsidR="00EB40D8">
        <w:t>E</w:t>
      </w:r>
      <w:r>
        <w:t xml:space="preserve"> – Conference Location Rotation</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1622"/>
      </w:tblGrid>
      <w:tr w:rsidR="00C02429" w:rsidRPr="00FC1B78" w14:paraId="3EE6AAE9" w14:textId="77777777" w:rsidTr="00FC1B78">
        <w:tc>
          <w:tcPr>
            <w:tcW w:w="0" w:type="auto"/>
            <w:shd w:val="clear" w:color="auto" w:fill="auto"/>
            <w:vAlign w:val="center"/>
          </w:tcPr>
          <w:p w14:paraId="645DD6E5" w14:textId="77777777" w:rsidR="00C02429" w:rsidRPr="00FC1B78" w:rsidRDefault="00C02429" w:rsidP="00C02429">
            <w:pPr>
              <w:rPr>
                <w:b/>
              </w:rPr>
            </w:pPr>
            <w:r w:rsidRPr="00FC1B78">
              <w:rPr>
                <w:b/>
              </w:rPr>
              <w:t>Year</w:t>
            </w:r>
          </w:p>
        </w:tc>
        <w:tc>
          <w:tcPr>
            <w:tcW w:w="0" w:type="auto"/>
            <w:shd w:val="clear" w:color="auto" w:fill="auto"/>
            <w:vAlign w:val="center"/>
          </w:tcPr>
          <w:p w14:paraId="7F0A0820" w14:textId="77777777" w:rsidR="00C02429" w:rsidRPr="00FC1B78" w:rsidRDefault="00C02429" w:rsidP="00C02429">
            <w:pPr>
              <w:rPr>
                <w:b/>
              </w:rPr>
            </w:pPr>
            <w:r w:rsidRPr="00FC1B78">
              <w:rPr>
                <w:b/>
              </w:rPr>
              <w:t>Location</w:t>
            </w:r>
          </w:p>
        </w:tc>
      </w:tr>
      <w:tr w:rsidR="00F82FA3" w:rsidRPr="00F82FA3" w14:paraId="6C6F169C" w14:textId="77777777" w:rsidTr="00FC1B78">
        <w:tc>
          <w:tcPr>
            <w:tcW w:w="0" w:type="auto"/>
            <w:shd w:val="clear" w:color="auto" w:fill="auto"/>
            <w:vAlign w:val="center"/>
          </w:tcPr>
          <w:p w14:paraId="32378D14" w14:textId="77777777" w:rsidR="00F82FA3" w:rsidRPr="00F82FA3" w:rsidRDefault="00F82FA3" w:rsidP="00C02429">
            <w:r w:rsidRPr="00F82FA3">
              <w:t>2017</w:t>
            </w:r>
          </w:p>
        </w:tc>
        <w:tc>
          <w:tcPr>
            <w:tcW w:w="0" w:type="auto"/>
            <w:shd w:val="clear" w:color="auto" w:fill="auto"/>
            <w:vAlign w:val="center"/>
          </w:tcPr>
          <w:p w14:paraId="182C0957" w14:textId="77777777" w:rsidR="00F82FA3" w:rsidRPr="00F82FA3" w:rsidRDefault="00F82FA3" w:rsidP="00C02429">
            <w:r w:rsidRPr="00F82FA3">
              <w:t>Colorado</w:t>
            </w:r>
          </w:p>
        </w:tc>
      </w:tr>
      <w:tr w:rsidR="00F82FA3" w:rsidRPr="00F82FA3" w14:paraId="68F585A4" w14:textId="77777777" w:rsidTr="00FC1B78">
        <w:tc>
          <w:tcPr>
            <w:tcW w:w="0" w:type="auto"/>
            <w:shd w:val="clear" w:color="auto" w:fill="auto"/>
            <w:vAlign w:val="center"/>
          </w:tcPr>
          <w:p w14:paraId="7CC34DDD" w14:textId="77777777" w:rsidR="00F82FA3" w:rsidRPr="00F82FA3" w:rsidRDefault="00F82FA3" w:rsidP="00C02429">
            <w:r w:rsidRPr="00F82FA3">
              <w:t>2018</w:t>
            </w:r>
          </w:p>
        </w:tc>
        <w:tc>
          <w:tcPr>
            <w:tcW w:w="0" w:type="auto"/>
            <w:shd w:val="clear" w:color="auto" w:fill="auto"/>
            <w:vAlign w:val="center"/>
          </w:tcPr>
          <w:p w14:paraId="6B8F0667" w14:textId="77777777" w:rsidR="00F82FA3" w:rsidRPr="00F82FA3" w:rsidRDefault="00F82FA3" w:rsidP="00C02429">
            <w:r w:rsidRPr="00F82FA3">
              <w:t>Idaho</w:t>
            </w:r>
          </w:p>
        </w:tc>
      </w:tr>
      <w:tr w:rsidR="00D20807" w:rsidRPr="00F82FA3" w14:paraId="730CB0B5" w14:textId="77777777" w:rsidTr="00FC1B78">
        <w:tc>
          <w:tcPr>
            <w:tcW w:w="0" w:type="auto"/>
            <w:shd w:val="clear" w:color="auto" w:fill="auto"/>
            <w:vAlign w:val="center"/>
          </w:tcPr>
          <w:p w14:paraId="2E14D7E5" w14:textId="6CBA7A69" w:rsidR="00D20807" w:rsidRPr="00F82FA3" w:rsidRDefault="00D20807" w:rsidP="00D20807">
            <w:r w:rsidRPr="00F82FA3">
              <w:t>2019</w:t>
            </w:r>
          </w:p>
        </w:tc>
        <w:tc>
          <w:tcPr>
            <w:tcW w:w="0" w:type="auto"/>
            <w:shd w:val="clear" w:color="auto" w:fill="auto"/>
            <w:vAlign w:val="center"/>
          </w:tcPr>
          <w:p w14:paraId="70AB3492" w14:textId="1D970CC7" w:rsidR="00D20807" w:rsidRPr="00F82FA3" w:rsidRDefault="00D20807" w:rsidP="00D20807">
            <w:r w:rsidRPr="00F82FA3">
              <w:t>Wyoming</w:t>
            </w:r>
          </w:p>
        </w:tc>
      </w:tr>
      <w:tr w:rsidR="00D20807" w:rsidRPr="00F82FA3" w14:paraId="703AF803" w14:textId="77777777" w:rsidTr="00FC1B78">
        <w:tc>
          <w:tcPr>
            <w:tcW w:w="0" w:type="auto"/>
            <w:shd w:val="clear" w:color="auto" w:fill="auto"/>
            <w:vAlign w:val="center"/>
          </w:tcPr>
          <w:p w14:paraId="48E410B5" w14:textId="77777777" w:rsidR="00D20807" w:rsidRPr="00F82FA3" w:rsidRDefault="00D20807" w:rsidP="00D20807">
            <w:r w:rsidRPr="00F82FA3">
              <w:t>2020</w:t>
            </w:r>
          </w:p>
        </w:tc>
        <w:tc>
          <w:tcPr>
            <w:tcW w:w="0" w:type="auto"/>
            <w:shd w:val="clear" w:color="auto" w:fill="auto"/>
            <w:vAlign w:val="center"/>
          </w:tcPr>
          <w:p w14:paraId="7061BA74" w14:textId="46D1E55D" w:rsidR="00D20807" w:rsidRPr="00F82FA3" w:rsidRDefault="00D20807" w:rsidP="00D20807">
            <w:r w:rsidRPr="00F82FA3">
              <w:t>Montana</w:t>
            </w:r>
          </w:p>
        </w:tc>
      </w:tr>
      <w:tr w:rsidR="00D20807" w:rsidRPr="00F82FA3" w14:paraId="3C5EFB20" w14:textId="77777777" w:rsidTr="00FC1B78">
        <w:tc>
          <w:tcPr>
            <w:tcW w:w="0" w:type="auto"/>
            <w:shd w:val="clear" w:color="auto" w:fill="auto"/>
            <w:vAlign w:val="center"/>
          </w:tcPr>
          <w:p w14:paraId="21497F4E" w14:textId="77777777" w:rsidR="00D20807" w:rsidRPr="00F82FA3" w:rsidRDefault="00D20807" w:rsidP="00D20807">
            <w:r w:rsidRPr="00F82FA3">
              <w:t>2021</w:t>
            </w:r>
          </w:p>
        </w:tc>
        <w:tc>
          <w:tcPr>
            <w:tcW w:w="0" w:type="auto"/>
            <w:shd w:val="clear" w:color="auto" w:fill="auto"/>
            <w:vAlign w:val="center"/>
          </w:tcPr>
          <w:p w14:paraId="1BA5A2B0" w14:textId="7D590E07" w:rsidR="00D20807" w:rsidRPr="00F82FA3" w:rsidRDefault="00D20807" w:rsidP="00D20807">
            <w:r w:rsidRPr="00F82FA3">
              <w:t>New Mexico</w:t>
            </w:r>
          </w:p>
        </w:tc>
      </w:tr>
      <w:tr w:rsidR="00D20807" w:rsidRPr="00F82FA3" w14:paraId="2F6E03C7" w14:textId="77777777" w:rsidTr="00FC1B78">
        <w:tc>
          <w:tcPr>
            <w:tcW w:w="0" w:type="auto"/>
            <w:shd w:val="clear" w:color="auto" w:fill="auto"/>
            <w:vAlign w:val="center"/>
          </w:tcPr>
          <w:p w14:paraId="22D4D584" w14:textId="77777777" w:rsidR="00D20807" w:rsidRPr="00F82FA3" w:rsidRDefault="00D20807" w:rsidP="00D20807">
            <w:r w:rsidRPr="00F82FA3">
              <w:t>2022</w:t>
            </w:r>
          </w:p>
        </w:tc>
        <w:tc>
          <w:tcPr>
            <w:tcW w:w="0" w:type="auto"/>
            <w:shd w:val="clear" w:color="auto" w:fill="auto"/>
            <w:vAlign w:val="center"/>
          </w:tcPr>
          <w:p w14:paraId="5A0FE917" w14:textId="5C7C1C4D" w:rsidR="00D20807" w:rsidRPr="00F82FA3" w:rsidRDefault="00D20807" w:rsidP="00D20807">
            <w:r w:rsidRPr="00F82FA3">
              <w:t>Utah</w:t>
            </w:r>
          </w:p>
        </w:tc>
      </w:tr>
      <w:tr w:rsidR="00D20807" w:rsidRPr="00F82FA3" w14:paraId="7DE5B3DC" w14:textId="77777777" w:rsidTr="00F618BE">
        <w:trPr>
          <w:trHeight w:val="498"/>
        </w:trPr>
        <w:tc>
          <w:tcPr>
            <w:tcW w:w="0" w:type="auto"/>
            <w:shd w:val="clear" w:color="auto" w:fill="auto"/>
            <w:vAlign w:val="center"/>
          </w:tcPr>
          <w:p w14:paraId="2A93BCC4" w14:textId="77777777" w:rsidR="00D20807" w:rsidRPr="00F82FA3" w:rsidRDefault="00D20807" w:rsidP="00D20807">
            <w:r w:rsidRPr="00F82FA3">
              <w:t>2023</w:t>
            </w:r>
          </w:p>
        </w:tc>
        <w:tc>
          <w:tcPr>
            <w:tcW w:w="0" w:type="auto"/>
            <w:shd w:val="clear" w:color="auto" w:fill="auto"/>
            <w:vAlign w:val="center"/>
          </w:tcPr>
          <w:p w14:paraId="00BD6C05" w14:textId="20569642" w:rsidR="00D20807" w:rsidRPr="00F82FA3" w:rsidRDefault="00D20807" w:rsidP="00D20807">
            <w:r w:rsidRPr="00F82FA3">
              <w:t>Alaska or Hawaii</w:t>
            </w:r>
          </w:p>
        </w:tc>
      </w:tr>
      <w:tr w:rsidR="00D20807" w:rsidRPr="00F82FA3" w14:paraId="0659E878" w14:textId="77777777" w:rsidTr="00FC1B78">
        <w:tc>
          <w:tcPr>
            <w:tcW w:w="0" w:type="auto"/>
            <w:shd w:val="clear" w:color="auto" w:fill="auto"/>
            <w:vAlign w:val="center"/>
          </w:tcPr>
          <w:p w14:paraId="7031FA07" w14:textId="77777777" w:rsidR="00D20807" w:rsidRPr="00F82FA3" w:rsidRDefault="00D20807" w:rsidP="00D20807">
            <w:r w:rsidRPr="00F82FA3">
              <w:t>2024</w:t>
            </w:r>
          </w:p>
        </w:tc>
        <w:tc>
          <w:tcPr>
            <w:tcW w:w="0" w:type="auto"/>
            <w:shd w:val="clear" w:color="auto" w:fill="auto"/>
            <w:vAlign w:val="center"/>
          </w:tcPr>
          <w:p w14:paraId="4851D4B4" w14:textId="34CF251D" w:rsidR="00D20807" w:rsidRPr="00F82FA3" w:rsidRDefault="00D20807" w:rsidP="00D20807">
            <w:r w:rsidRPr="00F82FA3">
              <w:t>California</w:t>
            </w:r>
          </w:p>
        </w:tc>
      </w:tr>
      <w:tr w:rsidR="00D20807" w:rsidRPr="00F82FA3" w14:paraId="46459664" w14:textId="77777777" w:rsidTr="00FC1B78">
        <w:tc>
          <w:tcPr>
            <w:tcW w:w="0" w:type="auto"/>
            <w:shd w:val="clear" w:color="auto" w:fill="auto"/>
            <w:vAlign w:val="center"/>
          </w:tcPr>
          <w:p w14:paraId="4237E65C" w14:textId="77777777" w:rsidR="00D20807" w:rsidRPr="00F82FA3" w:rsidRDefault="00D20807" w:rsidP="00D20807">
            <w:r w:rsidRPr="00F82FA3">
              <w:t>2025</w:t>
            </w:r>
          </w:p>
        </w:tc>
        <w:tc>
          <w:tcPr>
            <w:tcW w:w="0" w:type="auto"/>
            <w:shd w:val="clear" w:color="auto" w:fill="auto"/>
            <w:vAlign w:val="center"/>
          </w:tcPr>
          <w:p w14:paraId="758D3C0C" w14:textId="09CF99C9" w:rsidR="00D20807" w:rsidRPr="00F82FA3" w:rsidRDefault="00D20807" w:rsidP="00D20807">
            <w:r w:rsidRPr="00F82FA3">
              <w:t>Texas</w:t>
            </w:r>
          </w:p>
        </w:tc>
      </w:tr>
      <w:tr w:rsidR="00D20807" w:rsidRPr="00F82FA3" w14:paraId="10517478" w14:textId="77777777" w:rsidTr="00FC1B78">
        <w:tc>
          <w:tcPr>
            <w:tcW w:w="0" w:type="auto"/>
            <w:shd w:val="clear" w:color="auto" w:fill="auto"/>
            <w:vAlign w:val="center"/>
          </w:tcPr>
          <w:p w14:paraId="76A741E2" w14:textId="77777777" w:rsidR="00D20807" w:rsidRPr="00F82FA3" w:rsidRDefault="00D20807" w:rsidP="00D20807">
            <w:r w:rsidRPr="00F82FA3">
              <w:t>2026</w:t>
            </w:r>
          </w:p>
        </w:tc>
        <w:tc>
          <w:tcPr>
            <w:tcW w:w="0" w:type="auto"/>
            <w:shd w:val="clear" w:color="auto" w:fill="auto"/>
            <w:vAlign w:val="center"/>
          </w:tcPr>
          <w:p w14:paraId="099766DA" w14:textId="7C4B7C19" w:rsidR="00D20807" w:rsidRPr="00F82FA3" w:rsidRDefault="00D20807" w:rsidP="00D20807">
            <w:r w:rsidRPr="00F82FA3">
              <w:t>Nevada</w:t>
            </w:r>
          </w:p>
        </w:tc>
      </w:tr>
      <w:tr w:rsidR="00D20807" w:rsidRPr="00F82FA3" w14:paraId="3D6F500C" w14:textId="77777777" w:rsidTr="00FC1B78">
        <w:tc>
          <w:tcPr>
            <w:tcW w:w="0" w:type="auto"/>
            <w:shd w:val="clear" w:color="auto" w:fill="auto"/>
            <w:vAlign w:val="center"/>
          </w:tcPr>
          <w:p w14:paraId="1FEDC6B5" w14:textId="77777777" w:rsidR="00D20807" w:rsidRPr="00F82FA3" w:rsidRDefault="00D20807" w:rsidP="00D20807">
            <w:r w:rsidRPr="00F82FA3">
              <w:t>2027</w:t>
            </w:r>
          </w:p>
        </w:tc>
        <w:tc>
          <w:tcPr>
            <w:tcW w:w="0" w:type="auto"/>
            <w:shd w:val="clear" w:color="auto" w:fill="auto"/>
            <w:vAlign w:val="center"/>
          </w:tcPr>
          <w:p w14:paraId="7FECE08C" w14:textId="76E4C13E" w:rsidR="00D20807" w:rsidRPr="00F82FA3" w:rsidRDefault="00D20807" w:rsidP="00D20807">
            <w:r>
              <w:t>Oregon</w:t>
            </w:r>
            <w:r w:rsidRPr="00F82FA3" w:rsidDel="00D20807">
              <w:t xml:space="preserve"> </w:t>
            </w:r>
          </w:p>
        </w:tc>
      </w:tr>
      <w:tr w:rsidR="00D20807" w:rsidRPr="00F82FA3" w14:paraId="27C3DC06" w14:textId="77777777" w:rsidTr="00FC1B78">
        <w:tc>
          <w:tcPr>
            <w:tcW w:w="0" w:type="auto"/>
            <w:shd w:val="clear" w:color="auto" w:fill="auto"/>
            <w:vAlign w:val="center"/>
          </w:tcPr>
          <w:p w14:paraId="19621619" w14:textId="4A79CF0E" w:rsidR="00D20807" w:rsidRPr="00F82FA3" w:rsidRDefault="00D20807" w:rsidP="00D20807">
            <w:r>
              <w:t>2028</w:t>
            </w:r>
          </w:p>
        </w:tc>
        <w:tc>
          <w:tcPr>
            <w:tcW w:w="0" w:type="auto"/>
            <w:shd w:val="clear" w:color="auto" w:fill="auto"/>
            <w:vAlign w:val="center"/>
          </w:tcPr>
          <w:p w14:paraId="62F68E74" w14:textId="1A63BDA8" w:rsidR="00D20807" w:rsidRPr="00F82FA3" w:rsidRDefault="00D20807" w:rsidP="00D20807"/>
        </w:tc>
      </w:tr>
      <w:tr w:rsidR="00D20807" w:rsidRPr="00F82FA3" w14:paraId="7FCF2ABD" w14:textId="77777777" w:rsidTr="00FC1B78">
        <w:tc>
          <w:tcPr>
            <w:tcW w:w="0" w:type="auto"/>
            <w:shd w:val="clear" w:color="auto" w:fill="auto"/>
            <w:vAlign w:val="center"/>
          </w:tcPr>
          <w:p w14:paraId="6B09DB2A" w14:textId="182EBA29" w:rsidR="00D20807" w:rsidRDefault="00D20807" w:rsidP="00D20807">
            <w:r>
              <w:t>2029</w:t>
            </w:r>
          </w:p>
        </w:tc>
        <w:tc>
          <w:tcPr>
            <w:tcW w:w="0" w:type="auto"/>
            <w:shd w:val="clear" w:color="auto" w:fill="auto"/>
            <w:vAlign w:val="center"/>
          </w:tcPr>
          <w:p w14:paraId="7429B9F0" w14:textId="77777777" w:rsidR="00D20807" w:rsidRDefault="00D20807" w:rsidP="00D20807"/>
        </w:tc>
      </w:tr>
    </w:tbl>
    <w:p w14:paraId="725EB97E" w14:textId="77777777" w:rsidR="00011ACD" w:rsidRDefault="00011ACD" w:rsidP="00F3324C">
      <w:pPr>
        <w:pStyle w:val="Heading1"/>
      </w:pPr>
      <w:bookmarkStart w:id="94" w:name="_Toc524167619"/>
      <w:r>
        <w:lastRenderedPageBreak/>
        <w:t>Appendix F – Conference Registrations</w:t>
      </w:r>
      <w:bookmarkEnd w:id="94"/>
    </w:p>
    <w:p w14:paraId="36FF0E82" w14:textId="77777777" w:rsidR="00E8663F" w:rsidRDefault="00E8663F" w:rsidP="00E866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642"/>
        <w:gridCol w:w="1232"/>
        <w:gridCol w:w="793"/>
        <w:gridCol w:w="1820"/>
      </w:tblGrid>
      <w:tr w:rsidR="00E8663F" w14:paraId="3885BB6D" w14:textId="77777777" w:rsidTr="00FC1B78">
        <w:tc>
          <w:tcPr>
            <w:tcW w:w="0" w:type="auto"/>
            <w:shd w:val="clear" w:color="auto" w:fill="auto"/>
          </w:tcPr>
          <w:p w14:paraId="71DC7541" w14:textId="77777777" w:rsidR="00E8663F" w:rsidRDefault="00E8663F" w:rsidP="00E8663F">
            <w:r>
              <w:t>Location</w:t>
            </w:r>
          </w:p>
        </w:tc>
        <w:tc>
          <w:tcPr>
            <w:tcW w:w="0" w:type="auto"/>
            <w:shd w:val="clear" w:color="auto" w:fill="auto"/>
          </w:tcPr>
          <w:p w14:paraId="318B2B43" w14:textId="77777777" w:rsidR="00E8663F" w:rsidRDefault="00E8663F" w:rsidP="00E8663F">
            <w:r>
              <w:t>Year</w:t>
            </w:r>
          </w:p>
        </w:tc>
        <w:tc>
          <w:tcPr>
            <w:tcW w:w="0" w:type="auto"/>
            <w:shd w:val="clear" w:color="auto" w:fill="auto"/>
          </w:tcPr>
          <w:p w14:paraId="43076B80" w14:textId="77777777" w:rsidR="00E8663F" w:rsidRDefault="00E8663F" w:rsidP="00E8663F">
            <w:r>
              <w:t>Registered*</w:t>
            </w:r>
          </w:p>
        </w:tc>
        <w:tc>
          <w:tcPr>
            <w:tcW w:w="0" w:type="auto"/>
            <w:shd w:val="clear" w:color="auto" w:fill="auto"/>
          </w:tcPr>
          <w:p w14:paraId="0EB3F641" w14:textId="77777777" w:rsidR="00E8663F" w:rsidRDefault="00E8663F" w:rsidP="00E8663F">
            <w:r>
              <w:t>Paid**</w:t>
            </w:r>
          </w:p>
        </w:tc>
        <w:tc>
          <w:tcPr>
            <w:tcW w:w="0" w:type="auto"/>
            <w:shd w:val="clear" w:color="auto" w:fill="auto"/>
          </w:tcPr>
          <w:p w14:paraId="28FACC8B" w14:textId="77777777" w:rsidR="00E8663F" w:rsidRDefault="00E8663F" w:rsidP="00E8663F">
            <w:r>
              <w:t>Avg Registration**</w:t>
            </w:r>
          </w:p>
        </w:tc>
      </w:tr>
      <w:tr w:rsidR="00E8663F" w14:paraId="656EEC63" w14:textId="77777777" w:rsidTr="00FC1B78">
        <w:tc>
          <w:tcPr>
            <w:tcW w:w="0" w:type="auto"/>
            <w:shd w:val="clear" w:color="auto" w:fill="auto"/>
          </w:tcPr>
          <w:p w14:paraId="7D7410A5" w14:textId="77777777" w:rsidR="00E8663F" w:rsidRDefault="00E8663F" w:rsidP="00E8663F">
            <w:r>
              <w:t>TX</w:t>
            </w:r>
          </w:p>
        </w:tc>
        <w:tc>
          <w:tcPr>
            <w:tcW w:w="0" w:type="auto"/>
            <w:shd w:val="clear" w:color="auto" w:fill="auto"/>
          </w:tcPr>
          <w:p w14:paraId="68AF9827" w14:textId="77777777" w:rsidR="00E8663F" w:rsidRDefault="00E8663F" w:rsidP="00E8663F">
            <w:r>
              <w:t>2013</w:t>
            </w:r>
          </w:p>
        </w:tc>
        <w:tc>
          <w:tcPr>
            <w:tcW w:w="0" w:type="auto"/>
            <w:shd w:val="clear" w:color="auto" w:fill="auto"/>
          </w:tcPr>
          <w:p w14:paraId="336D0715" w14:textId="77777777" w:rsidR="00E8663F" w:rsidRDefault="00E8663F" w:rsidP="00E8663F"/>
        </w:tc>
        <w:tc>
          <w:tcPr>
            <w:tcW w:w="0" w:type="auto"/>
            <w:shd w:val="clear" w:color="auto" w:fill="auto"/>
          </w:tcPr>
          <w:p w14:paraId="78B56E38" w14:textId="77777777" w:rsidR="00E8663F" w:rsidRDefault="00E8663F" w:rsidP="00E8663F">
            <w:r>
              <w:t>94</w:t>
            </w:r>
          </w:p>
        </w:tc>
        <w:tc>
          <w:tcPr>
            <w:tcW w:w="0" w:type="auto"/>
            <w:shd w:val="clear" w:color="auto" w:fill="auto"/>
          </w:tcPr>
          <w:p w14:paraId="63524005" w14:textId="77777777" w:rsidR="00E8663F" w:rsidRDefault="00E8663F" w:rsidP="00E8663F">
            <w:r>
              <w:t>$205</w:t>
            </w:r>
          </w:p>
        </w:tc>
      </w:tr>
      <w:tr w:rsidR="00E8663F" w14:paraId="4E56C078" w14:textId="77777777" w:rsidTr="00FC1B78">
        <w:tc>
          <w:tcPr>
            <w:tcW w:w="0" w:type="auto"/>
            <w:shd w:val="clear" w:color="auto" w:fill="auto"/>
          </w:tcPr>
          <w:p w14:paraId="6B6F735F" w14:textId="77777777" w:rsidR="00E8663F" w:rsidRDefault="00E8663F" w:rsidP="00E8663F">
            <w:r>
              <w:t>HI</w:t>
            </w:r>
          </w:p>
        </w:tc>
        <w:tc>
          <w:tcPr>
            <w:tcW w:w="0" w:type="auto"/>
            <w:shd w:val="clear" w:color="auto" w:fill="auto"/>
          </w:tcPr>
          <w:p w14:paraId="2DA9E273" w14:textId="77777777" w:rsidR="00E8663F" w:rsidRDefault="00E8663F" w:rsidP="00E8663F">
            <w:r>
              <w:t>2014</w:t>
            </w:r>
          </w:p>
        </w:tc>
        <w:tc>
          <w:tcPr>
            <w:tcW w:w="0" w:type="auto"/>
            <w:shd w:val="clear" w:color="auto" w:fill="auto"/>
          </w:tcPr>
          <w:p w14:paraId="69610EA5" w14:textId="77777777" w:rsidR="00E8663F" w:rsidRDefault="00E8663F" w:rsidP="00E8663F"/>
        </w:tc>
        <w:tc>
          <w:tcPr>
            <w:tcW w:w="0" w:type="auto"/>
            <w:shd w:val="clear" w:color="auto" w:fill="auto"/>
          </w:tcPr>
          <w:p w14:paraId="4B7BCAF9" w14:textId="77777777" w:rsidR="00E8663F" w:rsidRDefault="00E8663F" w:rsidP="00E8663F">
            <w:r>
              <w:t>73</w:t>
            </w:r>
          </w:p>
        </w:tc>
        <w:tc>
          <w:tcPr>
            <w:tcW w:w="0" w:type="auto"/>
            <w:shd w:val="clear" w:color="auto" w:fill="auto"/>
          </w:tcPr>
          <w:p w14:paraId="67269609" w14:textId="77777777" w:rsidR="00E8663F" w:rsidRDefault="00E8663F" w:rsidP="00E8663F">
            <w:r>
              <w:t>$409</w:t>
            </w:r>
          </w:p>
        </w:tc>
      </w:tr>
      <w:tr w:rsidR="00E8663F" w14:paraId="2BF3940D" w14:textId="77777777" w:rsidTr="00FC1B78">
        <w:tc>
          <w:tcPr>
            <w:tcW w:w="0" w:type="auto"/>
            <w:shd w:val="clear" w:color="auto" w:fill="auto"/>
          </w:tcPr>
          <w:p w14:paraId="71229654" w14:textId="77777777" w:rsidR="00E8663F" w:rsidRDefault="00E8663F" w:rsidP="00E8663F">
            <w:r>
              <w:t>OR</w:t>
            </w:r>
          </w:p>
        </w:tc>
        <w:tc>
          <w:tcPr>
            <w:tcW w:w="0" w:type="auto"/>
            <w:shd w:val="clear" w:color="auto" w:fill="auto"/>
          </w:tcPr>
          <w:p w14:paraId="56EE1371" w14:textId="77777777" w:rsidR="00E8663F" w:rsidRDefault="00E8663F" w:rsidP="00E8663F">
            <w:r>
              <w:t>2015</w:t>
            </w:r>
          </w:p>
        </w:tc>
        <w:tc>
          <w:tcPr>
            <w:tcW w:w="0" w:type="auto"/>
            <w:shd w:val="clear" w:color="auto" w:fill="auto"/>
          </w:tcPr>
          <w:p w14:paraId="066CCADE" w14:textId="77777777" w:rsidR="00E8663F" w:rsidRDefault="00E8663F" w:rsidP="00E8663F">
            <w:r>
              <w:t>52</w:t>
            </w:r>
          </w:p>
        </w:tc>
        <w:tc>
          <w:tcPr>
            <w:tcW w:w="0" w:type="auto"/>
            <w:shd w:val="clear" w:color="auto" w:fill="auto"/>
          </w:tcPr>
          <w:p w14:paraId="16AF60F2" w14:textId="77777777" w:rsidR="00E8663F" w:rsidRDefault="00E8663F" w:rsidP="00E8663F">
            <w:r>
              <w:t>49</w:t>
            </w:r>
          </w:p>
        </w:tc>
        <w:tc>
          <w:tcPr>
            <w:tcW w:w="0" w:type="auto"/>
            <w:shd w:val="clear" w:color="auto" w:fill="auto"/>
          </w:tcPr>
          <w:p w14:paraId="6126E387" w14:textId="77777777" w:rsidR="00E8663F" w:rsidRDefault="00E8663F" w:rsidP="00E8663F">
            <w:r>
              <w:t>$259</w:t>
            </w:r>
          </w:p>
        </w:tc>
      </w:tr>
      <w:tr w:rsidR="00E8663F" w14:paraId="0483223B" w14:textId="77777777" w:rsidTr="00FC1B78">
        <w:tc>
          <w:tcPr>
            <w:tcW w:w="0" w:type="auto"/>
            <w:shd w:val="clear" w:color="auto" w:fill="auto"/>
          </w:tcPr>
          <w:p w14:paraId="3A8380AD" w14:textId="77777777" w:rsidR="00E8663F" w:rsidRDefault="00E8663F" w:rsidP="00E8663F">
            <w:r>
              <w:t>AZ</w:t>
            </w:r>
          </w:p>
        </w:tc>
        <w:tc>
          <w:tcPr>
            <w:tcW w:w="0" w:type="auto"/>
            <w:shd w:val="clear" w:color="auto" w:fill="auto"/>
          </w:tcPr>
          <w:p w14:paraId="61EC5166" w14:textId="77777777" w:rsidR="00E8663F" w:rsidRDefault="00E8663F" w:rsidP="00E8663F">
            <w:r>
              <w:t>2016</w:t>
            </w:r>
          </w:p>
        </w:tc>
        <w:tc>
          <w:tcPr>
            <w:tcW w:w="0" w:type="auto"/>
            <w:shd w:val="clear" w:color="auto" w:fill="auto"/>
          </w:tcPr>
          <w:p w14:paraId="41FBAD1E" w14:textId="77777777" w:rsidR="00E8663F" w:rsidRDefault="00E8663F" w:rsidP="00E8663F">
            <w:r>
              <w:t>67</w:t>
            </w:r>
          </w:p>
        </w:tc>
        <w:tc>
          <w:tcPr>
            <w:tcW w:w="0" w:type="auto"/>
            <w:shd w:val="clear" w:color="auto" w:fill="auto"/>
          </w:tcPr>
          <w:p w14:paraId="6F2D236C" w14:textId="77777777" w:rsidR="00E8663F" w:rsidRDefault="00E8663F" w:rsidP="00E8663F">
            <w:r>
              <w:t>65</w:t>
            </w:r>
          </w:p>
        </w:tc>
        <w:tc>
          <w:tcPr>
            <w:tcW w:w="0" w:type="auto"/>
            <w:shd w:val="clear" w:color="auto" w:fill="auto"/>
          </w:tcPr>
          <w:p w14:paraId="31B4EA09" w14:textId="77777777" w:rsidR="00E8663F" w:rsidRDefault="00E8663F" w:rsidP="00E8663F">
            <w:r>
              <w:t>$276</w:t>
            </w:r>
          </w:p>
        </w:tc>
      </w:tr>
      <w:tr w:rsidR="00E8663F" w14:paraId="76E8D10E" w14:textId="77777777" w:rsidTr="00FC1B78">
        <w:tc>
          <w:tcPr>
            <w:tcW w:w="0" w:type="auto"/>
            <w:shd w:val="clear" w:color="auto" w:fill="auto"/>
          </w:tcPr>
          <w:p w14:paraId="35C4E56F" w14:textId="77777777" w:rsidR="00E8663F" w:rsidRDefault="00E8663F" w:rsidP="00E8663F">
            <w:r>
              <w:t>CO</w:t>
            </w:r>
          </w:p>
        </w:tc>
        <w:tc>
          <w:tcPr>
            <w:tcW w:w="0" w:type="auto"/>
            <w:shd w:val="clear" w:color="auto" w:fill="auto"/>
          </w:tcPr>
          <w:p w14:paraId="5DA2AF69" w14:textId="77777777" w:rsidR="00E8663F" w:rsidRDefault="00E8663F" w:rsidP="00E8663F">
            <w:r>
              <w:t>2017</w:t>
            </w:r>
          </w:p>
        </w:tc>
        <w:tc>
          <w:tcPr>
            <w:tcW w:w="0" w:type="auto"/>
            <w:shd w:val="clear" w:color="auto" w:fill="auto"/>
          </w:tcPr>
          <w:p w14:paraId="4530320D" w14:textId="77777777" w:rsidR="00E8663F" w:rsidRDefault="00E8663F" w:rsidP="00E8663F"/>
        </w:tc>
        <w:tc>
          <w:tcPr>
            <w:tcW w:w="0" w:type="auto"/>
            <w:shd w:val="clear" w:color="auto" w:fill="auto"/>
          </w:tcPr>
          <w:p w14:paraId="64FCED91" w14:textId="77777777" w:rsidR="00E8663F" w:rsidRDefault="00E8663F" w:rsidP="00E8663F"/>
        </w:tc>
        <w:tc>
          <w:tcPr>
            <w:tcW w:w="0" w:type="auto"/>
            <w:shd w:val="clear" w:color="auto" w:fill="auto"/>
          </w:tcPr>
          <w:p w14:paraId="5632D381" w14:textId="77777777" w:rsidR="00E8663F" w:rsidRDefault="00E8663F" w:rsidP="00E8663F"/>
        </w:tc>
      </w:tr>
      <w:tr w:rsidR="00E8663F" w14:paraId="1DAF9D40" w14:textId="77777777" w:rsidTr="00FC1B78">
        <w:tc>
          <w:tcPr>
            <w:tcW w:w="0" w:type="auto"/>
            <w:shd w:val="clear" w:color="auto" w:fill="auto"/>
          </w:tcPr>
          <w:p w14:paraId="5CA8F414" w14:textId="77777777" w:rsidR="00E8663F" w:rsidRDefault="00E8663F" w:rsidP="00E8663F">
            <w:r>
              <w:t>ID</w:t>
            </w:r>
          </w:p>
        </w:tc>
        <w:tc>
          <w:tcPr>
            <w:tcW w:w="0" w:type="auto"/>
            <w:shd w:val="clear" w:color="auto" w:fill="auto"/>
          </w:tcPr>
          <w:p w14:paraId="58A895FB" w14:textId="77777777" w:rsidR="00E8663F" w:rsidRDefault="00E8663F" w:rsidP="00E8663F">
            <w:r>
              <w:t>2018</w:t>
            </w:r>
          </w:p>
        </w:tc>
        <w:tc>
          <w:tcPr>
            <w:tcW w:w="0" w:type="auto"/>
            <w:shd w:val="clear" w:color="auto" w:fill="auto"/>
          </w:tcPr>
          <w:p w14:paraId="568E9B8B" w14:textId="77777777" w:rsidR="00E8663F" w:rsidRDefault="00E8663F" w:rsidP="00E8663F"/>
        </w:tc>
        <w:tc>
          <w:tcPr>
            <w:tcW w:w="0" w:type="auto"/>
            <w:shd w:val="clear" w:color="auto" w:fill="auto"/>
          </w:tcPr>
          <w:p w14:paraId="37F209C6" w14:textId="77777777" w:rsidR="00E8663F" w:rsidRDefault="00E8663F" w:rsidP="00E8663F"/>
        </w:tc>
        <w:tc>
          <w:tcPr>
            <w:tcW w:w="0" w:type="auto"/>
            <w:shd w:val="clear" w:color="auto" w:fill="auto"/>
          </w:tcPr>
          <w:p w14:paraId="5B6DC872" w14:textId="77777777" w:rsidR="00E8663F" w:rsidRDefault="00E8663F" w:rsidP="00E8663F"/>
        </w:tc>
      </w:tr>
    </w:tbl>
    <w:p w14:paraId="75305FF0" w14:textId="77777777" w:rsidR="00E8663F" w:rsidRDefault="00E8663F" w:rsidP="00E8663F">
      <w:r>
        <w:t xml:space="preserve">* Collected from AAAE online registration.  Not available prior to 2015. </w:t>
      </w:r>
    </w:p>
    <w:p w14:paraId="5BDD6329" w14:textId="77777777" w:rsidR="00E8663F" w:rsidRDefault="00E8663F" w:rsidP="00E8663F">
      <w:r>
        <w:t>** Based on AAAE treasurers reports</w:t>
      </w:r>
    </w:p>
    <w:p w14:paraId="5732082A" w14:textId="77777777" w:rsidR="007D155B" w:rsidRDefault="007D155B" w:rsidP="00E8663F"/>
    <w:p w14:paraId="35701F28" w14:textId="77777777" w:rsidR="007D155B" w:rsidRDefault="007D155B" w:rsidP="00E8663F">
      <w:r>
        <w:t>Sample registration spreadsheet from AAAE online system.  It may be used to “mail merge” name badges and other materials.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1739"/>
        <w:gridCol w:w="962"/>
        <w:gridCol w:w="1009"/>
        <w:gridCol w:w="2240"/>
        <w:gridCol w:w="1015"/>
        <w:gridCol w:w="1557"/>
      </w:tblGrid>
      <w:tr w:rsidR="007D155B" w:rsidRPr="007D155B" w14:paraId="076DC1EE" w14:textId="77777777" w:rsidTr="007D155B">
        <w:trPr>
          <w:trHeight w:val="510"/>
        </w:trPr>
        <w:tc>
          <w:tcPr>
            <w:tcW w:w="0" w:type="auto"/>
            <w:shd w:val="clear" w:color="FFFFFF" w:fill="C0C0C0"/>
            <w:noWrap/>
            <w:hideMark/>
          </w:tcPr>
          <w:p w14:paraId="29680A97" w14:textId="77777777" w:rsidR="007D155B" w:rsidRPr="007D155B" w:rsidRDefault="007D155B" w:rsidP="007D155B">
            <w:pPr>
              <w:pStyle w:val="NoSpacing"/>
            </w:pPr>
            <w:r w:rsidRPr="007D155B">
              <w:t>Event title</w:t>
            </w:r>
          </w:p>
        </w:tc>
        <w:tc>
          <w:tcPr>
            <w:tcW w:w="0" w:type="auto"/>
            <w:shd w:val="clear" w:color="FFFFFF" w:fill="C0C0C0"/>
            <w:noWrap/>
            <w:hideMark/>
          </w:tcPr>
          <w:p w14:paraId="176AFA28" w14:textId="77777777" w:rsidR="007D155B" w:rsidRPr="007D155B" w:rsidRDefault="007D155B" w:rsidP="007D155B">
            <w:pPr>
              <w:pStyle w:val="NoSpacing"/>
            </w:pPr>
            <w:r w:rsidRPr="007D155B">
              <w:t>First name</w:t>
            </w:r>
          </w:p>
        </w:tc>
        <w:tc>
          <w:tcPr>
            <w:tcW w:w="0" w:type="auto"/>
            <w:shd w:val="clear" w:color="FFFFFF" w:fill="C0C0C0"/>
            <w:noWrap/>
            <w:hideMark/>
          </w:tcPr>
          <w:p w14:paraId="7E0B85F4" w14:textId="77777777" w:rsidR="007D155B" w:rsidRPr="007D155B" w:rsidRDefault="007D155B" w:rsidP="007D155B">
            <w:pPr>
              <w:pStyle w:val="NoSpacing"/>
            </w:pPr>
            <w:r w:rsidRPr="007D155B">
              <w:t>Last name</w:t>
            </w:r>
          </w:p>
        </w:tc>
        <w:tc>
          <w:tcPr>
            <w:tcW w:w="2662" w:type="dxa"/>
            <w:shd w:val="clear" w:color="FFFFFF" w:fill="C0C0C0"/>
            <w:noWrap/>
            <w:hideMark/>
          </w:tcPr>
          <w:p w14:paraId="1B1ECF0A" w14:textId="77777777" w:rsidR="007D155B" w:rsidRPr="007D155B" w:rsidRDefault="007D155B" w:rsidP="007D155B">
            <w:pPr>
              <w:pStyle w:val="NoSpacing"/>
            </w:pPr>
            <w:r w:rsidRPr="007D155B">
              <w:t>College</w:t>
            </w:r>
          </w:p>
        </w:tc>
        <w:tc>
          <w:tcPr>
            <w:tcW w:w="1181" w:type="dxa"/>
            <w:shd w:val="clear" w:color="FFFFFF" w:fill="C0C0C0"/>
            <w:noWrap/>
            <w:hideMark/>
          </w:tcPr>
          <w:p w14:paraId="07F96D9B" w14:textId="77777777" w:rsidR="007D155B" w:rsidRPr="007D155B" w:rsidRDefault="007D155B" w:rsidP="007D155B">
            <w:pPr>
              <w:pStyle w:val="NoSpacing"/>
            </w:pPr>
            <w:r w:rsidRPr="007D155B">
              <w:t>Member</w:t>
            </w:r>
          </w:p>
        </w:tc>
        <w:tc>
          <w:tcPr>
            <w:tcW w:w="0" w:type="auto"/>
            <w:shd w:val="clear" w:color="FFFFFF" w:fill="C0C0C0"/>
            <w:noWrap/>
            <w:hideMark/>
          </w:tcPr>
          <w:p w14:paraId="06EE84EA" w14:textId="77777777" w:rsidR="007D155B" w:rsidRPr="007D155B" w:rsidRDefault="007D155B" w:rsidP="007D155B">
            <w:pPr>
              <w:pStyle w:val="NoSpacing"/>
            </w:pPr>
            <w:r w:rsidRPr="007D155B">
              <w:t>Guest registrations</w:t>
            </w:r>
          </w:p>
        </w:tc>
      </w:tr>
      <w:tr w:rsidR="007D155B" w:rsidRPr="007D155B" w14:paraId="5D95AFE3" w14:textId="77777777" w:rsidTr="007D155B">
        <w:trPr>
          <w:trHeight w:val="795"/>
        </w:trPr>
        <w:tc>
          <w:tcPr>
            <w:tcW w:w="0" w:type="auto"/>
            <w:noWrap/>
            <w:hideMark/>
          </w:tcPr>
          <w:p w14:paraId="18B56E6D" w14:textId="77777777" w:rsidR="007D155B" w:rsidRPr="007D155B" w:rsidRDefault="007D155B" w:rsidP="007D155B">
            <w:pPr>
              <w:pStyle w:val="NoSpacing"/>
            </w:pPr>
            <w:r w:rsidRPr="007D155B">
              <w:t>2016 Western Region</w:t>
            </w:r>
          </w:p>
        </w:tc>
        <w:tc>
          <w:tcPr>
            <w:tcW w:w="0" w:type="auto"/>
            <w:noWrap/>
            <w:hideMark/>
          </w:tcPr>
          <w:p w14:paraId="035A1076" w14:textId="77777777" w:rsidR="007D155B" w:rsidRPr="007D155B" w:rsidRDefault="007D155B" w:rsidP="007D155B">
            <w:pPr>
              <w:pStyle w:val="NoSpacing"/>
            </w:pPr>
            <w:r w:rsidRPr="007D155B">
              <w:t>Cassie</w:t>
            </w:r>
          </w:p>
        </w:tc>
        <w:tc>
          <w:tcPr>
            <w:tcW w:w="0" w:type="auto"/>
            <w:noWrap/>
            <w:hideMark/>
          </w:tcPr>
          <w:p w14:paraId="31362F92" w14:textId="77777777" w:rsidR="007D155B" w:rsidRPr="007D155B" w:rsidRDefault="007D155B" w:rsidP="007D155B">
            <w:pPr>
              <w:pStyle w:val="NoSpacing"/>
            </w:pPr>
            <w:r w:rsidRPr="007D155B">
              <w:t>Graham</w:t>
            </w:r>
          </w:p>
        </w:tc>
        <w:tc>
          <w:tcPr>
            <w:tcW w:w="2662" w:type="dxa"/>
            <w:noWrap/>
            <w:hideMark/>
          </w:tcPr>
          <w:p w14:paraId="06CBD06E" w14:textId="77777777" w:rsidR="007D155B" w:rsidRPr="007D155B" w:rsidRDefault="007D155B" w:rsidP="007D155B">
            <w:pPr>
              <w:pStyle w:val="NoSpacing"/>
            </w:pPr>
            <w:r w:rsidRPr="007D155B">
              <w:t>College of Agricultural Sciences and Natural Resources</w:t>
            </w:r>
          </w:p>
        </w:tc>
        <w:tc>
          <w:tcPr>
            <w:tcW w:w="1181" w:type="dxa"/>
            <w:noWrap/>
            <w:hideMark/>
          </w:tcPr>
          <w:p w14:paraId="5407BE03" w14:textId="77777777" w:rsidR="007D155B" w:rsidRPr="007D155B" w:rsidRDefault="007D155B" w:rsidP="007D155B">
            <w:pPr>
              <w:pStyle w:val="NoSpacing"/>
            </w:pPr>
            <w:r w:rsidRPr="007D155B">
              <w:t>Yes</w:t>
            </w:r>
          </w:p>
        </w:tc>
        <w:tc>
          <w:tcPr>
            <w:tcW w:w="0" w:type="auto"/>
            <w:noWrap/>
            <w:hideMark/>
          </w:tcPr>
          <w:p w14:paraId="48115FD1" w14:textId="77777777" w:rsidR="007D155B" w:rsidRPr="007D155B" w:rsidRDefault="007D155B" w:rsidP="007D155B">
            <w:pPr>
              <w:pStyle w:val="NoSpacing"/>
            </w:pPr>
            <w:r w:rsidRPr="007D155B">
              <w:t>–</w:t>
            </w:r>
          </w:p>
        </w:tc>
      </w:tr>
      <w:tr w:rsidR="007D155B" w:rsidRPr="007D155B" w14:paraId="034B0F7D" w14:textId="77777777" w:rsidTr="007D155B">
        <w:trPr>
          <w:trHeight w:val="795"/>
        </w:trPr>
        <w:tc>
          <w:tcPr>
            <w:tcW w:w="0" w:type="auto"/>
            <w:noWrap/>
            <w:hideMark/>
          </w:tcPr>
          <w:p w14:paraId="528984EF" w14:textId="77777777" w:rsidR="007D155B" w:rsidRPr="007D155B" w:rsidRDefault="007D155B" w:rsidP="007D155B">
            <w:pPr>
              <w:pStyle w:val="NoSpacing"/>
            </w:pPr>
            <w:r w:rsidRPr="007D155B">
              <w:t>2016 Western Region</w:t>
            </w:r>
          </w:p>
        </w:tc>
        <w:tc>
          <w:tcPr>
            <w:tcW w:w="0" w:type="auto"/>
            <w:noWrap/>
            <w:hideMark/>
          </w:tcPr>
          <w:p w14:paraId="00BDAD21" w14:textId="77777777" w:rsidR="007D155B" w:rsidRPr="007D155B" w:rsidRDefault="007D155B" w:rsidP="007D155B">
            <w:pPr>
              <w:pStyle w:val="NoSpacing"/>
            </w:pPr>
            <w:r w:rsidRPr="007D155B">
              <w:t>Kasee</w:t>
            </w:r>
          </w:p>
        </w:tc>
        <w:tc>
          <w:tcPr>
            <w:tcW w:w="0" w:type="auto"/>
            <w:noWrap/>
            <w:hideMark/>
          </w:tcPr>
          <w:p w14:paraId="07A77879" w14:textId="77777777" w:rsidR="007D155B" w:rsidRPr="007D155B" w:rsidRDefault="007D155B" w:rsidP="007D155B">
            <w:pPr>
              <w:pStyle w:val="NoSpacing"/>
            </w:pPr>
            <w:r w:rsidRPr="007D155B">
              <w:t>Smith</w:t>
            </w:r>
          </w:p>
        </w:tc>
        <w:tc>
          <w:tcPr>
            <w:tcW w:w="2662" w:type="dxa"/>
            <w:noWrap/>
            <w:hideMark/>
          </w:tcPr>
          <w:p w14:paraId="3EC57740" w14:textId="77777777" w:rsidR="007D155B" w:rsidRPr="007D155B" w:rsidRDefault="007D155B" w:rsidP="007D155B">
            <w:pPr>
              <w:pStyle w:val="NoSpacing"/>
            </w:pPr>
            <w:r w:rsidRPr="007D155B">
              <w:t>University of Idaho</w:t>
            </w:r>
          </w:p>
        </w:tc>
        <w:tc>
          <w:tcPr>
            <w:tcW w:w="1181" w:type="dxa"/>
            <w:noWrap/>
            <w:hideMark/>
          </w:tcPr>
          <w:p w14:paraId="387CA78F" w14:textId="77777777" w:rsidR="007D155B" w:rsidRPr="007D155B" w:rsidRDefault="007D155B" w:rsidP="007D155B">
            <w:pPr>
              <w:pStyle w:val="NoSpacing"/>
            </w:pPr>
            <w:r w:rsidRPr="007D155B">
              <w:t>No</w:t>
            </w:r>
          </w:p>
        </w:tc>
        <w:tc>
          <w:tcPr>
            <w:tcW w:w="0" w:type="auto"/>
            <w:noWrap/>
            <w:hideMark/>
          </w:tcPr>
          <w:p w14:paraId="2134D7E4" w14:textId="77777777" w:rsidR="007D155B" w:rsidRPr="007D155B" w:rsidRDefault="007D155B" w:rsidP="007D155B">
            <w:pPr>
              <w:pStyle w:val="NoSpacing"/>
            </w:pPr>
            <w:r w:rsidRPr="007D155B">
              <w:t>–</w:t>
            </w:r>
          </w:p>
        </w:tc>
      </w:tr>
      <w:tr w:rsidR="007D155B" w:rsidRPr="007D155B" w14:paraId="0094BE1C" w14:textId="77777777" w:rsidTr="007D155B">
        <w:trPr>
          <w:trHeight w:val="795"/>
        </w:trPr>
        <w:tc>
          <w:tcPr>
            <w:tcW w:w="0" w:type="auto"/>
            <w:noWrap/>
            <w:hideMark/>
          </w:tcPr>
          <w:p w14:paraId="719DD0BA" w14:textId="77777777" w:rsidR="007D155B" w:rsidRPr="007D155B" w:rsidRDefault="007D155B" w:rsidP="007D155B">
            <w:pPr>
              <w:pStyle w:val="NoSpacing"/>
            </w:pPr>
            <w:r w:rsidRPr="007D155B">
              <w:t>2016 Western Region</w:t>
            </w:r>
          </w:p>
        </w:tc>
        <w:tc>
          <w:tcPr>
            <w:tcW w:w="0" w:type="auto"/>
            <w:noWrap/>
            <w:hideMark/>
          </w:tcPr>
          <w:p w14:paraId="4E5D50C1" w14:textId="77777777" w:rsidR="007D155B" w:rsidRPr="007D155B" w:rsidRDefault="007D155B" w:rsidP="007D155B">
            <w:pPr>
              <w:pStyle w:val="NoSpacing"/>
            </w:pPr>
            <w:r w:rsidRPr="007D155B">
              <w:t>Savanna</w:t>
            </w:r>
          </w:p>
        </w:tc>
        <w:tc>
          <w:tcPr>
            <w:tcW w:w="0" w:type="auto"/>
            <w:noWrap/>
            <w:hideMark/>
          </w:tcPr>
          <w:p w14:paraId="6CEFDD25" w14:textId="77777777" w:rsidR="007D155B" w:rsidRPr="007D155B" w:rsidRDefault="007D155B" w:rsidP="007D155B">
            <w:pPr>
              <w:pStyle w:val="NoSpacing"/>
            </w:pPr>
            <w:r w:rsidRPr="007D155B">
              <w:t>Barksdale</w:t>
            </w:r>
          </w:p>
        </w:tc>
        <w:tc>
          <w:tcPr>
            <w:tcW w:w="2662" w:type="dxa"/>
            <w:noWrap/>
            <w:hideMark/>
          </w:tcPr>
          <w:p w14:paraId="4903B6E6" w14:textId="77777777" w:rsidR="007D155B" w:rsidRPr="007D155B" w:rsidRDefault="007D155B" w:rsidP="007D155B">
            <w:pPr>
              <w:pStyle w:val="NoSpacing"/>
            </w:pPr>
            <w:r w:rsidRPr="007D155B">
              <w:t>College of Agricultural Sciences and Natural Resources</w:t>
            </w:r>
          </w:p>
        </w:tc>
        <w:tc>
          <w:tcPr>
            <w:tcW w:w="1181" w:type="dxa"/>
            <w:noWrap/>
            <w:hideMark/>
          </w:tcPr>
          <w:p w14:paraId="2E8C631B" w14:textId="77777777" w:rsidR="007D155B" w:rsidRPr="007D155B" w:rsidRDefault="007D155B" w:rsidP="007D155B">
            <w:pPr>
              <w:pStyle w:val="NoSpacing"/>
            </w:pPr>
            <w:r w:rsidRPr="007D155B">
              <w:t>No</w:t>
            </w:r>
          </w:p>
        </w:tc>
        <w:tc>
          <w:tcPr>
            <w:tcW w:w="0" w:type="auto"/>
            <w:noWrap/>
            <w:hideMark/>
          </w:tcPr>
          <w:p w14:paraId="5AC2DC92" w14:textId="77777777" w:rsidR="007D155B" w:rsidRPr="007D155B" w:rsidRDefault="007D155B" w:rsidP="007D155B">
            <w:pPr>
              <w:pStyle w:val="NoSpacing"/>
            </w:pPr>
            <w:r w:rsidRPr="007D155B">
              <w:t>–</w:t>
            </w:r>
          </w:p>
        </w:tc>
      </w:tr>
      <w:tr w:rsidR="007D155B" w:rsidRPr="007D155B" w14:paraId="1D89BAB0" w14:textId="77777777" w:rsidTr="007D155B">
        <w:trPr>
          <w:trHeight w:val="795"/>
        </w:trPr>
        <w:tc>
          <w:tcPr>
            <w:tcW w:w="0" w:type="auto"/>
            <w:noWrap/>
            <w:hideMark/>
          </w:tcPr>
          <w:p w14:paraId="654DEF51" w14:textId="77777777" w:rsidR="007D155B" w:rsidRPr="007D155B" w:rsidRDefault="007D155B" w:rsidP="007D155B">
            <w:pPr>
              <w:pStyle w:val="NoSpacing"/>
            </w:pPr>
            <w:r w:rsidRPr="007D155B">
              <w:t>2016 Western Region</w:t>
            </w:r>
          </w:p>
        </w:tc>
        <w:tc>
          <w:tcPr>
            <w:tcW w:w="0" w:type="auto"/>
            <w:noWrap/>
            <w:hideMark/>
          </w:tcPr>
          <w:p w14:paraId="79E2EAA3" w14:textId="77777777" w:rsidR="007D155B" w:rsidRPr="007D155B" w:rsidRDefault="007D155B" w:rsidP="007D155B">
            <w:pPr>
              <w:pStyle w:val="NoSpacing"/>
            </w:pPr>
            <w:r w:rsidRPr="007D155B">
              <w:t>Matt</w:t>
            </w:r>
          </w:p>
        </w:tc>
        <w:tc>
          <w:tcPr>
            <w:tcW w:w="0" w:type="auto"/>
            <w:noWrap/>
            <w:hideMark/>
          </w:tcPr>
          <w:p w14:paraId="11507052" w14:textId="77777777" w:rsidR="007D155B" w:rsidRPr="007D155B" w:rsidRDefault="007D155B" w:rsidP="007D155B">
            <w:pPr>
              <w:pStyle w:val="NoSpacing"/>
            </w:pPr>
            <w:r w:rsidRPr="007D155B">
              <w:t>Mars</w:t>
            </w:r>
          </w:p>
        </w:tc>
        <w:tc>
          <w:tcPr>
            <w:tcW w:w="2662" w:type="dxa"/>
            <w:noWrap/>
            <w:hideMark/>
          </w:tcPr>
          <w:p w14:paraId="55F1AC11" w14:textId="77777777" w:rsidR="007D155B" w:rsidRPr="007D155B" w:rsidRDefault="007D155B" w:rsidP="007D155B">
            <w:pPr>
              <w:pStyle w:val="NoSpacing"/>
            </w:pPr>
            <w:r w:rsidRPr="007D155B">
              <w:t>University of Arizona</w:t>
            </w:r>
          </w:p>
        </w:tc>
        <w:tc>
          <w:tcPr>
            <w:tcW w:w="1181" w:type="dxa"/>
            <w:noWrap/>
            <w:hideMark/>
          </w:tcPr>
          <w:p w14:paraId="3362DD72" w14:textId="77777777" w:rsidR="007D155B" w:rsidRPr="007D155B" w:rsidRDefault="007D155B" w:rsidP="007D155B">
            <w:pPr>
              <w:pStyle w:val="NoSpacing"/>
            </w:pPr>
            <w:r w:rsidRPr="007D155B">
              <w:t>Yes</w:t>
            </w:r>
          </w:p>
        </w:tc>
        <w:tc>
          <w:tcPr>
            <w:tcW w:w="0" w:type="auto"/>
            <w:noWrap/>
            <w:hideMark/>
          </w:tcPr>
          <w:p w14:paraId="72D62D03" w14:textId="77777777" w:rsidR="007D155B" w:rsidRPr="007D155B" w:rsidRDefault="007D155B" w:rsidP="007D155B">
            <w:pPr>
              <w:pStyle w:val="NoSpacing"/>
            </w:pPr>
            <w:r w:rsidRPr="007D155B">
              <w:t>–</w:t>
            </w:r>
          </w:p>
        </w:tc>
      </w:tr>
      <w:tr w:rsidR="007D155B" w:rsidRPr="007D155B" w14:paraId="7EF811B8" w14:textId="77777777" w:rsidTr="007D155B">
        <w:trPr>
          <w:trHeight w:val="795"/>
        </w:trPr>
        <w:tc>
          <w:tcPr>
            <w:tcW w:w="0" w:type="auto"/>
            <w:noWrap/>
            <w:hideMark/>
          </w:tcPr>
          <w:p w14:paraId="47CBA94F" w14:textId="77777777" w:rsidR="007D155B" w:rsidRPr="007D155B" w:rsidRDefault="007D155B" w:rsidP="007D155B">
            <w:pPr>
              <w:pStyle w:val="NoSpacing"/>
            </w:pPr>
            <w:r w:rsidRPr="007D155B">
              <w:t>2016 Western Region</w:t>
            </w:r>
          </w:p>
        </w:tc>
        <w:tc>
          <w:tcPr>
            <w:tcW w:w="0" w:type="auto"/>
            <w:noWrap/>
            <w:hideMark/>
          </w:tcPr>
          <w:p w14:paraId="6B2B1E74" w14:textId="77777777" w:rsidR="007D155B" w:rsidRPr="007D155B" w:rsidRDefault="007D155B" w:rsidP="007D155B">
            <w:pPr>
              <w:pStyle w:val="NoSpacing"/>
            </w:pPr>
            <w:r w:rsidRPr="007D155B">
              <w:t>Mark</w:t>
            </w:r>
          </w:p>
        </w:tc>
        <w:tc>
          <w:tcPr>
            <w:tcW w:w="0" w:type="auto"/>
            <w:noWrap/>
            <w:hideMark/>
          </w:tcPr>
          <w:p w14:paraId="703C316A" w14:textId="77777777" w:rsidR="007D155B" w:rsidRPr="007D155B" w:rsidRDefault="007D155B" w:rsidP="007D155B">
            <w:pPr>
              <w:pStyle w:val="NoSpacing"/>
            </w:pPr>
            <w:r w:rsidRPr="007D155B">
              <w:t>Balschweid</w:t>
            </w:r>
          </w:p>
        </w:tc>
        <w:tc>
          <w:tcPr>
            <w:tcW w:w="2662" w:type="dxa"/>
            <w:noWrap/>
            <w:hideMark/>
          </w:tcPr>
          <w:p w14:paraId="5040914A" w14:textId="77777777" w:rsidR="007D155B" w:rsidRPr="007D155B" w:rsidRDefault="007D155B" w:rsidP="007D155B">
            <w:pPr>
              <w:pStyle w:val="NoSpacing"/>
            </w:pPr>
            <w:r w:rsidRPr="007D155B">
              <w:t>College of Agricultural Sciences and Natural Resources, University of Nebraska-Lincoln</w:t>
            </w:r>
          </w:p>
        </w:tc>
        <w:tc>
          <w:tcPr>
            <w:tcW w:w="1181" w:type="dxa"/>
            <w:noWrap/>
            <w:hideMark/>
          </w:tcPr>
          <w:p w14:paraId="58129F5E" w14:textId="77777777" w:rsidR="007D155B" w:rsidRPr="007D155B" w:rsidRDefault="007D155B" w:rsidP="007D155B">
            <w:pPr>
              <w:pStyle w:val="NoSpacing"/>
            </w:pPr>
            <w:r w:rsidRPr="007D155B">
              <w:t>Yes</w:t>
            </w:r>
          </w:p>
        </w:tc>
        <w:tc>
          <w:tcPr>
            <w:tcW w:w="0" w:type="auto"/>
            <w:noWrap/>
            <w:hideMark/>
          </w:tcPr>
          <w:p w14:paraId="5D78D108" w14:textId="77777777" w:rsidR="007D155B" w:rsidRPr="007D155B" w:rsidRDefault="007D155B" w:rsidP="007D155B">
            <w:pPr>
              <w:pStyle w:val="NoSpacing"/>
            </w:pPr>
            <w:r w:rsidRPr="007D155B">
              <w:t>–</w:t>
            </w:r>
          </w:p>
        </w:tc>
      </w:tr>
      <w:tr w:rsidR="007D155B" w:rsidRPr="007D155B" w14:paraId="63AF44B6" w14:textId="77777777" w:rsidTr="007D155B">
        <w:trPr>
          <w:trHeight w:val="795"/>
        </w:trPr>
        <w:tc>
          <w:tcPr>
            <w:tcW w:w="0" w:type="auto"/>
            <w:noWrap/>
            <w:hideMark/>
          </w:tcPr>
          <w:p w14:paraId="0DCCBCAD" w14:textId="77777777" w:rsidR="007D155B" w:rsidRPr="007D155B" w:rsidRDefault="007D155B" w:rsidP="007D155B">
            <w:pPr>
              <w:pStyle w:val="NoSpacing"/>
            </w:pPr>
            <w:r w:rsidRPr="007D155B">
              <w:t>2016 Western Region</w:t>
            </w:r>
          </w:p>
        </w:tc>
        <w:tc>
          <w:tcPr>
            <w:tcW w:w="0" w:type="auto"/>
            <w:noWrap/>
            <w:hideMark/>
          </w:tcPr>
          <w:p w14:paraId="026F0401" w14:textId="77777777" w:rsidR="007D155B" w:rsidRPr="007D155B" w:rsidRDefault="007D155B" w:rsidP="007D155B">
            <w:pPr>
              <w:pStyle w:val="NoSpacing"/>
            </w:pPr>
            <w:r w:rsidRPr="007D155B">
              <w:t>Amber</w:t>
            </w:r>
          </w:p>
        </w:tc>
        <w:tc>
          <w:tcPr>
            <w:tcW w:w="0" w:type="auto"/>
            <w:noWrap/>
            <w:hideMark/>
          </w:tcPr>
          <w:p w14:paraId="77F954F4" w14:textId="77777777" w:rsidR="007D155B" w:rsidRPr="007D155B" w:rsidRDefault="007D155B" w:rsidP="007D155B">
            <w:pPr>
              <w:pStyle w:val="NoSpacing"/>
            </w:pPr>
            <w:r w:rsidRPr="007D155B">
              <w:t>Rice</w:t>
            </w:r>
          </w:p>
        </w:tc>
        <w:tc>
          <w:tcPr>
            <w:tcW w:w="2662" w:type="dxa"/>
            <w:noWrap/>
            <w:hideMark/>
          </w:tcPr>
          <w:p w14:paraId="333D167F" w14:textId="77777777" w:rsidR="007D155B" w:rsidRPr="007D155B" w:rsidRDefault="007D155B" w:rsidP="007D155B">
            <w:pPr>
              <w:pStyle w:val="NoSpacing"/>
            </w:pPr>
            <w:r w:rsidRPr="007D155B">
              <w:t>University of Arizona</w:t>
            </w:r>
          </w:p>
        </w:tc>
        <w:tc>
          <w:tcPr>
            <w:tcW w:w="1181" w:type="dxa"/>
            <w:noWrap/>
            <w:hideMark/>
          </w:tcPr>
          <w:p w14:paraId="4994C84C" w14:textId="77777777" w:rsidR="007D155B" w:rsidRPr="007D155B" w:rsidRDefault="007D155B" w:rsidP="007D155B">
            <w:pPr>
              <w:pStyle w:val="NoSpacing"/>
            </w:pPr>
            <w:r w:rsidRPr="007D155B">
              <w:t>Yes</w:t>
            </w:r>
          </w:p>
        </w:tc>
        <w:tc>
          <w:tcPr>
            <w:tcW w:w="0" w:type="auto"/>
            <w:noWrap/>
            <w:hideMark/>
          </w:tcPr>
          <w:p w14:paraId="6BD4F45B" w14:textId="77777777" w:rsidR="007D155B" w:rsidRPr="007D155B" w:rsidRDefault="007D155B" w:rsidP="007D155B">
            <w:pPr>
              <w:pStyle w:val="NoSpacing"/>
            </w:pPr>
            <w:r w:rsidRPr="007D155B">
              <w:t>–</w:t>
            </w:r>
          </w:p>
        </w:tc>
      </w:tr>
    </w:tbl>
    <w:p w14:paraId="55EBEB7C" w14:textId="77777777" w:rsidR="007D155B" w:rsidRPr="00E8663F" w:rsidRDefault="007D155B" w:rsidP="00E8663F"/>
    <w:p w14:paraId="56B5C711" w14:textId="77777777" w:rsidR="00F3324C" w:rsidRDefault="00F3324C" w:rsidP="00F3324C">
      <w:pPr>
        <w:pStyle w:val="Heading1"/>
      </w:pPr>
      <w:bookmarkStart w:id="95" w:name="_Toc524167620"/>
      <w:r>
        <w:lastRenderedPageBreak/>
        <w:t xml:space="preserve">Appendix </w:t>
      </w:r>
      <w:r w:rsidR="00011ACD">
        <w:t xml:space="preserve">G </w:t>
      </w:r>
      <w:r>
        <w:t>– Supplemental Documents</w:t>
      </w:r>
      <w:bookmarkEnd w:id="95"/>
    </w:p>
    <w:p w14:paraId="16A2BAE8" w14:textId="295FBB3B" w:rsidR="00EB40D8" w:rsidRDefault="00EB40D8" w:rsidP="00EB40D8">
      <w:r>
        <w:t xml:space="preserve">Supplement documents can be found in the </w:t>
      </w:r>
      <w:r w:rsidR="00841ACF">
        <w:t>dropbox.</w:t>
      </w:r>
    </w:p>
    <w:p w14:paraId="589E9FF9" w14:textId="55CCAD5C" w:rsidR="00841ACF" w:rsidRDefault="00841ACF" w:rsidP="00EB40D8">
      <w:r>
        <w:t>Folders exist for each conference</w:t>
      </w:r>
      <w:r w:rsidR="00D85FEF">
        <w:t xml:space="preserve">, for each officer, and for the research and poster chairs.   Officers and Chairs are encouraged to keep these documents current.  </w:t>
      </w:r>
    </w:p>
    <w:p w14:paraId="3E6F240D" w14:textId="5E05C780" w:rsidR="00D20807" w:rsidRDefault="00D20807" w:rsidP="00EB40D8">
      <w:pPr>
        <w:pStyle w:val="Heading1"/>
      </w:pPr>
      <w:bookmarkStart w:id="96" w:name="_Toc524167621"/>
      <w:r>
        <w:lastRenderedPageBreak/>
        <w:t>Appendix H – Research Proceedings Guidelines</w:t>
      </w:r>
      <w:bookmarkEnd w:id="96"/>
    </w:p>
    <w:p w14:paraId="1EC36865" w14:textId="2F494F01" w:rsidR="00D20807" w:rsidRDefault="00D20807" w:rsidP="00F618BE">
      <w:r>
        <w:t xml:space="preserve">Conference proceedings for the the research sessions are created by the Research Chair.  The following describes the process for creating this document including the style and process.  The document is compiled from parts, formatted, paginated, saved </w:t>
      </w:r>
      <w:r w:rsidR="00D35645">
        <w:t>as a PDF file, bookmarked, and posted on the web site.</w:t>
      </w:r>
    </w:p>
    <w:p w14:paraId="3E7F05F9" w14:textId="4EBAB173" w:rsidR="00D20807" w:rsidRDefault="00D20807" w:rsidP="00F618BE">
      <w:r>
        <w:t>Parts:</w:t>
      </w:r>
    </w:p>
    <w:p w14:paraId="6B36677D" w14:textId="7B2BB58F" w:rsidR="00D20807" w:rsidRDefault="00D20807" w:rsidP="00F618BE">
      <w:r>
        <w:t>Coverpage</w:t>
      </w:r>
    </w:p>
    <w:p w14:paraId="56E12051" w14:textId="371B72D0" w:rsidR="00D20807" w:rsidRDefault="00D20807" w:rsidP="00F618BE">
      <w:r>
        <w:t>List of past chairs</w:t>
      </w:r>
    </w:p>
    <w:p w14:paraId="33106F67" w14:textId="5B6973A4" w:rsidR="00D20807" w:rsidRDefault="00D35645" w:rsidP="00F618BE">
      <w:r>
        <w:t>Summmary</w:t>
      </w:r>
    </w:p>
    <w:p w14:paraId="087FFC23" w14:textId="51CBE59D" w:rsidR="00D35645" w:rsidRDefault="00D35645" w:rsidP="00F618BE"/>
    <w:p w14:paraId="16349540" w14:textId="2B16E25C" w:rsidR="00D35645" w:rsidRDefault="00D35645" w:rsidP="00F618BE">
      <w:r>
        <w:t>Order- Papers should listed in presentation order.    The list of abstracts can be used for the conference program.</w:t>
      </w:r>
    </w:p>
    <w:p w14:paraId="27F69AB9" w14:textId="649548BE" w:rsidR="00D35645" w:rsidRDefault="00D35645" w:rsidP="00F618BE"/>
    <w:p w14:paraId="4E147D42" w14:textId="49F8385F" w:rsidR="00D35645" w:rsidRDefault="00D35645" w:rsidP="00F618BE">
      <w:r>
        <w:t>Final abstrcts are inserted in to the docments.</w:t>
      </w:r>
    </w:p>
    <w:p w14:paraId="52976E46" w14:textId="729302A8" w:rsidR="00D35645" w:rsidRDefault="00D35645" w:rsidP="00F618BE">
      <w:r>
        <w:t>Headers and Footers</w:t>
      </w:r>
    </w:p>
    <w:p w14:paraId="0CD9CE70" w14:textId="431A2339" w:rsidR="00D35645" w:rsidRDefault="00D35645" w:rsidP="00F618BE">
      <w:r>
        <w:t xml:space="preserve">Hyperlinks are useful to the reader in finding abstracts.   </w:t>
      </w:r>
    </w:p>
    <w:p w14:paraId="58D675EE" w14:textId="0F7C79FC" w:rsidR="00D35645" w:rsidRDefault="00D35645" w:rsidP="00F618BE">
      <w:r>
        <w:t xml:space="preserve">Hyperlinks can be made in one of two ways:  In the word document or in the PDF document.  </w:t>
      </w:r>
    </w:p>
    <w:p w14:paraId="3C5BCACD" w14:textId="61EFDEC9" w:rsidR="00D35645" w:rsidRDefault="00D35645" w:rsidP="00F618BE">
      <w:r>
        <w:t xml:space="preserve">Sample file: </w:t>
      </w:r>
    </w:p>
    <w:p w14:paraId="4A42B244" w14:textId="0C3864BC" w:rsidR="00D35645" w:rsidRDefault="00D35645" w:rsidP="00F618BE">
      <w:r>
        <w:t>Appendix:   Award certificates</w:t>
      </w:r>
    </w:p>
    <w:p w14:paraId="6A7D3438" w14:textId="2AD727B0" w:rsidR="00D35645" w:rsidRPr="00D20807" w:rsidRDefault="00D35645" w:rsidP="00F618BE">
      <w:r>
        <w:t xml:space="preserve">A power point template is </w:t>
      </w:r>
    </w:p>
    <w:p w14:paraId="4AA1CFD3" w14:textId="7D9E56A6" w:rsidR="00EB40D8" w:rsidRDefault="00011ACD" w:rsidP="00EB40D8">
      <w:pPr>
        <w:pStyle w:val="Heading1"/>
      </w:pPr>
      <w:bookmarkStart w:id="97" w:name="_Toc524167622"/>
      <w:r>
        <w:lastRenderedPageBreak/>
        <w:t>Appendix H</w:t>
      </w:r>
      <w:r w:rsidR="00EB40D8">
        <w:t xml:space="preserve"> – Poster Session Guidelines</w:t>
      </w:r>
      <w:bookmarkEnd w:id="97"/>
    </w:p>
    <w:p w14:paraId="3CAEA20D" w14:textId="77777777" w:rsidR="00F82FA3" w:rsidRPr="007609EA" w:rsidRDefault="00EB40D8" w:rsidP="007609EA">
      <w:r>
        <w:t>(append here as PDF)</w:t>
      </w:r>
    </w:p>
    <w:sectPr w:rsidR="00F82FA3" w:rsidRPr="007609EA" w:rsidSect="00622531">
      <w:pgSz w:w="12240" w:h="15840"/>
      <w:pgMar w:top="806" w:right="1800" w:bottom="1440" w:left="1800" w:header="720" w:footer="720" w:gutter="0"/>
      <w:pgNumType w:start="1"/>
      <w:cols w:space="720"/>
      <w:noEndnote/>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82BEEA" w14:textId="77777777" w:rsidR="0087062C" w:rsidRDefault="0087062C" w:rsidP="001C63A6">
      <w:r>
        <w:separator/>
      </w:r>
    </w:p>
  </w:endnote>
  <w:endnote w:type="continuationSeparator" w:id="0">
    <w:p w14:paraId="2A552E73" w14:textId="77777777" w:rsidR="0087062C" w:rsidRDefault="0087062C" w:rsidP="001C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8C906" w14:textId="77777777" w:rsidR="00116C42" w:rsidRDefault="00116C42" w:rsidP="007721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D4A195" w14:textId="77777777" w:rsidR="00116C42" w:rsidRDefault="00116C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94885" w14:textId="77777777" w:rsidR="00116C42" w:rsidRDefault="00116C42" w:rsidP="00DA67E3">
    <w:pPr>
      <w:pStyle w:val="Footer"/>
    </w:pPr>
    <w:r>
      <w:rPr>
        <w:noProof/>
      </w:rPr>
      <w:tab/>
    </w:r>
    <w:r>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04CAC" w14:textId="0C1EC4FF" w:rsidR="00116C42" w:rsidRDefault="00116C42" w:rsidP="00DA67E3">
    <w:pPr>
      <w:pStyle w:val="Footer"/>
    </w:pPr>
    <w:r>
      <w:fldChar w:fldCharType="begin"/>
    </w:r>
    <w:r>
      <w:instrText xml:space="preserve"> PAGE   \* MERGEFORMAT </w:instrText>
    </w:r>
    <w:r>
      <w:fldChar w:fldCharType="separate"/>
    </w:r>
    <w:r>
      <w:rPr>
        <w:noProof/>
      </w:rPr>
      <w:t>48</w:t>
    </w:r>
    <w:r>
      <w:rPr>
        <w:noProof/>
      </w:rPr>
      <w:fldChar w:fldCharType="end"/>
    </w:r>
    <w:r>
      <w:rPr>
        <w:noProof/>
      </w:rPr>
      <w:tab/>
    </w:r>
    <w:r>
      <w:rPr>
        <w:noProof/>
      </w:rPr>
      <w:tab/>
      <w:t xml:space="preserve">Revised: </w:t>
    </w:r>
    <w:r>
      <w:rPr>
        <w:noProof/>
      </w:rPr>
      <w:fldChar w:fldCharType="begin"/>
    </w:r>
    <w:r>
      <w:rPr>
        <w:noProof/>
      </w:rPr>
      <w:instrText xml:space="preserve"> SAVEDATE  \@ "M/d/yy"  \* MERGEFORMAT </w:instrText>
    </w:r>
    <w:r>
      <w:rPr>
        <w:noProof/>
      </w:rPr>
      <w:fldChar w:fldCharType="separate"/>
    </w:r>
    <w:r w:rsidR="00547809">
      <w:rPr>
        <w:noProof/>
      </w:rPr>
      <w:t>9/8/18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54732" w14:textId="77777777" w:rsidR="0087062C" w:rsidRDefault="0087062C" w:rsidP="001C63A6">
      <w:r>
        <w:separator/>
      </w:r>
    </w:p>
  </w:footnote>
  <w:footnote w:type="continuationSeparator" w:id="0">
    <w:p w14:paraId="12B2BFC3" w14:textId="77777777" w:rsidR="0087062C" w:rsidRDefault="0087062C" w:rsidP="001C63A6">
      <w:r>
        <w:continuationSeparator/>
      </w:r>
    </w:p>
  </w:footnote>
  <w:footnote w:id="1">
    <w:p w14:paraId="653E0DC2" w14:textId="6B58E85D" w:rsidR="00116C42" w:rsidRDefault="00116C42">
      <w:pPr>
        <w:pStyle w:val="FootnoteText"/>
      </w:pPr>
      <w:r>
        <w:rPr>
          <w:rStyle w:val="FootnoteReference"/>
        </w:rPr>
        <w:footnoteRef/>
      </w:r>
      <w:r>
        <w:t xml:space="preserve"> </w:t>
      </w:r>
      <w:hyperlink r:id="rId1" w:history="1">
        <w:r w:rsidRPr="00715197">
          <w:rPr>
            <w:rStyle w:val="Hyperlink"/>
          </w:rPr>
          <w:t>http://jae-online.org/index.php/philosophy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5BD17" w14:textId="77777777" w:rsidR="00116C42" w:rsidRDefault="00116C4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03D3F" w14:textId="77777777" w:rsidR="00116C42" w:rsidRDefault="00116C42">
    <w:pPr>
      <w:pStyle w:val="Header"/>
    </w:pPr>
    <w:r>
      <w:t>AAAE Western Region</w:t>
    </w:r>
    <w:r>
      <w:tab/>
      <w:t>Officer and Chair Manual</w:t>
    </w:r>
    <w:r>
      <w:tab/>
      <w:t xml:space="preserve">Table of Contents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F4E45" w14:textId="123309E6" w:rsidR="00116C42" w:rsidRDefault="00116C42">
    <w:pPr>
      <w:pStyle w:val="Header"/>
    </w:pPr>
    <w:r>
      <w:t>AAAE Western Region</w:t>
    </w:r>
    <w:r>
      <w:tab/>
      <w:t>Leadership Manual</w:t>
    </w:r>
    <w:r>
      <w:tab/>
    </w:r>
    <w:r>
      <w:rPr>
        <w:noProof/>
      </w:rPr>
      <w:fldChar w:fldCharType="begin"/>
    </w:r>
    <w:r>
      <w:rPr>
        <w:noProof/>
      </w:rPr>
      <w:instrText xml:space="preserve"> STYLEREF  "Heading 1"  \* MERGEFORMAT </w:instrText>
    </w:r>
    <w:r>
      <w:rPr>
        <w:noProof/>
      </w:rPr>
      <w:fldChar w:fldCharType="separate"/>
    </w:r>
    <w:r w:rsidR="00547809">
      <w:rPr>
        <w:noProof/>
      </w:rPr>
      <w:t>Appendix H – Poster Session Guidelines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5076D"/>
    <w:multiLevelType w:val="hybridMultilevel"/>
    <w:tmpl w:val="424A7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E4A32"/>
    <w:multiLevelType w:val="hybridMultilevel"/>
    <w:tmpl w:val="5ED0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838E6"/>
    <w:multiLevelType w:val="hybridMultilevel"/>
    <w:tmpl w:val="1A8C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E47FE"/>
    <w:multiLevelType w:val="hybridMultilevel"/>
    <w:tmpl w:val="4364B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9B6331C"/>
    <w:multiLevelType w:val="hybridMultilevel"/>
    <w:tmpl w:val="0E423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316E7"/>
    <w:multiLevelType w:val="hybridMultilevel"/>
    <w:tmpl w:val="B2448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24F7B"/>
    <w:multiLevelType w:val="hybridMultilevel"/>
    <w:tmpl w:val="AF48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960E83"/>
    <w:multiLevelType w:val="hybridMultilevel"/>
    <w:tmpl w:val="C924F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9E7AFF"/>
    <w:multiLevelType w:val="hybridMultilevel"/>
    <w:tmpl w:val="C82E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F1A67"/>
    <w:multiLevelType w:val="hybridMultilevel"/>
    <w:tmpl w:val="19B80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378ED"/>
    <w:multiLevelType w:val="multilevel"/>
    <w:tmpl w:val="FF005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D12B9A"/>
    <w:multiLevelType w:val="multilevel"/>
    <w:tmpl w:val="EA5E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17881"/>
    <w:multiLevelType w:val="hybridMultilevel"/>
    <w:tmpl w:val="8A60F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4A3C4D"/>
    <w:multiLevelType w:val="hybridMultilevel"/>
    <w:tmpl w:val="142C2BE2"/>
    <w:lvl w:ilvl="0" w:tplc="A0BCC5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C64303"/>
    <w:multiLevelType w:val="multilevel"/>
    <w:tmpl w:val="177C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2B27FF"/>
    <w:multiLevelType w:val="hybridMultilevel"/>
    <w:tmpl w:val="3B64B4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6A689E"/>
    <w:multiLevelType w:val="hybridMultilevel"/>
    <w:tmpl w:val="634A7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FC3E42"/>
    <w:multiLevelType w:val="hybridMultilevel"/>
    <w:tmpl w:val="62DAA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6C79A1"/>
    <w:multiLevelType w:val="hybridMultilevel"/>
    <w:tmpl w:val="EC948C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E10EF9"/>
    <w:multiLevelType w:val="hybridMultilevel"/>
    <w:tmpl w:val="306E5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FA0C35"/>
    <w:multiLevelType w:val="hybridMultilevel"/>
    <w:tmpl w:val="2466A6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9143DE"/>
    <w:multiLevelType w:val="hybridMultilevel"/>
    <w:tmpl w:val="CFA200AC"/>
    <w:lvl w:ilvl="0" w:tplc="397E231C">
      <w:start w:val="1"/>
      <w:numFmt w:val="bullet"/>
      <w:pStyle w:val="Artic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C1CF3"/>
    <w:multiLevelType w:val="multilevel"/>
    <w:tmpl w:val="823C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2D22FF"/>
    <w:multiLevelType w:val="hybridMultilevel"/>
    <w:tmpl w:val="132E3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C85E7F"/>
    <w:multiLevelType w:val="hybridMultilevel"/>
    <w:tmpl w:val="F654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CB7D91"/>
    <w:multiLevelType w:val="hybridMultilevel"/>
    <w:tmpl w:val="FF0AA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E3569"/>
    <w:multiLevelType w:val="hybridMultilevel"/>
    <w:tmpl w:val="6FDE0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E7436D"/>
    <w:multiLevelType w:val="hybridMultilevel"/>
    <w:tmpl w:val="E9924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F50C5F"/>
    <w:multiLevelType w:val="hybridMultilevel"/>
    <w:tmpl w:val="BB066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B129B0"/>
    <w:multiLevelType w:val="hybridMultilevel"/>
    <w:tmpl w:val="EF74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2462E1"/>
    <w:multiLevelType w:val="hybridMultilevel"/>
    <w:tmpl w:val="E9924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7B1307"/>
    <w:multiLevelType w:val="hybridMultilevel"/>
    <w:tmpl w:val="34B43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C24323"/>
    <w:multiLevelType w:val="hybridMultilevel"/>
    <w:tmpl w:val="D572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ED6FA4"/>
    <w:multiLevelType w:val="multilevel"/>
    <w:tmpl w:val="87D8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5C6EA2"/>
    <w:multiLevelType w:val="hybridMultilevel"/>
    <w:tmpl w:val="30FA7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0D3D41"/>
    <w:multiLevelType w:val="hybridMultilevel"/>
    <w:tmpl w:val="6D607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7003B8"/>
    <w:multiLevelType w:val="hybridMultilevel"/>
    <w:tmpl w:val="BB28A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E32B24"/>
    <w:multiLevelType w:val="multilevel"/>
    <w:tmpl w:val="8BC8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87088C"/>
    <w:multiLevelType w:val="multilevel"/>
    <w:tmpl w:val="1D9C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C421FB"/>
    <w:multiLevelType w:val="hybridMultilevel"/>
    <w:tmpl w:val="AC6C3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A726A0"/>
    <w:multiLevelType w:val="hybridMultilevel"/>
    <w:tmpl w:val="1ACC7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04541A"/>
    <w:multiLevelType w:val="multilevel"/>
    <w:tmpl w:val="77E0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7"/>
  </w:num>
  <w:num w:numId="3">
    <w:abstractNumId w:val="21"/>
  </w:num>
  <w:num w:numId="4">
    <w:abstractNumId w:val="18"/>
  </w:num>
  <w:num w:numId="5">
    <w:abstractNumId w:val="15"/>
  </w:num>
  <w:num w:numId="6">
    <w:abstractNumId w:val="20"/>
  </w:num>
  <w:num w:numId="7">
    <w:abstractNumId w:val="12"/>
  </w:num>
  <w:num w:numId="8">
    <w:abstractNumId w:val="1"/>
  </w:num>
  <w:num w:numId="9">
    <w:abstractNumId w:val="36"/>
  </w:num>
  <w:num w:numId="10">
    <w:abstractNumId w:val="13"/>
  </w:num>
  <w:num w:numId="11">
    <w:abstractNumId w:val="23"/>
  </w:num>
  <w:num w:numId="12">
    <w:abstractNumId w:val="5"/>
  </w:num>
  <w:num w:numId="13">
    <w:abstractNumId w:val="6"/>
  </w:num>
  <w:num w:numId="14">
    <w:abstractNumId w:val="29"/>
  </w:num>
  <w:num w:numId="15">
    <w:abstractNumId w:val="34"/>
  </w:num>
  <w:num w:numId="16">
    <w:abstractNumId w:val="7"/>
  </w:num>
  <w:num w:numId="17">
    <w:abstractNumId w:val="40"/>
  </w:num>
  <w:num w:numId="18">
    <w:abstractNumId w:val="0"/>
  </w:num>
  <w:num w:numId="19">
    <w:abstractNumId w:val="26"/>
  </w:num>
  <w:num w:numId="20">
    <w:abstractNumId w:val="24"/>
  </w:num>
  <w:num w:numId="21">
    <w:abstractNumId w:val="16"/>
  </w:num>
  <w:num w:numId="22">
    <w:abstractNumId w:val="19"/>
  </w:num>
  <w:num w:numId="23">
    <w:abstractNumId w:val="25"/>
  </w:num>
  <w:num w:numId="24">
    <w:abstractNumId w:val="28"/>
  </w:num>
  <w:num w:numId="25">
    <w:abstractNumId w:val="8"/>
  </w:num>
  <w:num w:numId="26">
    <w:abstractNumId w:val="2"/>
  </w:num>
  <w:num w:numId="27">
    <w:abstractNumId w:val="35"/>
  </w:num>
  <w:num w:numId="28">
    <w:abstractNumId w:val="31"/>
  </w:num>
  <w:num w:numId="29">
    <w:abstractNumId w:val="39"/>
  </w:num>
  <w:num w:numId="30">
    <w:abstractNumId w:val="33"/>
  </w:num>
  <w:num w:numId="31">
    <w:abstractNumId w:val="37"/>
  </w:num>
  <w:num w:numId="32">
    <w:abstractNumId w:val="14"/>
  </w:num>
  <w:num w:numId="33">
    <w:abstractNumId w:val="41"/>
  </w:num>
  <w:num w:numId="34">
    <w:abstractNumId w:val="10"/>
  </w:num>
  <w:num w:numId="35">
    <w:abstractNumId w:val="22"/>
  </w:num>
  <w:num w:numId="36">
    <w:abstractNumId w:val="38"/>
  </w:num>
  <w:num w:numId="37">
    <w:abstractNumId w:val="11"/>
  </w:num>
  <w:num w:numId="38">
    <w:abstractNumId w:val="32"/>
  </w:num>
  <w:num w:numId="39">
    <w:abstractNumId w:val="4"/>
  </w:num>
  <w:num w:numId="40">
    <w:abstractNumId w:val="30"/>
  </w:num>
  <w:num w:numId="41">
    <w:abstractNumId w:val="27"/>
  </w:num>
  <w:num w:numId="42">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66A"/>
    <w:rsid w:val="00003C93"/>
    <w:rsid w:val="00011ACD"/>
    <w:rsid w:val="0002563C"/>
    <w:rsid w:val="00031D5A"/>
    <w:rsid w:val="0003290A"/>
    <w:rsid w:val="000448A5"/>
    <w:rsid w:val="00063581"/>
    <w:rsid w:val="00076423"/>
    <w:rsid w:val="000A767D"/>
    <w:rsid w:val="000C314A"/>
    <w:rsid w:val="000E0ED3"/>
    <w:rsid w:val="00105433"/>
    <w:rsid w:val="00116030"/>
    <w:rsid w:val="00116C42"/>
    <w:rsid w:val="00130EF3"/>
    <w:rsid w:val="0017303E"/>
    <w:rsid w:val="00177158"/>
    <w:rsid w:val="00192BC3"/>
    <w:rsid w:val="001A3972"/>
    <w:rsid w:val="001A4859"/>
    <w:rsid w:val="001A74DF"/>
    <w:rsid w:val="001C460F"/>
    <w:rsid w:val="001C63A6"/>
    <w:rsid w:val="002269B6"/>
    <w:rsid w:val="00262B8E"/>
    <w:rsid w:val="00267676"/>
    <w:rsid w:val="0028766E"/>
    <w:rsid w:val="002B295C"/>
    <w:rsid w:val="00300B5B"/>
    <w:rsid w:val="00362C74"/>
    <w:rsid w:val="00364222"/>
    <w:rsid w:val="003912F5"/>
    <w:rsid w:val="003E15CB"/>
    <w:rsid w:val="003E721D"/>
    <w:rsid w:val="00425535"/>
    <w:rsid w:val="004D5266"/>
    <w:rsid w:val="005325FE"/>
    <w:rsid w:val="0053612F"/>
    <w:rsid w:val="00547809"/>
    <w:rsid w:val="005569C8"/>
    <w:rsid w:val="00571807"/>
    <w:rsid w:val="00571BBE"/>
    <w:rsid w:val="00577FCF"/>
    <w:rsid w:val="005A1752"/>
    <w:rsid w:val="005A77DD"/>
    <w:rsid w:val="005C1917"/>
    <w:rsid w:val="005E342A"/>
    <w:rsid w:val="0061034C"/>
    <w:rsid w:val="00612458"/>
    <w:rsid w:val="00622531"/>
    <w:rsid w:val="00666770"/>
    <w:rsid w:val="00687D5C"/>
    <w:rsid w:val="006B3029"/>
    <w:rsid w:val="006E6EBC"/>
    <w:rsid w:val="00707491"/>
    <w:rsid w:val="0072240D"/>
    <w:rsid w:val="00750464"/>
    <w:rsid w:val="007609EA"/>
    <w:rsid w:val="0077212C"/>
    <w:rsid w:val="00774838"/>
    <w:rsid w:val="00782791"/>
    <w:rsid w:val="007908E8"/>
    <w:rsid w:val="007A5BBD"/>
    <w:rsid w:val="007D155B"/>
    <w:rsid w:val="007D61E0"/>
    <w:rsid w:val="007E5086"/>
    <w:rsid w:val="007F2FAC"/>
    <w:rsid w:val="00801CE8"/>
    <w:rsid w:val="00817DB2"/>
    <w:rsid w:val="00841ACF"/>
    <w:rsid w:val="0087062C"/>
    <w:rsid w:val="008F49D4"/>
    <w:rsid w:val="009038AF"/>
    <w:rsid w:val="009275CB"/>
    <w:rsid w:val="00937894"/>
    <w:rsid w:val="00977629"/>
    <w:rsid w:val="009B1059"/>
    <w:rsid w:val="009D6B4C"/>
    <w:rsid w:val="009F2C45"/>
    <w:rsid w:val="00A27CD3"/>
    <w:rsid w:val="00A27F52"/>
    <w:rsid w:val="00A30868"/>
    <w:rsid w:val="00A749A5"/>
    <w:rsid w:val="00AA76D8"/>
    <w:rsid w:val="00AD5AF4"/>
    <w:rsid w:val="00B13EDD"/>
    <w:rsid w:val="00B24783"/>
    <w:rsid w:val="00B42C29"/>
    <w:rsid w:val="00B46240"/>
    <w:rsid w:val="00B6651B"/>
    <w:rsid w:val="00B71185"/>
    <w:rsid w:val="00B71418"/>
    <w:rsid w:val="00B825F1"/>
    <w:rsid w:val="00BA7A07"/>
    <w:rsid w:val="00BB3207"/>
    <w:rsid w:val="00BF1386"/>
    <w:rsid w:val="00C02429"/>
    <w:rsid w:val="00C076D0"/>
    <w:rsid w:val="00C422A6"/>
    <w:rsid w:val="00C54D7E"/>
    <w:rsid w:val="00C6255C"/>
    <w:rsid w:val="00C648DF"/>
    <w:rsid w:val="00CC021A"/>
    <w:rsid w:val="00CC41CA"/>
    <w:rsid w:val="00CE1E7A"/>
    <w:rsid w:val="00CE2C39"/>
    <w:rsid w:val="00D002CE"/>
    <w:rsid w:val="00D20807"/>
    <w:rsid w:val="00D35645"/>
    <w:rsid w:val="00D50B09"/>
    <w:rsid w:val="00D81057"/>
    <w:rsid w:val="00D835E1"/>
    <w:rsid w:val="00D83F25"/>
    <w:rsid w:val="00D85FEF"/>
    <w:rsid w:val="00DA67E3"/>
    <w:rsid w:val="00DB648E"/>
    <w:rsid w:val="00DB65A0"/>
    <w:rsid w:val="00DC6431"/>
    <w:rsid w:val="00DE214D"/>
    <w:rsid w:val="00E156DA"/>
    <w:rsid w:val="00E262A3"/>
    <w:rsid w:val="00E44303"/>
    <w:rsid w:val="00E768A1"/>
    <w:rsid w:val="00E83092"/>
    <w:rsid w:val="00E8663F"/>
    <w:rsid w:val="00EA7C6E"/>
    <w:rsid w:val="00EA7CDB"/>
    <w:rsid w:val="00EB3074"/>
    <w:rsid w:val="00EB40D8"/>
    <w:rsid w:val="00EC662A"/>
    <w:rsid w:val="00EC6BC1"/>
    <w:rsid w:val="00ED56DE"/>
    <w:rsid w:val="00F3324C"/>
    <w:rsid w:val="00F5166A"/>
    <w:rsid w:val="00F55E85"/>
    <w:rsid w:val="00F618BE"/>
    <w:rsid w:val="00F72864"/>
    <w:rsid w:val="00F822D0"/>
    <w:rsid w:val="00F82FA3"/>
    <w:rsid w:val="00F9395D"/>
    <w:rsid w:val="00F978A0"/>
    <w:rsid w:val="00FC1B78"/>
    <w:rsid w:val="00FE3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CA62F2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651B"/>
    <w:pPr>
      <w:spacing w:after="120" w:line="264" w:lineRule="auto"/>
    </w:pPr>
    <w:rPr>
      <w:sz w:val="21"/>
      <w:szCs w:val="21"/>
    </w:rPr>
  </w:style>
  <w:style w:type="paragraph" w:styleId="Heading1">
    <w:name w:val="heading 1"/>
    <w:basedOn w:val="Normal"/>
    <w:next w:val="Normal"/>
    <w:link w:val="Heading1Char"/>
    <w:uiPriority w:val="9"/>
    <w:qFormat/>
    <w:rsid w:val="00B6651B"/>
    <w:pPr>
      <w:keepNext/>
      <w:keepLines/>
      <w:pageBreakBefore/>
      <w:pBdr>
        <w:bottom w:val="single" w:sz="4" w:space="1" w:color="5B9BD5"/>
      </w:pBdr>
      <w:spacing w:before="400" w:after="40" w:line="240" w:lineRule="auto"/>
      <w:outlineLvl w:val="0"/>
    </w:pPr>
    <w:rPr>
      <w:rFonts w:ascii="Calibri Light" w:eastAsia="SimSun" w:hAnsi="Calibri Light"/>
      <w:sz w:val="36"/>
      <w:szCs w:val="36"/>
    </w:rPr>
  </w:style>
  <w:style w:type="paragraph" w:styleId="Heading2">
    <w:name w:val="heading 2"/>
    <w:basedOn w:val="Normal"/>
    <w:next w:val="Normal"/>
    <w:link w:val="Heading2Char"/>
    <w:uiPriority w:val="9"/>
    <w:unhideWhenUsed/>
    <w:qFormat/>
    <w:rsid w:val="0028766E"/>
    <w:pPr>
      <w:keepNext/>
      <w:keepLines/>
      <w:spacing w:before="160" w:after="0" w:line="240" w:lineRule="auto"/>
      <w:outlineLvl w:val="1"/>
    </w:pPr>
    <w:rPr>
      <w:rFonts w:ascii="Calibri Light" w:eastAsia="SimSun" w:hAnsi="Calibri Light"/>
      <w:sz w:val="28"/>
      <w:szCs w:val="28"/>
      <w:u w:val="single"/>
    </w:rPr>
  </w:style>
  <w:style w:type="paragraph" w:styleId="Heading3">
    <w:name w:val="heading 3"/>
    <w:basedOn w:val="Normal"/>
    <w:next w:val="Normal"/>
    <w:link w:val="Heading3Char"/>
    <w:uiPriority w:val="9"/>
    <w:unhideWhenUsed/>
    <w:qFormat/>
    <w:rsid w:val="00B6651B"/>
    <w:pPr>
      <w:keepNext/>
      <w:keepLines/>
      <w:spacing w:before="80" w:after="0" w:line="240" w:lineRule="auto"/>
      <w:outlineLvl w:val="2"/>
    </w:pPr>
    <w:rPr>
      <w:rFonts w:ascii="Calibri Light" w:eastAsia="SimSun" w:hAnsi="Calibri Light"/>
      <w:sz w:val="26"/>
      <w:szCs w:val="26"/>
    </w:rPr>
  </w:style>
  <w:style w:type="paragraph" w:styleId="Heading4">
    <w:name w:val="heading 4"/>
    <w:basedOn w:val="Normal"/>
    <w:next w:val="Normal"/>
    <w:link w:val="Heading4Char"/>
    <w:uiPriority w:val="9"/>
    <w:unhideWhenUsed/>
    <w:qFormat/>
    <w:rsid w:val="00EC662A"/>
    <w:pPr>
      <w:keepNext/>
      <w:keepLines/>
      <w:spacing w:before="80" w:after="0"/>
      <w:outlineLvl w:val="3"/>
    </w:pPr>
    <w:rPr>
      <w:rFonts w:ascii="Calibri Light" w:eastAsia="SimSun" w:hAnsi="Calibri Light"/>
      <w:sz w:val="24"/>
      <w:szCs w:val="24"/>
    </w:rPr>
  </w:style>
  <w:style w:type="paragraph" w:styleId="Heading5">
    <w:name w:val="heading 5"/>
    <w:basedOn w:val="Normal"/>
    <w:next w:val="Normal"/>
    <w:link w:val="Heading5Char"/>
    <w:uiPriority w:val="9"/>
    <w:semiHidden/>
    <w:unhideWhenUsed/>
    <w:qFormat/>
    <w:rsid w:val="00B6651B"/>
    <w:pPr>
      <w:keepNext/>
      <w:keepLines/>
      <w:spacing w:before="80" w:after="0"/>
      <w:outlineLvl w:val="4"/>
    </w:pPr>
    <w:rPr>
      <w:rFonts w:ascii="Calibri Light" w:eastAsia="SimSun" w:hAnsi="Calibri Light"/>
      <w:i/>
      <w:iCs/>
      <w:sz w:val="22"/>
      <w:szCs w:val="22"/>
    </w:rPr>
  </w:style>
  <w:style w:type="paragraph" w:styleId="Heading6">
    <w:name w:val="heading 6"/>
    <w:basedOn w:val="Normal"/>
    <w:next w:val="Normal"/>
    <w:link w:val="Heading6Char"/>
    <w:uiPriority w:val="9"/>
    <w:semiHidden/>
    <w:unhideWhenUsed/>
    <w:qFormat/>
    <w:rsid w:val="00B6651B"/>
    <w:pPr>
      <w:keepNext/>
      <w:keepLines/>
      <w:spacing w:before="80" w:after="0"/>
      <w:outlineLvl w:val="5"/>
    </w:pPr>
    <w:rPr>
      <w:rFonts w:ascii="Calibri Light" w:eastAsia="SimSun" w:hAnsi="Calibri Light"/>
      <w:color w:val="595959"/>
    </w:rPr>
  </w:style>
  <w:style w:type="paragraph" w:styleId="Heading7">
    <w:name w:val="heading 7"/>
    <w:basedOn w:val="Normal"/>
    <w:next w:val="Normal"/>
    <w:link w:val="Heading7Char"/>
    <w:uiPriority w:val="9"/>
    <w:semiHidden/>
    <w:unhideWhenUsed/>
    <w:qFormat/>
    <w:rsid w:val="00B6651B"/>
    <w:pPr>
      <w:keepNext/>
      <w:keepLines/>
      <w:spacing w:before="80" w:after="0"/>
      <w:outlineLvl w:val="6"/>
    </w:pPr>
    <w:rPr>
      <w:rFonts w:ascii="Calibri Light" w:eastAsia="SimSun" w:hAnsi="Calibri Light"/>
      <w:i/>
      <w:iCs/>
      <w:color w:val="595959"/>
    </w:rPr>
  </w:style>
  <w:style w:type="paragraph" w:styleId="Heading8">
    <w:name w:val="heading 8"/>
    <w:basedOn w:val="Normal"/>
    <w:next w:val="Normal"/>
    <w:link w:val="Heading8Char"/>
    <w:uiPriority w:val="9"/>
    <w:semiHidden/>
    <w:unhideWhenUsed/>
    <w:qFormat/>
    <w:rsid w:val="00B6651B"/>
    <w:pPr>
      <w:keepNext/>
      <w:keepLines/>
      <w:spacing w:before="80" w:after="0"/>
      <w:outlineLvl w:val="7"/>
    </w:pPr>
    <w:rPr>
      <w:rFonts w:ascii="Calibri Light" w:eastAsia="SimSun" w:hAnsi="Calibri Light"/>
      <w:smallCaps/>
      <w:color w:val="595959"/>
    </w:rPr>
  </w:style>
  <w:style w:type="paragraph" w:styleId="Heading9">
    <w:name w:val="heading 9"/>
    <w:basedOn w:val="Normal"/>
    <w:next w:val="Normal"/>
    <w:link w:val="Heading9Char"/>
    <w:uiPriority w:val="9"/>
    <w:semiHidden/>
    <w:unhideWhenUsed/>
    <w:qFormat/>
    <w:rsid w:val="00B6651B"/>
    <w:pPr>
      <w:keepNext/>
      <w:keepLines/>
      <w:spacing w:before="80" w:after="0"/>
      <w:outlineLvl w:val="8"/>
    </w:pPr>
    <w:rPr>
      <w:rFonts w:ascii="Calibri Light" w:eastAsia="SimSun" w:hAnsi="Calibri Light"/>
      <w:i/>
      <w:iCs/>
      <w:smallCap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C63A6"/>
    <w:pPr>
      <w:tabs>
        <w:tab w:val="center" w:pos="4320"/>
        <w:tab w:val="right" w:pos="8640"/>
      </w:tabs>
    </w:pPr>
  </w:style>
  <w:style w:type="character" w:customStyle="1" w:styleId="FooterChar">
    <w:name w:val="Footer Char"/>
    <w:link w:val="Footer"/>
    <w:uiPriority w:val="99"/>
    <w:rsid w:val="001C63A6"/>
    <w:rPr>
      <w:sz w:val="24"/>
      <w:szCs w:val="24"/>
      <w:lang w:eastAsia="en-US"/>
    </w:rPr>
  </w:style>
  <w:style w:type="character" w:styleId="PageNumber">
    <w:name w:val="page number"/>
    <w:uiPriority w:val="99"/>
    <w:semiHidden/>
    <w:unhideWhenUsed/>
    <w:rsid w:val="001C63A6"/>
  </w:style>
  <w:style w:type="character" w:customStyle="1" w:styleId="Heading1Char">
    <w:name w:val="Heading 1 Char"/>
    <w:link w:val="Heading1"/>
    <w:uiPriority w:val="9"/>
    <w:rsid w:val="00B6651B"/>
    <w:rPr>
      <w:rFonts w:ascii="Calibri Light" w:eastAsia="SimSun" w:hAnsi="Calibri Light" w:cs="Times New Roman"/>
      <w:sz w:val="36"/>
      <w:szCs w:val="36"/>
    </w:rPr>
  </w:style>
  <w:style w:type="character" w:customStyle="1" w:styleId="Heading2Char">
    <w:name w:val="Heading 2 Char"/>
    <w:link w:val="Heading2"/>
    <w:uiPriority w:val="9"/>
    <w:rsid w:val="0028766E"/>
    <w:rPr>
      <w:rFonts w:ascii="Calibri Light" w:eastAsia="SimSun" w:hAnsi="Calibri Light" w:cs="Times New Roman"/>
      <w:sz w:val="28"/>
      <w:szCs w:val="28"/>
      <w:u w:val="single"/>
    </w:rPr>
  </w:style>
  <w:style w:type="character" w:customStyle="1" w:styleId="Heading3Char">
    <w:name w:val="Heading 3 Char"/>
    <w:link w:val="Heading3"/>
    <w:uiPriority w:val="9"/>
    <w:rsid w:val="00B6651B"/>
    <w:rPr>
      <w:rFonts w:ascii="Calibri Light" w:eastAsia="SimSun" w:hAnsi="Calibri Light" w:cs="Times New Roman"/>
      <w:sz w:val="26"/>
      <w:szCs w:val="26"/>
    </w:rPr>
  </w:style>
  <w:style w:type="character" w:customStyle="1" w:styleId="Heading4Char">
    <w:name w:val="Heading 4 Char"/>
    <w:link w:val="Heading4"/>
    <w:uiPriority w:val="9"/>
    <w:rsid w:val="00EC662A"/>
    <w:rPr>
      <w:rFonts w:ascii="Calibri Light" w:eastAsia="SimSun" w:hAnsi="Calibri Light" w:cs="Times New Roman"/>
      <w:sz w:val="24"/>
      <w:szCs w:val="24"/>
    </w:rPr>
  </w:style>
  <w:style w:type="character" w:customStyle="1" w:styleId="Heading5Char">
    <w:name w:val="Heading 5 Char"/>
    <w:link w:val="Heading5"/>
    <w:uiPriority w:val="9"/>
    <w:semiHidden/>
    <w:rsid w:val="00B6651B"/>
    <w:rPr>
      <w:rFonts w:ascii="Calibri Light" w:eastAsia="SimSun" w:hAnsi="Calibri Light" w:cs="Times New Roman"/>
      <w:i/>
      <w:iCs/>
      <w:sz w:val="22"/>
      <w:szCs w:val="22"/>
    </w:rPr>
  </w:style>
  <w:style w:type="character" w:customStyle="1" w:styleId="Heading6Char">
    <w:name w:val="Heading 6 Char"/>
    <w:link w:val="Heading6"/>
    <w:uiPriority w:val="9"/>
    <w:semiHidden/>
    <w:rsid w:val="00B6651B"/>
    <w:rPr>
      <w:rFonts w:ascii="Calibri Light" w:eastAsia="SimSun" w:hAnsi="Calibri Light" w:cs="Times New Roman"/>
      <w:color w:val="595959"/>
    </w:rPr>
  </w:style>
  <w:style w:type="character" w:customStyle="1" w:styleId="Heading7Char">
    <w:name w:val="Heading 7 Char"/>
    <w:link w:val="Heading7"/>
    <w:uiPriority w:val="9"/>
    <w:semiHidden/>
    <w:rsid w:val="00B6651B"/>
    <w:rPr>
      <w:rFonts w:ascii="Calibri Light" w:eastAsia="SimSun" w:hAnsi="Calibri Light" w:cs="Times New Roman"/>
      <w:i/>
      <w:iCs/>
      <w:color w:val="595959"/>
    </w:rPr>
  </w:style>
  <w:style w:type="character" w:customStyle="1" w:styleId="Heading8Char">
    <w:name w:val="Heading 8 Char"/>
    <w:link w:val="Heading8"/>
    <w:uiPriority w:val="9"/>
    <w:semiHidden/>
    <w:rsid w:val="00B6651B"/>
    <w:rPr>
      <w:rFonts w:ascii="Calibri Light" w:eastAsia="SimSun" w:hAnsi="Calibri Light" w:cs="Times New Roman"/>
      <w:smallCaps/>
      <w:color w:val="595959"/>
    </w:rPr>
  </w:style>
  <w:style w:type="character" w:customStyle="1" w:styleId="Heading9Char">
    <w:name w:val="Heading 9 Char"/>
    <w:link w:val="Heading9"/>
    <w:uiPriority w:val="9"/>
    <w:semiHidden/>
    <w:rsid w:val="00B6651B"/>
    <w:rPr>
      <w:rFonts w:ascii="Calibri Light" w:eastAsia="SimSun" w:hAnsi="Calibri Light" w:cs="Times New Roman"/>
      <w:i/>
      <w:iCs/>
      <w:smallCaps/>
      <w:color w:val="595959"/>
    </w:rPr>
  </w:style>
  <w:style w:type="paragraph" w:styleId="Caption">
    <w:name w:val="caption"/>
    <w:basedOn w:val="Normal"/>
    <w:next w:val="Normal"/>
    <w:uiPriority w:val="35"/>
    <w:semiHidden/>
    <w:unhideWhenUsed/>
    <w:qFormat/>
    <w:rsid w:val="00B6651B"/>
    <w:pPr>
      <w:spacing w:line="240" w:lineRule="auto"/>
    </w:pPr>
    <w:rPr>
      <w:b/>
      <w:bCs/>
      <w:color w:val="404040"/>
      <w:sz w:val="20"/>
      <w:szCs w:val="20"/>
    </w:rPr>
  </w:style>
  <w:style w:type="paragraph" w:styleId="Title">
    <w:name w:val="Title"/>
    <w:basedOn w:val="Normal"/>
    <w:next w:val="Normal"/>
    <w:link w:val="TitleChar"/>
    <w:uiPriority w:val="10"/>
    <w:qFormat/>
    <w:rsid w:val="00B6651B"/>
    <w:pPr>
      <w:spacing w:after="0" w:line="240" w:lineRule="auto"/>
      <w:contextualSpacing/>
    </w:pPr>
    <w:rPr>
      <w:rFonts w:ascii="Calibri Light" w:eastAsia="SimSun" w:hAnsi="Calibri Light"/>
      <w:color w:val="2E74B5"/>
      <w:spacing w:val="-7"/>
      <w:sz w:val="80"/>
      <w:szCs w:val="80"/>
    </w:rPr>
  </w:style>
  <w:style w:type="character" w:customStyle="1" w:styleId="TitleChar">
    <w:name w:val="Title Char"/>
    <w:link w:val="Title"/>
    <w:uiPriority w:val="10"/>
    <w:rsid w:val="00B6651B"/>
    <w:rPr>
      <w:rFonts w:ascii="Calibri Light" w:eastAsia="SimSun" w:hAnsi="Calibri Light" w:cs="Times New Roman"/>
      <w:color w:val="2E74B5"/>
      <w:spacing w:val="-7"/>
      <w:sz w:val="80"/>
      <w:szCs w:val="80"/>
    </w:rPr>
  </w:style>
  <w:style w:type="paragraph" w:styleId="Subtitle">
    <w:name w:val="Subtitle"/>
    <w:basedOn w:val="Normal"/>
    <w:next w:val="Normal"/>
    <w:link w:val="SubtitleChar"/>
    <w:uiPriority w:val="11"/>
    <w:qFormat/>
    <w:rsid w:val="00B6651B"/>
    <w:pPr>
      <w:numPr>
        <w:ilvl w:val="1"/>
      </w:numPr>
      <w:spacing w:after="240" w:line="240" w:lineRule="auto"/>
    </w:pPr>
    <w:rPr>
      <w:rFonts w:ascii="Calibri Light" w:eastAsia="SimSun" w:hAnsi="Calibri Light"/>
      <w:color w:val="404040"/>
      <w:sz w:val="30"/>
      <w:szCs w:val="30"/>
    </w:rPr>
  </w:style>
  <w:style w:type="character" w:customStyle="1" w:styleId="SubtitleChar">
    <w:name w:val="Subtitle Char"/>
    <w:link w:val="Subtitle"/>
    <w:uiPriority w:val="11"/>
    <w:rsid w:val="00B6651B"/>
    <w:rPr>
      <w:rFonts w:ascii="Calibri Light" w:eastAsia="SimSun" w:hAnsi="Calibri Light" w:cs="Times New Roman"/>
      <w:color w:val="404040"/>
      <w:sz w:val="30"/>
      <w:szCs w:val="30"/>
    </w:rPr>
  </w:style>
  <w:style w:type="character" w:styleId="Strong">
    <w:name w:val="Strong"/>
    <w:uiPriority w:val="22"/>
    <w:qFormat/>
    <w:rsid w:val="00B6651B"/>
    <w:rPr>
      <w:b/>
      <w:bCs/>
    </w:rPr>
  </w:style>
  <w:style w:type="character" w:styleId="Emphasis">
    <w:name w:val="Emphasis"/>
    <w:uiPriority w:val="20"/>
    <w:qFormat/>
    <w:rsid w:val="00B6651B"/>
    <w:rPr>
      <w:i/>
      <w:iCs/>
    </w:rPr>
  </w:style>
  <w:style w:type="paragraph" w:styleId="NoSpacing">
    <w:name w:val="No Spacing"/>
    <w:uiPriority w:val="1"/>
    <w:qFormat/>
    <w:rsid w:val="00B6651B"/>
    <w:rPr>
      <w:sz w:val="21"/>
      <w:szCs w:val="21"/>
    </w:rPr>
  </w:style>
  <w:style w:type="paragraph" w:styleId="Quote">
    <w:name w:val="Quote"/>
    <w:basedOn w:val="Normal"/>
    <w:next w:val="Normal"/>
    <w:link w:val="QuoteChar"/>
    <w:uiPriority w:val="29"/>
    <w:qFormat/>
    <w:rsid w:val="00B6651B"/>
    <w:pPr>
      <w:spacing w:before="240" w:after="240" w:line="252" w:lineRule="auto"/>
      <w:ind w:left="864" w:right="864"/>
      <w:jc w:val="center"/>
    </w:pPr>
    <w:rPr>
      <w:i/>
      <w:iCs/>
    </w:rPr>
  </w:style>
  <w:style w:type="character" w:customStyle="1" w:styleId="QuoteChar">
    <w:name w:val="Quote Char"/>
    <w:link w:val="Quote"/>
    <w:uiPriority w:val="29"/>
    <w:rsid w:val="00B6651B"/>
    <w:rPr>
      <w:i/>
      <w:iCs/>
    </w:rPr>
  </w:style>
  <w:style w:type="paragraph" w:styleId="IntenseQuote">
    <w:name w:val="Intense Quote"/>
    <w:basedOn w:val="Normal"/>
    <w:next w:val="Normal"/>
    <w:link w:val="IntenseQuoteChar"/>
    <w:uiPriority w:val="30"/>
    <w:qFormat/>
    <w:rsid w:val="00B6651B"/>
    <w:pPr>
      <w:spacing w:before="100" w:beforeAutospacing="1" w:after="240"/>
      <w:ind w:left="864" w:right="864"/>
      <w:jc w:val="center"/>
    </w:pPr>
    <w:rPr>
      <w:rFonts w:ascii="Calibri Light" w:eastAsia="SimSun" w:hAnsi="Calibri Light"/>
      <w:color w:val="5B9BD5"/>
      <w:sz w:val="28"/>
      <w:szCs w:val="28"/>
    </w:rPr>
  </w:style>
  <w:style w:type="character" w:customStyle="1" w:styleId="IntenseQuoteChar">
    <w:name w:val="Intense Quote Char"/>
    <w:link w:val="IntenseQuote"/>
    <w:uiPriority w:val="30"/>
    <w:rsid w:val="00B6651B"/>
    <w:rPr>
      <w:rFonts w:ascii="Calibri Light" w:eastAsia="SimSun" w:hAnsi="Calibri Light" w:cs="Times New Roman"/>
      <w:color w:val="5B9BD5"/>
      <w:sz w:val="28"/>
      <w:szCs w:val="28"/>
    </w:rPr>
  </w:style>
  <w:style w:type="character" w:styleId="SubtleEmphasis">
    <w:name w:val="Subtle Emphasis"/>
    <w:uiPriority w:val="19"/>
    <w:qFormat/>
    <w:rsid w:val="00B6651B"/>
    <w:rPr>
      <w:i/>
      <w:iCs/>
      <w:color w:val="595959"/>
    </w:rPr>
  </w:style>
  <w:style w:type="character" w:styleId="IntenseEmphasis">
    <w:name w:val="Intense Emphasis"/>
    <w:uiPriority w:val="21"/>
    <w:qFormat/>
    <w:rsid w:val="00B6651B"/>
    <w:rPr>
      <w:b/>
      <w:bCs/>
      <w:i/>
      <w:iCs/>
    </w:rPr>
  </w:style>
  <w:style w:type="character" w:styleId="SubtleReference">
    <w:name w:val="Subtle Reference"/>
    <w:uiPriority w:val="31"/>
    <w:qFormat/>
    <w:rsid w:val="00B6651B"/>
    <w:rPr>
      <w:smallCaps/>
      <w:color w:val="404040"/>
    </w:rPr>
  </w:style>
  <w:style w:type="character" w:styleId="IntenseReference">
    <w:name w:val="Intense Reference"/>
    <w:uiPriority w:val="32"/>
    <w:qFormat/>
    <w:rsid w:val="00B6651B"/>
    <w:rPr>
      <w:b/>
      <w:bCs/>
      <w:smallCaps/>
      <w:u w:val="single"/>
    </w:rPr>
  </w:style>
  <w:style w:type="character" w:styleId="BookTitle">
    <w:name w:val="Book Title"/>
    <w:uiPriority w:val="33"/>
    <w:qFormat/>
    <w:rsid w:val="00B6651B"/>
    <w:rPr>
      <w:b/>
      <w:bCs/>
      <w:smallCaps/>
    </w:rPr>
  </w:style>
  <w:style w:type="paragraph" w:styleId="TOCHeading">
    <w:name w:val="TOC Heading"/>
    <w:basedOn w:val="Heading1"/>
    <w:next w:val="Normal"/>
    <w:uiPriority w:val="39"/>
    <w:unhideWhenUsed/>
    <w:qFormat/>
    <w:rsid w:val="001A4859"/>
    <w:pPr>
      <w:outlineLvl w:val="9"/>
    </w:pPr>
  </w:style>
  <w:style w:type="paragraph" w:styleId="Header">
    <w:name w:val="header"/>
    <w:basedOn w:val="Normal"/>
    <w:link w:val="HeaderChar"/>
    <w:uiPriority w:val="99"/>
    <w:unhideWhenUsed/>
    <w:rsid w:val="00DA67E3"/>
    <w:pPr>
      <w:tabs>
        <w:tab w:val="center" w:pos="4680"/>
        <w:tab w:val="right" w:pos="9360"/>
      </w:tabs>
    </w:pPr>
  </w:style>
  <w:style w:type="character" w:customStyle="1" w:styleId="HeaderChar">
    <w:name w:val="Header Char"/>
    <w:basedOn w:val="DefaultParagraphFont"/>
    <w:link w:val="Header"/>
    <w:uiPriority w:val="99"/>
    <w:rsid w:val="00DA67E3"/>
  </w:style>
  <w:style w:type="paragraph" w:styleId="TOC1">
    <w:name w:val="toc 1"/>
    <w:basedOn w:val="Normal"/>
    <w:next w:val="Normal"/>
    <w:autoRedefine/>
    <w:uiPriority w:val="39"/>
    <w:unhideWhenUsed/>
    <w:rsid w:val="005A77DD"/>
    <w:pPr>
      <w:tabs>
        <w:tab w:val="right" w:leader="dot" w:pos="8630"/>
      </w:tabs>
    </w:pPr>
  </w:style>
  <w:style w:type="paragraph" w:styleId="TOC2">
    <w:name w:val="toc 2"/>
    <w:basedOn w:val="Normal"/>
    <w:next w:val="Normal"/>
    <w:autoRedefine/>
    <w:uiPriority w:val="39"/>
    <w:unhideWhenUsed/>
    <w:rsid w:val="005A77DD"/>
    <w:pPr>
      <w:tabs>
        <w:tab w:val="right" w:leader="dot" w:pos="8630"/>
      </w:tabs>
      <w:spacing w:after="0"/>
      <w:ind w:left="216"/>
    </w:pPr>
  </w:style>
  <w:style w:type="character" w:styleId="Hyperlink">
    <w:name w:val="Hyperlink"/>
    <w:uiPriority w:val="99"/>
    <w:unhideWhenUsed/>
    <w:rsid w:val="00D83F25"/>
    <w:rPr>
      <w:color w:val="0563C1"/>
      <w:u w:val="single"/>
    </w:rPr>
  </w:style>
  <w:style w:type="table" w:styleId="TableGrid">
    <w:name w:val="Table Grid"/>
    <w:basedOn w:val="TableNormal"/>
    <w:uiPriority w:val="59"/>
    <w:rsid w:val="006B3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A77DD"/>
    <w:pPr>
      <w:tabs>
        <w:tab w:val="right" w:leader="dot" w:pos="8630"/>
      </w:tabs>
      <w:spacing w:after="0"/>
      <w:ind w:left="418"/>
    </w:pPr>
  </w:style>
  <w:style w:type="character" w:customStyle="1" w:styleId="Mention1">
    <w:name w:val="Mention1"/>
    <w:uiPriority w:val="99"/>
    <w:semiHidden/>
    <w:unhideWhenUsed/>
    <w:rsid w:val="003912F5"/>
    <w:rPr>
      <w:color w:val="2B579A"/>
      <w:shd w:val="clear" w:color="auto" w:fill="E6E6E6"/>
    </w:rPr>
  </w:style>
  <w:style w:type="paragraph" w:styleId="NormalWeb">
    <w:name w:val="Normal (Web)"/>
    <w:basedOn w:val="Normal"/>
    <w:uiPriority w:val="99"/>
    <w:semiHidden/>
    <w:unhideWhenUsed/>
    <w:rsid w:val="00C076D0"/>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link w:val="ListParagraphChar"/>
    <w:uiPriority w:val="34"/>
    <w:qFormat/>
    <w:rsid w:val="00ED56DE"/>
    <w:pPr>
      <w:ind w:left="720"/>
      <w:contextualSpacing/>
    </w:pPr>
  </w:style>
  <w:style w:type="paragraph" w:styleId="BodyText">
    <w:name w:val="Body Text"/>
    <w:basedOn w:val="Normal"/>
    <w:link w:val="BodyTextChar"/>
    <w:uiPriority w:val="1"/>
    <w:qFormat/>
    <w:rsid w:val="00F9395D"/>
    <w:pPr>
      <w:widowControl w:val="0"/>
      <w:autoSpaceDE w:val="0"/>
      <w:autoSpaceDN w:val="0"/>
      <w:spacing w:after="0" w:line="240" w:lineRule="auto"/>
      <w:ind w:left="856" w:hanging="351"/>
    </w:pPr>
    <w:rPr>
      <w:rFonts w:ascii="Times New Roman" w:hAnsi="Times New Roman"/>
      <w:sz w:val="24"/>
      <w:szCs w:val="24"/>
    </w:rPr>
  </w:style>
  <w:style w:type="character" w:customStyle="1" w:styleId="BodyTextChar">
    <w:name w:val="Body Text Char"/>
    <w:link w:val="BodyText"/>
    <w:uiPriority w:val="1"/>
    <w:rsid w:val="00F9395D"/>
    <w:rPr>
      <w:rFonts w:ascii="Times New Roman" w:hAnsi="Times New Roman"/>
      <w:sz w:val="24"/>
      <w:szCs w:val="24"/>
    </w:rPr>
  </w:style>
  <w:style w:type="paragraph" w:styleId="PlainText">
    <w:name w:val="Plain Text"/>
    <w:basedOn w:val="Normal"/>
    <w:link w:val="PlainTextChar"/>
    <w:uiPriority w:val="99"/>
    <w:semiHidden/>
    <w:unhideWhenUsed/>
    <w:rsid w:val="007609EA"/>
    <w:pPr>
      <w:spacing w:after="0" w:line="240" w:lineRule="auto"/>
    </w:pPr>
    <w:rPr>
      <w:rFonts w:eastAsia="Calibri" w:cs="Calibri"/>
      <w:sz w:val="22"/>
      <w:szCs w:val="22"/>
    </w:rPr>
  </w:style>
  <w:style w:type="character" w:customStyle="1" w:styleId="PlainTextChar">
    <w:name w:val="Plain Text Char"/>
    <w:link w:val="PlainText"/>
    <w:uiPriority w:val="99"/>
    <w:semiHidden/>
    <w:rsid w:val="007609EA"/>
    <w:rPr>
      <w:rFonts w:eastAsia="Calibri" w:cs="Calibri"/>
      <w:sz w:val="22"/>
      <w:szCs w:val="22"/>
    </w:rPr>
  </w:style>
  <w:style w:type="paragraph" w:customStyle="1" w:styleId="Articlebullet">
    <w:name w:val="Article bullet"/>
    <w:basedOn w:val="Normal"/>
    <w:link w:val="ArticlebulletChar"/>
    <w:qFormat/>
    <w:rsid w:val="007609EA"/>
    <w:pPr>
      <w:numPr>
        <w:numId w:val="3"/>
      </w:numPr>
      <w:tabs>
        <w:tab w:val="left" w:pos="1440"/>
      </w:tabs>
      <w:spacing w:after="60" w:line="276" w:lineRule="auto"/>
    </w:pPr>
    <w:rPr>
      <w:rFonts w:ascii="Garamond" w:hAnsi="Garamond"/>
      <w:sz w:val="23"/>
      <w:szCs w:val="23"/>
    </w:rPr>
  </w:style>
  <w:style w:type="character" w:customStyle="1" w:styleId="ArticlebulletChar">
    <w:name w:val="Article bullet Char"/>
    <w:link w:val="Articlebullet"/>
    <w:rsid w:val="007609EA"/>
    <w:rPr>
      <w:rFonts w:ascii="Garamond" w:hAnsi="Garamond"/>
      <w:sz w:val="23"/>
      <w:szCs w:val="23"/>
    </w:rPr>
  </w:style>
  <w:style w:type="character" w:styleId="CommentReference">
    <w:name w:val="annotation reference"/>
    <w:uiPriority w:val="99"/>
    <w:semiHidden/>
    <w:unhideWhenUsed/>
    <w:rsid w:val="00D81057"/>
    <w:rPr>
      <w:sz w:val="16"/>
      <w:szCs w:val="16"/>
    </w:rPr>
  </w:style>
  <w:style w:type="paragraph" w:styleId="CommentText">
    <w:name w:val="annotation text"/>
    <w:basedOn w:val="Normal"/>
    <w:link w:val="CommentTextChar"/>
    <w:uiPriority w:val="99"/>
    <w:semiHidden/>
    <w:unhideWhenUsed/>
    <w:rsid w:val="00D81057"/>
    <w:pPr>
      <w:spacing w:after="0" w:line="240" w:lineRule="auto"/>
    </w:pPr>
    <w:rPr>
      <w:rFonts w:ascii="Cambria" w:eastAsia="Calibri" w:hAnsi="Cambria"/>
      <w:sz w:val="20"/>
      <w:szCs w:val="20"/>
    </w:rPr>
  </w:style>
  <w:style w:type="character" w:customStyle="1" w:styleId="CommentTextChar">
    <w:name w:val="Comment Text Char"/>
    <w:link w:val="CommentText"/>
    <w:uiPriority w:val="99"/>
    <w:semiHidden/>
    <w:rsid w:val="00D81057"/>
    <w:rPr>
      <w:rFonts w:ascii="Cambria" w:eastAsia="Calibri" w:hAnsi="Cambria"/>
    </w:rPr>
  </w:style>
  <w:style w:type="paragraph" w:styleId="BalloonText">
    <w:name w:val="Balloon Text"/>
    <w:basedOn w:val="Normal"/>
    <w:link w:val="BalloonTextChar"/>
    <w:uiPriority w:val="99"/>
    <w:semiHidden/>
    <w:unhideWhenUsed/>
    <w:rsid w:val="00D8105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81057"/>
    <w:rPr>
      <w:rFonts w:ascii="Segoe UI" w:hAnsi="Segoe UI" w:cs="Segoe UI"/>
      <w:sz w:val="18"/>
      <w:szCs w:val="18"/>
    </w:rPr>
  </w:style>
  <w:style w:type="paragraph" w:customStyle="1" w:styleId="Adopted">
    <w:name w:val="Adopted"/>
    <w:basedOn w:val="Normal"/>
    <w:link w:val="AdoptedChar"/>
    <w:qFormat/>
    <w:rsid w:val="00612458"/>
    <w:pPr>
      <w:widowControl w:val="0"/>
      <w:autoSpaceDE w:val="0"/>
      <w:autoSpaceDN w:val="0"/>
      <w:adjustRightInd w:val="0"/>
      <w:spacing w:line="240" w:lineRule="auto"/>
      <w:jc w:val="center"/>
    </w:pPr>
    <w:rPr>
      <w:rFonts w:ascii="Garamond" w:hAnsi="Garamond"/>
      <w:i/>
      <w:iCs/>
      <w:color w:val="000000"/>
      <w:sz w:val="24"/>
      <w:szCs w:val="23"/>
    </w:rPr>
  </w:style>
  <w:style w:type="paragraph" w:customStyle="1" w:styleId="Article">
    <w:name w:val="Article"/>
    <w:basedOn w:val="Normal"/>
    <w:link w:val="ArticleChar"/>
    <w:qFormat/>
    <w:rsid w:val="00612458"/>
    <w:pPr>
      <w:tabs>
        <w:tab w:val="left" w:pos="1440"/>
      </w:tabs>
      <w:spacing w:line="276" w:lineRule="auto"/>
      <w:ind w:left="1440" w:hanging="1440"/>
    </w:pPr>
    <w:rPr>
      <w:rFonts w:ascii="Garamond" w:hAnsi="Garamond"/>
      <w:sz w:val="23"/>
      <w:szCs w:val="23"/>
    </w:rPr>
  </w:style>
  <w:style w:type="character" w:customStyle="1" w:styleId="ArticleChar">
    <w:name w:val="Article Char"/>
    <w:link w:val="Article"/>
    <w:rsid w:val="00612458"/>
    <w:rPr>
      <w:rFonts w:ascii="Garamond" w:hAnsi="Garamond"/>
      <w:sz w:val="23"/>
      <w:szCs w:val="23"/>
    </w:rPr>
  </w:style>
  <w:style w:type="paragraph" w:customStyle="1" w:styleId="ArticleHeading">
    <w:name w:val="Article Heading"/>
    <w:basedOn w:val="Article"/>
    <w:link w:val="ArticleHeadingChar"/>
    <w:qFormat/>
    <w:rsid w:val="00612458"/>
    <w:rPr>
      <w:rFonts w:ascii="Cambria" w:hAnsi="Cambria"/>
      <w:sz w:val="24"/>
    </w:rPr>
  </w:style>
  <w:style w:type="character" w:customStyle="1" w:styleId="ArticleHeadingChar">
    <w:name w:val="Article Heading Char"/>
    <w:link w:val="ArticleHeading"/>
    <w:rsid w:val="00612458"/>
    <w:rPr>
      <w:rFonts w:ascii="Cambria" w:hAnsi="Cambria"/>
      <w:sz w:val="24"/>
      <w:szCs w:val="23"/>
    </w:rPr>
  </w:style>
  <w:style w:type="character" w:customStyle="1" w:styleId="AdoptedChar">
    <w:name w:val="Adopted Char"/>
    <w:link w:val="Adopted"/>
    <w:rsid w:val="00612458"/>
    <w:rPr>
      <w:rFonts w:ascii="Garamond" w:hAnsi="Garamond"/>
      <w:i/>
      <w:iCs/>
      <w:color w:val="000000"/>
      <w:sz w:val="24"/>
      <w:szCs w:val="23"/>
    </w:rPr>
  </w:style>
  <w:style w:type="paragraph" w:styleId="CommentSubject">
    <w:name w:val="annotation subject"/>
    <w:basedOn w:val="CommentText"/>
    <w:next w:val="CommentText"/>
    <w:link w:val="CommentSubjectChar"/>
    <w:uiPriority w:val="99"/>
    <w:semiHidden/>
    <w:unhideWhenUsed/>
    <w:rsid w:val="00DB648E"/>
    <w:pPr>
      <w:spacing w:after="120" w:line="264" w:lineRule="auto"/>
    </w:pPr>
    <w:rPr>
      <w:rFonts w:ascii="Calibri" w:eastAsia="Times New Roman" w:hAnsi="Calibri"/>
      <w:b/>
      <w:bCs/>
    </w:rPr>
  </w:style>
  <w:style w:type="character" w:customStyle="1" w:styleId="CommentSubjectChar">
    <w:name w:val="Comment Subject Char"/>
    <w:link w:val="CommentSubject"/>
    <w:uiPriority w:val="99"/>
    <w:semiHidden/>
    <w:rsid w:val="00DB648E"/>
    <w:rPr>
      <w:rFonts w:ascii="Cambria" w:eastAsia="Calibri" w:hAnsi="Cambria"/>
      <w:b/>
      <w:bCs/>
    </w:rPr>
  </w:style>
  <w:style w:type="paragraph" w:styleId="FootnoteText">
    <w:name w:val="footnote text"/>
    <w:basedOn w:val="Normal"/>
    <w:link w:val="FootnoteTextChar"/>
    <w:uiPriority w:val="99"/>
    <w:semiHidden/>
    <w:unhideWhenUsed/>
    <w:rsid w:val="003E15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15CB"/>
  </w:style>
  <w:style w:type="character" w:styleId="FootnoteReference">
    <w:name w:val="footnote reference"/>
    <w:basedOn w:val="DefaultParagraphFont"/>
    <w:uiPriority w:val="99"/>
    <w:semiHidden/>
    <w:unhideWhenUsed/>
    <w:rsid w:val="003E15CB"/>
    <w:rPr>
      <w:vertAlign w:val="superscript"/>
    </w:rPr>
  </w:style>
  <w:style w:type="character" w:styleId="UnresolvedMention">
    <w:name w:val="Unresolved Mention"/>
    <w:basedOn w:val="DefaultParagraphFont"/>
    <w:uiPriority w:val="99"/>
    <w:semiHidden/>
    <w:unhideWhenUsed/>
    <w:rsid w:val="003E15CB"/>
    <w:rPr>
      <w:color w:val="605E5C"/>
      <w:shd w:val="clear" w:color="auto" w:fill="E1DFDD"/>
    </w:rPr>
  </w:style>
  <w:style w:type="character" w:customStyle="1" w:styleId="ListParagraphChar">
    <w:name w:val="List Paragraph Char"/>
    <w:basedOn w:val="DefaultParagraphFont"/>
    <w:link w:val="ListParagraph"/>
    <w:uiPriority w:val="34"/>
    <w:rsid w:val="00547809"/>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615558">
      <w:bodyDiv w:val="1"/>
      <w:marLeft w:val="0"/>
      <w:marRight w:val="0"/>
      <w:marTop w:val="0"/>
      <w:marBottom w:val="0"/>
      <w:divBdr>
        <w:top w:val="none" w:sz="0" w:space="0" w:color="auto"/>
        <w:left w:val="none" w:sz="0" w:space="0" w:color="auto"/>
        <w:bottom w:val="none" w:sz="0" w:space="0" w:color="auto"/>
        <w:right w:val="none" w:sz="0" w:space="0" w:color="auto"/>
      </w:divBdr>
    </w:div>
    <w:div w:id="232661520">
      <w:bodyDiv w:val="1"/>
      <w:marLeft w:val="0"/>
      <w:marRight w:val="0"/>
      <w:marTop w:val="0"/>
      <w:marBottom w:val="0"/>
      <w:divBdr>
        <w:top w:val="none" w:sz="0" w:space="0" w:color="auto"/>
        <w:left w:val="none" w:sz="0" w:space="0" w:color="auto"/>
        <w:bottom w:val="none" w:sz="0" w:space="0" w:color="auto"/>
        <w:right w:val="none" w:sz="0" w:space="0" w:color="auto"/>
      </w:divBdr>
    </w:div>
    <w:div w:id="471362514">
      <w:bodyDiv w:val="1"/>
      <w:marLeft w:val="0"/>
      <w:marRight w:val="0"/>
      <w:marTop w:val="0"/>
      <w:marBottom w:val="0"/>
      <w:divBdr>
        <w:top w:val="none" w:sz="0" w:space="0" w:color="auto"/>
        <w:left w:val="none" w:sz="0" w:space="0" w:color="auto"/>
        <w:bottom w:val="none" w:sz="0" w:space="0" w:color="auto"/>
        <w:right w:val="none" w:sz="0" w:space="0" w:color="auto"/>
      </w:divBdr>
    </w:div>
    <w:div w:id="731733906">
      <w:bodyDiv w:val="1"/>
      <w:marLeft w:val="0"/>
      <w:marRight w:val="0"/>
      <w:marTop w:val="0"/>
      <w:marBottom w:val="0"/>
      <w:divBdr>
        <w:top w:val="none" w:sz="0" w:space="0" w:color="auto"/>
        <w:left w:val="none" w:sz="0" w:space="0" w:color="auto"/>
        <w:bottom w:val="none" w:sz="0" w:space="0" w:color="auto"/>
        <w:right w:val="none" w:sz="0" w:space="0" w:color="auto"/>
      </w:divBdr>
    </w:div>
    <w:div w:id="1215502331">
      <w:bodyDiv w:val="1"/>
      <w:marLeft w:val="0"/>
      <w:marRight w:val="0"/>
      <w:marTop w:val="0"/>
      <w:marBottom w:val="0"/>
      <w:divBdr>
        <w:top w:val="none" w:sz="0" w:space="0" w:color="auto"/>
        <w:left w:val="none" w:sz="0" w:space="0" w:color="auto"/>
        <w:bottom w:val="none" w:sz="0" w:space="0" w:color="auto"/>
        <w:right w:val="none" w:sz="0" w:space="0" w:color="auto"/>
      </w:divBdr>
    </w:div>
    <w:div w:id="1234854719">
      <w:bodyDiv w:val="1"/>
      <w:marLeft w:val="0"/>
      <w:marRight w:val="0"/>
      <w:marTop w:val="0"/>
      <w:marBottom w:val="0"/>
      <w:divBdr>
        <w:top w:val="none" w:sz="0" w:space="0" w:color="auto"/>
        <w:left w:val="none" w:sz="0" w:space="0" w:color="auto"/>
        <w:bottom w:val="none" w:sz="0" w:space="0" w:color="auto"/>
        <w:right w:val="none" w:sz="0" w:space="0" w:color="auto"/>
      </w:divBdr>
    </w:div>
    <w:div w:id="1469593792">
      <w:bodyDiv w:val="1"/>
      <w:marLeft w:val="0"/>
      <w:marRight w:val="0"/>
      <w:marTop w:val="0"/>
      <w:marBottom w:val="0"/>
      <w:divBdr>
        <w:top w:val="none" w:sz="0" w:space="0" w:color="auto"/>
        <w:left w:val="none" w:sz="0" w:space="0" w:color="auto"/>
        <w:bottom w:val="none" w:sz="0" w:space="0" w:color="auto"/>
        <w:right w:val="none" w:sz="0" w:space="0" w:color="auto"/>
      </w:divBdr>
    </w:div>
    <w:div w:id="1803232120">
      <w:bodyDiv w:val="1"/>
      <w:marLeft w:val="0"/>
      <w:marRight w:val="0"/>
      <w:marTop w:val="0"/>
      <w:marBottom w:val="0"/>
      <w:divBdr>
        <w:top w:val="none" w:sz="0" w:space="0" w:color="auto"/>
        <w:left w:val="none" w:sz="0" w:space="0" w:color="auto"/>
        <w:bottom w:val="none" w:sz="0" w:space="0" w:color="auto"/>
        <w:right w:val="none" w:sz="0" w:space="0" w:color="auto"/>
      </w:divBdr>
    </w:div>
    <w:div w:id="213158920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aaaeonline.org" TargetMode="External"/><Relationship Id="rId18" Type="http://schemas.openxmlformats.org/officeDocument/2006/relationships/image" Target="media/image1.png"/><Relationship Id="rId26" Type="http://schemas.openxmlformats.org/officeDocument/2006/relationships/hyperlink" Target="http://www.mybadges.com/conference-id/name-badge-holders-name-tags/vertical-badge-holders/" TargetMode="External"/><Relationship Id="rId39" Type="http://schemas.openxmlformats.org/officeDocument/2006/relationships/image" Target="media/image12.png"/><Relationship Id="rId21" Type="http://schemas.openxmlformats.org/officeDocument/2006/relationships/image" Target="media/image4.png"/><Relationship Id="rId34" Type="http://schemas.openxmlformats.org/officeDocument/2006/relationships/hyperlink" Target="http://www.agedweb.org/AAAE/award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gedweb.org/aaae/awards/" TargetMode="External"/><Relationship Id="rId20" Type="http://schemas.openxmlformats.org/officeDocument/2006/relationships/image" Target="media/image3.png"/><Relationship Id="rId29" Type="http://schemas.openxmlformats.org/officeDocument/2006/relationships/hyperlink" Target="http://www.aaaeonline.org/Western-Award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hyperlink" Target="http://www.agedweb.org/AAAE/awards" TargetMode="External"/><Relationship Id="rId37" Type="http://schemas.openxmlformats.org/officeDocument/2006/relationships/image" Target="media/image10.png"/><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www.agedweb.org/AAAE/" TargetMode="External"/><Relationship Id="rId23" Type="http://schemas.openxmlformats.org/officeDocument/2006/relationships/image" Target="media/image6.png"/><Relationship Id="rId28" Type="http://schemas.openxmlformats.org/officeDocument/2006/relationships/hyperlink" Target="http://www.aaaeonline.org/Western-Awards" TargetMode="External"/><Relationship Id="rId36" Type="http://schemas.openxmlformats.org/officeDocument/2006/relationships/hyperlink" Target="http://www.agedweb.org/AAAE/awards/admin.asp" TargetMode="Externa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hyperlink" Target="http://www.agedweb.org/AAAE/award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aaae.expressacademic.org/login.php" TargetMode="External"/><Relationship Id="rId22" Type="http://schemas.openxmlformats.org/officeDocument/2006/relationships/image" Target="media/image5.png"/><Relationship Id="rId27" Type="http://schemas.openxmlformats.org/officeDocument/2006/relationships/hyperlink" Target="http://www.idcardgroup.com/holders/convention/largehangingticketbadgeholder" TargetMode="External"/><Relationship Id="rId30" Type="http://schemas.openxmlformats.org/officeDocument/2006/relationships/hyperlink" Target="http://www.aaaeonline.org/Western-Awards" TargetMode="External"/><Relationship Id="rId35" Type="http://schemas.openxmlformats.org/officeDocument/2006/relationships/image" Target="media/image9.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hyperlink" Target="http://www.agedweb.org/AAAE/awards/admin.asp" TargetMode="External"/><Relationship Id="rId38"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jae-online.org/index.php/philosop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D13A0-790B-434B-BDC2-729CE609F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10646</Words>
  <Characters>60684</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71188</CharactersWithSpaces>
  <SharedDoc>false</SharedDoc>
  <HLinks>
    <vt:vector size="594" baseType="variant">
      <vt:variant>
        <vt:i4>1572954</vt:i4>
      </vt:variant>
      <vt:variant>
        <vt:i4>573</vt:i4>
      </vt:variant>
      <vt:variant>
        <vt:i4>0</vt:i4>
      </vt:variant>
      <vt:variant>
        <vt:i4>5</vt:i4>
      </vt:variant>
      <vt:variant>
        <vt:lpwstr>http://www.agedweb.org/AAAE/awards/admin.asp</vt:lpwstr>
      </vt:variant>
      <vt:variant>
        <vt:lpwstr/>
      </vt:variant>
      <vt:variant>
        <vt:i4>7012389</vt:i4>
      </vt:variant>
      <vt:variant>
        <vt:i4>570</vt:i4>
      </vt:variant>
      <vt:variant>
        <vt:i4>0</vt:i4>
      </vt:variant>
      <vt:variant>
        <vt:i4>5</vt:i4>
      </vt:variant>
      <vt:variant>
        <vt:lpwstr>http://www.agedweb.org/AAAE/awards</vt:lpwstr>
      </vt:variant>
      <vt:variant>
        <vt:lpwstr/>
      </vt:variant>
      <vt:variant>
        <vt:i4>1572954</vt:i4>
      </vt:variant>
      <vt:variant>
        <vt:i4>567</vt:i4>
      </vt:variant>
      <vt:variant>
        <vt:i4>0</vt:i4>
      </vt:variant>
      <vt:variant>
        <vt:i4>5</vt:i4>
      </vt:variant>
      <vt:variant>
        <vt:lpwstr>http://www.agedweb.org/AAAE/awards/admin.asp</vt:lpwstr>
      </vt:variant>
      <vt:variant>
        <vt:lpwstr/>
      </vt:variant>
      <vt:variant>
        <vt:i4>7012389</vt:i4>
      </vt:variant>
      <vt:variant>
        <vt:i4>564</vt:i4>
      </vt:variant>
      <vt:variant>
        <vt:i4>0</vt:i4>
      </vt:variant>
      <vt:variant>
        <vt:i4>5</vt:i4>
      </vt:variant>
      <vt:variant>
        <vt:lpwstr>http://www.agedweb.org/AAAE/awards</vt:lpwstr>
      </vt:variant>
      <vt:variant>
        <vt:lpwstr/>
      </vt:variant>
      <vt:variant>
        <vt:i4>7012389</vt:i4>
      </vt:variant>
      <vt:variant>
        <vt:i4>561</vt:i4>
      </vt:variant>
      <vt:variant>
        <vt:i4>0</vt:i4>
      </vt:variant>
      <vt:variant>
        <vt:i4>5</vt:i4>
      </vt:variant>
      <vt:variant>
        <vt:lpwstr>http://www.agedweb.org/AAAE/awards</vt:lpwstr>
      </vt:variant>
      <vt:variant>
        <vt:lpwstr/>
      </vt:variant>
      <vt:variant>
        <vt:i4>852053</vt:i4>
      </vt:variant>
      <vt:variant>
        <vt:i4>558</vt:i4>
      </vt:variant>
      <vt:variant>
        <vt:i4>0</vt:i4>
      </vt:variant>
      <vt:variant>
        <vt:i4>5</vt:i4>
      </vt:variant>
      <vt:variant>
        <vt:lpwstr>http://www.aaaeonline.org/Western-Awards</vt:lpwstr>
      </vt:variant>
      <vt:variant>
        <vt:lpwstr/>
      </vt:variant>
      <vt:variant>
        <vt:i4>852053</vt:i4>
      </vt:variant>
      <vt:variant>
        <vt:i4>555</vt:i4>
      </vt:variant>
      <vt:variant>
        <vt:i4>0</vt:i4>
      </vt:variant>
      <vt:variant>
        <vt:i4>5</vt:i4>
      </vt:variant>
      <vt:variant>
        <vt:lpwstr>http://www.aaaeonline.org/Western-Awards</vt:lpwstr>
      </vt:variant>
      <vt:variant>
        <vt:lpwstr/>
      </vt:variant>
      <vt:variant>
        <vt:i4>852053</vt:i4>
      </vt:variant>
      <vt:variant>
        <vt:i4>552</vt:i4>
      </vt:variant>
      <vt:variant>
        <vt:i4>0</vt:i4>
      </vt:variant>
      <vt:variant>
        <vt:i4>5</vt:i4>
      </vt:variant>
      <vt:variant>
        <vt:lpwstr>http://www.aaaeonline.org/Western-Awards</vt:lpwstr>
      </vt:variant>
      <vt:variant>
        <vt:lpwstr/>
      </vt:variant>
      <vt:variant>
        <vt:i4>7602295</vt:i4>
      </vt:variant>
      <vt:variant>
        <vt:i4>549</vt:i4>
      </vt:variant>
      <vt:variant>
        <vt:i4>0</vt:i4>
      </vt:variant>
      <vt:variant>
        <vt:i4>5</vt:i4>
      </vt:variant>
      <vt:variant>
        <vt:lpwstr>http://www.idcardgroup.com/holders/convention/largehangingticketbadgeholder</vt:lpwstr>
      </vt:variant>
      <vt:variant>
        <vt:lpwstr/>
      </vt:variant>
      <vt:variant>
        <vt:i4>6815859</vt:i4>
      </vt:variant>
      <vt:variant>
        <vt:i4>546</vt:i4>
      </vt:variant>
      <vt:variant>
        <vt:i4>0</vt:i4>
      </vt:variant>
      <vt:variant>
        <vt:i4>5</vt:i4>
      </vt:variant>
      <vt:variant>
        <vt:lpwstr>http://www.mybadges.com/conference-id/name-badge-holders-name-tags/vertical-badge-holders/</vt:lpwstr>
      </vt:variant>
      <vt:variant>
        <vt:lpwstr/>
      </vt:variant>
      <vt:variant>
        <vt:i4>7012389</vt:i4>
      </vt:variant>
      <vt:variant>
        <vt:i4>525</vt:i4>
      </vt:variant>
      <vt:variant>
        <vt:i4>0</vt:i4>
      </vt:variant>
      <vt:variant>
        <vt:i4>5</vt:i4>
      </vt:variant>
      <vt:variant>
        <vt:lpwstr>http://www.agedweb.org/aaae/awards/</vt:lpwstr>
      </vt:variant>
      <vt:variant>
        <vt:lpwstr/>
      </vt:variant>
      <vt:variant>
        <vt:i4>1900609</vt:i4>
      </vt:variant>
      <vt:variant>
        <vt:i4>522</vt:i4>
      </vt:variant>
      <vt:variant>
        <vt:i4>0</vt:i4>
      </vt:variant>
      <vt:variant>
        <vt:i4>5</vt:i4>
      </vt:variant>
      <vt:variant>
        <vt:lpwstr>http://www.agedweb.org/AAAE/</vt:lpwstr>
      </vt:variant>
      <vt:variant>
        <vt:lpwstr/>
      </vt:variant>
      <vt:variant>
        <vt:i4>4390938</vt:i4>
      </vt:variant>
      <vt:variant>
        <vt:i4>519</vt:i4>
      </vt:variant>
      <vt:variant>
        <vt:i4>0</vt:i4>
      </vt:variant>
      <vt:variant>
        <vt:i4>5</vt:i4>
      </vt:variant>
      <vt:variant>
        <vt:lpwstr>http://aaae.expressacademic.org/login.php</vt:lpwstr>
      </vt:variant>
      <vt:variant>
        <vt:lpwstr/>
      </vt:variant>
      <vt:variant>
        <vt:i4>3473470</vt:i4>
      </vt:variant>
      <vt:variant>
        <vt:i4>516</vt:i4>
      </vt:variant>
      <vt:variant>
        <vt:i4>0</vt:i4>
      </vt:variant>
      <vt:variant>
        <vt:i4>5</vt:i4>
      </vt:variant>
      <vt:variant>
        <vt:lpwstr>http://www.aaaeonline.org/</vt:lpwstr>
      </vt:variant>
      <vt:variant>
        <vt:lpwstr/>
      </vt:variant>
      <vt:variant>
        <vt:i4>1572927</vt:i4>
      </vt:variant>
      <vt:variant>
        <vt:i4>509</vt:i4>
      </vt:variant>
      <vt:variant>
        <vt:i4>0</vt:i4>
      </vt:variant>
      <vt:variant>
        <vt:i4>5</vt:i4>
      </vt:variant>
      <vt:variant>
        <vt:lpwstr/>
      </vt:variant>
      <vt:variant>
        <vt:lpwstr>_Toc483809866</vt:lpwstr>
      </vt:variant>
      <vt:variant>
        <vt:i4>1572927</vt:i4>
      </vt:variant>
      <vt:variant>
        <vt:i4>503</vt:i4>
      </vt:variant>
      <vt:variant>
        <vt:i4>0</vt:i4>
      </vt:variant>
      <vt:variant>
        <vt:i4>5</vt:i4>
      </vt:variant>
      <vt:variant>
        <vt:lpwstr/>
      </vt:variant>
      <vt:variant>
        <vt:lpwstr>_Toc483809865</vt:lpwstr>
      </vt:variant>
      <vt:variant>
        <vt:i4>1572927</vt:i4>
      </vt:variant>
      <vt:variant>
        <vt:i4>497</vt:i4>
      </vt:variant>
      <vt:variant>
        <vt:i4>0</vt:i4>
      </vt:variant>
      <vt:variant>
        <vt:i4>5</vt:i4>
      </vt:variant>
      <vt:variant>
        <vt:lpwstr/>
      </vt:variant>
      <vt:variant>
        <vt:lpwstr>_Toc483809864</vt:lpwstr>
      </vt:variant>
      <vt:variant>
        <vt:i4>1572927</vt:i4>
      </vt:variant>
      <vt:variant>
        <vt:i4>491</vt:i4>
      </vt:variant>
      <vt:variant>
        <vt:i4>0</vt:i4>
      </vt:variant>
      <vt:variant>
        <vt:i4>5</vt:i4>
      </vt:variant>
      <vt:variant>
        <vt:lpwstr/>
      </vt:variant>
      <vt:variant>
        <vt:lpwstr>_Toc483809863</vt:lpwstr>
      </vt:variant>
      <vt:variant>
        <vt:i4>1572927</vt:i4>
      </vt:variant>
      <vt:variant>
        <vt:i4>485</vt:i4>
      </vt:variant>
      <vt:variant>
        <vt:i4>0</vt:i4>
      </vt:variant>
      <vt:variant>
        <vt:i4>5</vt:i4>
      </vt:variant>
      <vt:variant>
        <vt:lpwstr/>
      </vt:variant>
      <vt:variant>
        <vt:lpwstr>_Toc483809862</vt:lpwstr>
      </vt:variant>
      <vt:variant>
        <vt:i4>1572927</vt:i4>
      </vt:variant>
      <vt:variant>
        <vt:i4>479</vt:i4>
      </vt:variant>
      <vt:variant>
        <vt:i4>0</vt:i4>
      </vt:variant>
      <vt:variant>
        <vt:i4>5</vt:i4>
      </vt:variant>
      <vt:variant>
        <vt:lpwstr/>
      </vt:variant>
      <vt:variant>
        <vt:lpwstr>_Toc483809861</vt:lpwstr>
      </vt:variant>
      <vt:variant>
        <vt:i4>1572927</vt:i4>
      </vt:variant>
      <vt:variant>
        <vt:i4>473</vt:i4>
      </vt:variant>
      <vt:variant>
        <vt:i4>0</vt:i4>
      </vt:variant>
      <vt:variant>
        <vt:i4>5</vt:i4>
      </vt:variant>
      <vt:variant>
        <vt:lpwstr/>
      </vt:variant>
      <vt:variant>
        <vt:lpwstr>_Toc483809860</vt:lpwstr>
      </vt:variant>
      <vt:variant>
        <vt:i4>1769535</vt:i4>
      </vt:variant>
      <vt:variant>
        <vt:i4>467</vt:i4>
      </vt:variant>
      <vt:variant>
        <vt:i4>0</vt:i4>
      </vt:variant>
      <vt:variant>
        <vt:i4>5</vt:i4>
      </vt:variant>
      <vt:variant>
        <vt:lpwstr/>
      </vt:variant>
      <vt:variant>
        <vt:lpwstr>_Toc483809859</vt:lpwstr>
      </vt:variant>
      <vt:variant>
        <vt:i4>1769535</vt:i4>
      </vt:variant>
      <vt:variant>
        <vt:i4>461</vt:i4>
      </vt:variant>
      <vt:variant>
        <vt:i4>0</vt:i4>
      </vt:variant>
      <vt:variant>
        <vt:i4>5</vt:i4>
      </vt:variant>
      <vt:variant>
        <vt:lpwstr/>
      </vt:variant>
      <vt:variant>
        <vt:lpwstr>_Toc483809858</vt:lpwstr>
      </vt:variant>
      <vt:variant>
        <vt:i4>1769535</vt:i4>
      </vt:variant>
      <vt:variant>
        <vt:i4>455</vt:i4>
      </vt:variant>
      <vt:variant>
        <vt:i4>0</vt:i4>
      </vt:variant>
      <vt:variant>
        <vt:i4>5</vt:i4>
      </vt:variant>
      <vt:variant>
        <vt:lpwstr/>
      </vt:variant>
      <vt:variant>
        <vt:lpwstr>_Toc483809857</vt:lpwstr>
      </vt:variant>
      <vt:variant>
        <vt:i4>1769535</vt:i4>
      </vt:variant>
      <vt:variant>
        <vt:i4>449</vt:i4>
      </vt:variant>
      <vt:variant>
        <vt:i4>0</vt:i4>
      </vt:variant>
      <vt:variant>
        <vt:i4>5</vt:i4>
      </vt:variant>
      <vt:variant>
        <vt:lpwstr/>
      </vt:variant>
      <vt:variant>
        <vt:lpwstr>_Toc483809856</vt:lpwstr>
      </vt:variant>
      <vt:variant>
        <vt:i4>1769535</vt:i4>
      </vt:variant>
      <vt:variant>
        <vt:i4>443</vt:i4>
      </vt:variant>
      <vt:variant>
        <vt:i4>0</vt:i4>
      </vt:variant>
      <vt:variant>
        <vt:i4>5</vt:i4>
      </vt:variant>
      <vt:variant>
        <vt:lpwstr/>
      </vt:variant>
      <vt:variant>
        <vt:lpwstr>_Toc483809855</vt:lpwstr>
      </vt:variant>
      <vt:variant>
        <vt:i4>1769535</vt:i4>
      </vt:variant>
      <vt:variant>
        <vt:i4>437</vt:i4>
      </vt:variant>
      <vt:variant>
        <vt:i4>0</vt:i4>
      </vt:variant>
      <vt:variant>
        <vt:i4>5</vt:i4>
      </vt:variant>
      <vt:variant>
        <vt:lpwstr/>
      </vt:variant>
      <vt:variant>
        <vt:lpwstr>_Toc483809854</vt:lpwstr>
      </vt:variant>
      <vt:variant>
        <vt:i4>1769535</vt:i4>
      </vt:variant>
      <vt:variant>
        <vt:i4>431</vt:i4>
      </vt:variant>
      <vt:variant>
        <vt:i4>0</vt:i4>
      </vt:variant>
      <vt:variant>
        <vt:i4>5</vt:i4>
      </vt:variant>
      <vt:variant>
        <vt:lpwstr/>
      </vt:variant>
      <vt:variant>
        <vt:lpwstr>_Toc483809853</vt:lpwstr>
      </vt:variant>
      <vt:variant>
        <vt:i4>1769535</vt:i4>
      </vt:variant>
      <vt:variant>
        <vt:i4>425</vt:i4>
      </vt:variant>
      <vt:variant>
        <vt:i4>0</vt:i4>
      </vt:variant>
      <vt:variant>
        <vt:i4>5</vt:i4>
      </vt:variant>
      <vt:variant>
        <vt:lpwstr/>
      </vt:variant>
      <vt:variant>
        <vt:lpwstr>_Toc483809852</vt:lpwstr>
      </vt:variant>
      <vt:variant>
        <vt:i4>1769535</vt:i4>
      </vt:variant>
      <vt:variant>
        <vt:i4>419</vt:i4>
      </vt:variant>
      <vt:variant>
        <vt:i4>0</vt:i4>
      </vt:variant>
      <vt:variant>
        <vt:i4>5</vt:i4>
      </vt:variant>
      <vt:variant>
        <vt:lpwstr/>
      </vt:variant>
      <vt:variant>
        <vt:lpwstr>_Toc483809851</vt:lpwstr>
      </vt:variant>
      <vt:variant>
        <vt:i4>1769535</vt:i4>
      </vt:variant>
      <vt:variant>
        <vt:i4>413</vt:i4>
      </vt:variant>
      <vt:variant>
        <vt:i4>0</vt:i4>
      </vt:variant>
      <vt:variant>
        <vt:i4>5</vt:i4>
      </vt:variant>
      <vt:variant>
        <vt:lpwstr/>
      </vt:variant>
      <vt:variant>
        <vt:lpwstr>_Toc483809850</vt:lpwstr>
      </vt:variant>
      <vt:variant>
        <vt:i4>1703999</vt:i4>
      </vt:variant>
      <vt:variant>
        <vt:i4>407</vt:i4>
      </vt:variant>
      <vt:variant>
        <vt:i4>0</vt:i4>
      </vt:variant>
      <vt:variant>
        <vt:i4>5</vt:i4>
      </vt:variant>
      <vt:variant>
        <vt:lpwstr/>
      </vt:variant>
      <vt:variant>
        <vt:lpwstr>_Toc483809849</vt:lpwstr>
      </vt:variant>
      <vt:variant>
        <vt:i4>1703999</vt:i4>
      </vt:variant>
      <vt:variant>
        <vt:i4>401</vt:i4>
      </vt:variant>
      <vt:variant>
        <vt:i4>0</vt:i4>
      </vt:variant>
      <vt:variant>
        <vt:i4>5</vt:i4>
      </vt:variant>
      <vt:variant>
        <vt:lpwstr/>
      </vt:variant>
      <vt:variant>
        <vt:lpwstr>_Toc483809848</vt:lpwstr>
      </vt:variant>
      <vt:variant>
        <vt:i4>1703999</vt:i4>
      </vt:variant>
      <vt:variant>
        <vt:i4>395</vt:i4>
      </vt:variant>
      <vt:variant>
        <vt:i4>0</vt:i4>
      </vt:variant>
      <vt:variant>
        <vt:i4>5</vt:i4>
      </vt:variant>
      <vt:variant>
        <vt:lpwstr/>
      </vt:variant>
      <vt:variant>
        <vt:lpwstr>_Toc483809847</vt:lpwstr>
      </vt:variant>
      <vt:variant>
        <vt:i4>1703999</vt:i4>
      </vt:variant>
      <vt:variant>
        <vt:i4>389</vt:i4>
      </vt:variant>
      <vt:variant>
        <vt:i4>0</vt:i4>
      </vt:variant>
      <vt:variant>
        <vt:i4>5</vt:i4>
      </vt:variant>
      <vt:variant>
        <vt:lpwstr/>
      </vt:variant>
      <vt:variant>
        <vt:lpwstr>_Toc483809846</vt:lpwstr>
      </vt:variant>
      <vt:variant>
        <vt:i4>1703999</vt:i4>
      </vt:variant>
      <vt:variant>
        <vt:i4>383</vt:i4>
      </vt:variant>
      <vt:variant>
        <vt:i4>0</vt:i4>
      </vt:variant>
      <vt:variant>
        <vt:i4>5</vt:i4>
      </vt:variant>
      <vt:variant>
        <vt:lpwstr/>
      </vt:variant>
      <vt:variant>
        <vt:lpwstr>_Toc483809845</vt:lpwstr>
      </vt:variant>
      <vt:variant>
        <vt:i4>1703999</vt:i4>
      </vt:variant>
      <vt:variant>
        <vt:i4>377</vt:i4>
      </vt:variant>
      <vt:variant>
        <vt:i4>0</vt:i4>
      </vt:variant>
      <vt:variant>
        <vt:i4>5</vt:i4>
      </vt:variant>
      <vt:variant>
        <vt:lpwstr/>
      </vt:variant>
      <vt:variant>
        <vt:lpwstr>_Toc483809844</vt:lpwstr>
      </vt:variant>
      <vt:variant>
        <vt:i4>1703999</vt:i4>
      </vt:variant>
      <vt:variant>
        <vt:i4>371</vt:i4>
      </vt:variant>
      <vt:variant>
        <vt:i4>0</vt:i4>
      </vt:variant>
      <vt:variant>
        <vt:i4>5</vt:i4>
      </vt:variant>
      <vt:variant>
        <vt:lpwstr/>
      </vt:variant>
      <vt:variant>
        <vt:lpwstr>_Toc483809843</vt:lpwstr>
      </vt:variant>
      <vt:variant>
        <vt:i4>1703999</vt:i4>
      </vt:variant>
      <vt:variant>
        <vt:i4>365</vt:i4>
      </vt:variant>
      <vt:variant>
        <vt:i4>0</vt:i4>
      </vt:variant>
      <vt:variant>
        <vt:i4>5</vt:i4>
      </vt:variant>
      <vt:variant>
        <vt:lpwstr/>
      </vt:variant>
      <vt:variant>
        <vt:lpwstr>_Toc483809842</vt:lpwstr>
      </vt:variant>
      <vt:variant>
        <vt:i4>1703999</vt:i4>
      </vt:variant>
      <vt:variant>
        <vt:i4>359</vt:i4>
      </vt:variant>
      <vt:variant>
        <vt:i4>0</vt:i4>
      </vt:variant>
      <vt:variant>
        <vt:i4>5</vt:i4>
      </vt:variant>
      <vt:variant>
        <vt:lpwstr/>
      </vt:variant>
      <vt:variant>
        <vt:lpwstr>_Toc483809841</vt:lpwstr>
      </vt:variant>
      <vt:variant>
        <vt:i4>1703999</vt:i4>
      </vt:variant>
      <vt:variant>
        <vt:i4>353</vt:i4>
      </vt:variant>
      <vt:variant>
        <vt:i4>0</vt:i4>
      </vt:variant>
      <vt:variant>
        <vt:i4>5</vt:i4>
      </vt:variant>
      <vt:variant>
        <vt:lpwstr/>
      </vt:variant>
      <vt:variant>
        <vt:lpwstr>_Toc483809840</vt:lpwstr>
      </vt:variant>
      <vt:variant>
        <vt:i4>1900607</vt:i4>
      </vt:variant>
      <vt:variant>
        <vt:i4>347</vt:i4>
      </vt:variant>
      <vt:variant>
        <vt:i4>0</vt:i4>
      </vt:variant>
      <vt:variant>
        <vt:i4>5</vt:i4>
      </vt:variant>
      <vt:variant>
        <vt:lpwstr/>
      </vt:variant>
      <vt:variant>
        <vt:lpwstr>_Toc483809839</vt:lpwstr>
      </vt:variant>
      <vt:variant>
        <vt:i4>1900607</vt:i4>
      </vt:variant>
      <vt:variant>
        <vt:i4>341</vt:i4>
      </vt:variant>
      <vt:variant>
        <vt:i4>0</vt:i4>
      </vt:variant>
      <vt:variant>
        <vt:i4>5</vt:i4>
      </vt:variant>
      <vt:variant>
        <vt:lpwstr/>
      </vt:variant>
      <vt:variant>
        <vt:lpwstr>_Toc483809838</vt:lpwstr>
      </vt:variant>
      <vt:variant>
        <vt:i4>1900607</vt:i4>
      </vt:variant>
      <vt:variant>
        <vt:i4>335</vt:i4>
      </vt:variant>
      <vt:variant>
        <vt:i4>0</vt:i4>
      </vt:variant>
      <vt:variant>
        <vt:i4>5</vt:i4>
      </vt:variant>
      <vt:variant>
        <vt:lpwstr/>
      </vt:variant>
      <vt:variant>
        <vt:lpwstr>_Toc483809837</vt:lpwstr>
      </vt:variant>
      <vt:variant>
        <vt:i4>1900607</vt:i4>
      </vt:variant>
      <vt:variant>
        <vt:i4>329</vt:i4>
      </vt:variant>
      <vt:variant>
        <vt:i4>0</vt:i4>
      </vt:variant>
      <vt:variant>
        <vt:i4>5</vt:i4>
      </vt:variant>
      <vt:variant>
        <vt:lpwstr/>
      </vt:variant>
      <vt:variant>
        <vt:lpwstr>_Toc483809836</vt:lpwstr>
      </vt:variant>
      <vt:variant>
        <vt:i4>1900607</vt:i4>
      </vt:variant>
      <vt:variant>
        <vt:i4>323</vt:i4>
      </vt:variant>
      <vt:variant>
        <vt:i4>0</vt:i4>
      </vt:variant>
      <vt:variant>
        <vt:i4>5</vt:i4>
      </vt:variant>
      <vt:variant>
        <vt:lpwstr/>
      </vt:variant>
      <vt:variant>
        <vt:lpwstr>_Toc483809835</vt:lpwstr>
      </vt:variant>
      <vt:variant>
        <vt:i4>1900607</vt:i4>
      </vt:variant>
      <vt:variant>
        <vt:i4>317</vt:i4>
      </vt:variant>
      <vt:variant>
        <vt:i4>0</vt:i4>
      </vt:variant>
      <vt:variant>
        <vt:i4>5</vt:i4>
      </vt:variant>
      <vt:variant>
        <vt:lpwstr/>
      </vt:variant>
      <vt:variant>
        <vt:lpwstr>_Toc483809834</vt:lpwstr>
      </vt:variant>
      <vt:variant>
        <vt:i4>1900607</vt:i4>
      </vt:variant>
      <vt:variant>
        <vt:i4>311</vt:i4>
      </vt:variant>
      <vt:variant>
        <vt:i4>0</vt:i4>
      </vt:variant>
      <vt:variant>
        <vt:i4>5</vt:i4>
      </vt:variant>
      <vt:variant>
        <vt:lpwstr/>
      </vt:variant>
      <vt:variant>
        <vt:lpwstr>_Toc483809833</vt:lpwstr>
      </vt:variant>
      <vt:variant>
        <vt:i4>1900607</vt:i4>
      </vt:variant>
      <vt:variant>
        <vt:i4>305</vt:i4>
      </vt:variant>
      <vt:variant>
        <vt:i4>0</vt:i4>
      </vt:variant>
      <vt:variant>
        <vt:i4>5</vt:i4>
      </vt:variant>
      <vt:variant>
        <vt:lpwstr/>
      </vt:variant>
      <vt:variant>
        <vt:lpwstr>_Toc483809832</vt:lpwstr>
      </vt:variant>
      <vt:variant>
        <vt:i4>1900607</vt:i4>
      </vt:variant>
      <vt:variant>
        <vt:i4>299</vt:i4>
      </vt:variant>
      <vt:variant>
        <vt:i4>0</vt:i4>
      </vt:variant>
      <vt:variant>
        <vt:i4>5</vt:i4>
      </vt:variant>
      <vt:variant>
        <vt:lpwstr/>
      </vt:variant>
      <vt:variant>
        <vt:lpwstr>_Toc483809831</vt:lpwstr>
      </vt:variant>
      <vt:variant>
        <vt:i4>1900607</vt:i4>
      </vt:variant>
      <vt:variant>
        <vt:i4>293</vt:i4>
      </vt:variant>
      <vt:variant>
        <vt:i4>0</vt:i4>
      </vt:variant>
      <vt:variant>
        <vt:i4>5</vt:i4>
      </vt:variant>
      <vt:variant>
        <vt:lpwstr/>
      </vt:variant>
      <vt:variant>
        <vt:lpwstr>_Toc483809830</vt:lpwstr>
      </vt:variant>
      <vt:variant>
        <vt:i4>1835071</vt:i4>
      </vt:variant>
      <vt:variant>
        <vt:i4>287</vt:i4>
      </vt:variant>
      <vt:variant>
        <vt:i4>0</vt:i4>
      </vt:variant>
      <vt:variant>
        <vt:i4>5</vt:i4>
      </vt:variant>
      <vt:variant>
        <vt:lpwstr/>
      </vt:variant>
      <vt:variant>
        <vt:lpwstr>_Toc483809829</vt:lpwstr>
      </vt:variant>
      <vt:variant>
        <vt:i4>1835071</vt:i4>
      </vt:variant>
      <vt:variant>
        <vt:i4>281</vt:i4>
      </vt:variant>
      <vt:variant>
        <vt:i4>0</vt:i4>
      </vt:variant>
      <vt:variant>
        <vt:i4>5</vt:i4>
      </vt:variant>
      <vt:variant>
        <vt:lpwstr/>
      </vt:variant>
      <vt:variant>
        <vt:lpwstr>_Toc483809828</vt:lpwstr>
      </vt:variant>
      <vt:variant>
        <vt:i4>1835071</vt:i4>
      </vt:variant>
      <vt:variant>
        <vt:i4>275</vt:i4>
      </vt:variant>
      <vt:variant>
        <vt:i4>0</vt:i4>
      </vt:variant>
      <vt:variant>
        <vt:i4>5</vt:i4>
      </vt:variant>
      <vt:variant>
        <vt:lpwstr/>
      </vt:variant>
      <vt:variant>
        <vt:lpwstr>_Toc483809827</vt:lpwstr>
      </vt:variant>
      <vt:variant>
        <vt:i4>1835071</vt:i4>
      </vt:variant>
      <vt:variant>
        <vt:i4>269</vt:i4>
      </vt:variant>
      <vt:variant>
        <vt:i4>0</vt:i4>
      </vt:variant>
      <vt:variant>
        <vt:i4>5</vt:i4>
      </vt:variant>
      <vt:variant>
        <vt:lpwstr/>
      </vt:variant>
      <vt:variant>
        <vt:lpwstr>_Toc483809826</vt:lpwstr>
      </vt:variant>
      <vt:variant>
        <vt:i4>1835071</vt:i4>
      </vt:variant>
      <vt:variant>
        <vt:i4>263</vt:i4>
      </vt:variant>
      <vt:variant>
        <vt:i4>0</vt:i4>
      </vt:variant>
      <vt:variant>
        <vt:i4>5</vt:i4>
      </vt:variant>
      <vt:variant>
        <vt:lpwstr/>
      </vt:variant>
      <vt:variant>
        <vt:lpwstr>_Toc483809825</vt:lpwstr>
      </vt:variant>
      <vt:variant>
        <vt:i4>1835071</vt:i4>
      </vt:variant>
      <vt:variant>
        <vt:i4>257</vt:i4>
      </vt:variant>
      <vt:variant>
        <vt:i4>0</vt:i4>
      </vt:variant>
      <vt:variant>
        <vt:i4>5</vt:i4>
      </vt:variant>
      <vt:variant>
        <vt:lpwstr/>
      </vt:variant>
      <vt:variant>
        <vt:lpwstr>_Toc483809824</vt:lpwstr>
      </vt:variant>
      <vt:variant>
        <vt:i4>1835071</vt:i4>
      </vt:variant>
      <vt:variant>
        <vt:i4>251</vt:i4>
      </vt:variant>
      <vt:variant>
        <vt:i4>0</vt:i4>
      </vt:variant>
      <vt:variant>
        <vt:i4>5</vt:i4>
      </vt:variant>
      <vt:variant>
        <vt:lpwstr/>
      </vt:variant>
      <vt:variant>
        <vt:lpwstr>_Toc483809823</vt:lpwstr>
      </vt:variant>
      <vt:variant>
        <vt:i4>1835071</vt:i4>
      </vt:variant>
      <vt:variant>
        <vt:i4>245</vt:i4>
      </vt:variant>
      <vt:variant>
        <vt:i4>0</vt:i4>
      </vt:variant>
      <vt:variant>
        <vt:i4>5</vt:i4>
      </vt:variant>
      <vt:variant>
        <vt:lpwstr/>
      </vt:variant>
      <vt:variant>
        <vt:lpwstr>_Toc483809822</vt:lpwstr>
      </vt:variant>
      <vt:variant>
        <vt:i4>1835071</vt:i4>
      </vt:variant>
      <vt:variant>
        <vt:i4>239</vt:i4>
      </vt:variant>
      <vt:variant>
        <vt:i4>0</vt:i4>
      </vt:variant>
      <vt:variant>
        <vt:i4>5</vt:i4>
      </vt:variant>
      <vt:variant>
        <vt:lpwstr/>
      </vt:variant>
      <vt:variant>
        <vt:lpwstr>_Toc483809821</vt:lpwstr>
      </vt:variant>
      <vt:variant>
        <vt:i4>1835071</vt:i4>
      </vt:variant>
      <vt:variant>
        <vt:i4>233</vt:i4>
      </vt:variant>
      <vt:variant>
        <vt:i4>0</vt:i4>
      </vt:variant>
      <vt:variant>
        <vt:i4>5</vt:i4>
      </vt:variant>
      <vt:variant>
        <vt:lpwstr/>
      </vt:variant>
      <vt:variant>
        <vt:lpwstr>_Toc483809820</vt:lpwstr>
      </vt:variant>
      <vt:variant>
        <vt:i4>2031679</vt:i4>
      </vt:variant>
      <vt:variant>
        <vt:i4>227</vt:i4>
      </vt:variant>
      <vt:variant>
        <vt:i4>0</vt:i4>
      </vt:variant>
      <vt:variant>
        <vt:i4>5</vt:i4>
      </vt:variant>
      <vt:variant>
        <vt:lpwstr/>
      </vt:variant>
      <vt:variant>
        <vt:lpwstr>_Toc483809819</vt:lpwstr>
      </vt:variant>
      <vt:variant>
        <vt:i4>2031679</vt:i4>
      </vt:variant>
      <vt:variant>
        <vt:i4>221</vt:i4>
      </vt:variant>
      <vt:variant>
        <vt:i4>0</vt:i4>
      </vt:variant>
      <vt:variant>
        <vt:i4>5</vt:i4>
      </vt:variant>
      <vt:variant>
        <vt:lpwstr/>
      </vt:variant>
      <vt:variant>
        <vt:lpwstr>_Toc483809818</vt:lpwstr>
      </vt:variant>
      <vt:variant>
        <vt:i4>2031679</vt:i4>
      </vt:variant>
      <vt:variant>
        <vt:i4>215</vt:i4>
      </vt:variant>
      <vt:variant>
        <vt:i4>0</vt:i4>
      </vt:variant>
      <vt:variant>
        <vt:i4>5</vt:i4>
      </vt:variant>
      <vt:variant>
        <vt:lpwstr/>
      </vt:variant>
      <vt:variant>
        <vt:lpwstr>_Toc483809817</vt:lpwstr>
      </vt:variant>
      <vt:variant>
        <vt:i4>2031679</vt:i4>
      </vt:variant>
      <vt:variant>
        <vt:i4>209</vt:i4>
      </vt:variant>
      <vt:variant>
        <vt:i4>0</vt:i4>
      </vt:variant>
      <vt:variant>
        <vt:i4>5</vt:i4>
      </vt:variant>
      <vt:variant>
        <vt:lpwstr/>
      </vt:variant>
      <vt:variant>
        <vt:lpwstr>_Toc483809816</vt:lpwstr>
      </vt:variant>
      <vt:variant>
        <vt:i4>2031679</vt:i4>
      </vt:variant>
      <vt:variant>
        <vt:i4>203</vt:i4>
      </vt:variant>
      <vt:variant>
        <vt:i4>0</vt:i4>
      </vt:variant>
      <vt:variant>
        <vt:i4>5</vt:i4>
      </vt:variant>
      <vt:variant>
        <vt:lpwstr/>
      </vt:variant>
      <vt:variant>
        <vt:lpwstr>_Toc483809815</vt:lpwstr>
      </vt:variant>
      <vt:variant>
        <vt:i4>2031679</vt:i4>
      </vt:variant>
      <vt:variant>
        <vt:i4>197</vt:i4>
      </vt:variant>
      <vt:variant>
        <vt:i4>0</vt:i4>
      </vt:variant>
      <vt:variant>
        <vt:i4>5</vt:i4>
      </vt:variant>
      <vt:variant>
        <vt:lpwstr/>
      </vt:variant>
      <vt:variant>
        <vt:lpwstr>_Toc483809814</vt:lpwstr>
      </vt:variant>
      <vt:variant>
        <vt:i4>2031679</vt:i4>
      </vt:variant>
      <vt:variant>
        <vt:i4>191</vt:i4>
      </vt:variant>
      <vt:variant>
        <vt:i4>0</vt:i4>
      </vt:variant>
      <vt:variant>
        <vt:i4>5</vt:i4>
      </vt:variant>
      <vt:variant>
        <vt:lpwstr/>
      </vt:variant>
      <vt:variant>
        <vt:lpwstr>_Toc483809813</vt:lpwstr>
      </vt:variant>
      <vt:variant>
        <vt:i4>2031679</vt:i4>
      </vt:variant>
      <vt:variant>
        <vt:i4>185</vt:i4>
      </vt:variant>
      <vt:variant>
        <vt:i4>0</vt:i4>
      </vt:variant>
      <vt:variant>
        <vt:i4>5</vt:i4>
      </vt:variant>
      <vt:variant>
        <vt:lpwstr/>
      </vt:variant>
      <vt:variant>
        <vt:lpwstr>_Toc483809812</vt:lpwstr>
      </vt:variant>
      <vt:variant>
        <vt:i4>2031679</vt:i4>
      </vt:variant>
      <vt:variant>
        <vt:i4>179</vt:i4>
      </vt:variant>
      <vt:variant>
        <vt:i4>0</vt:i4>
      </vt:variant>
      <vt:variant>
        <vt:i4>5</vt:i4>
      </vt:variant>
      <vt:variant>
        <vt:lpwstr/>
      </vt:variant>
      <vt:variant>
        <vt:lpwstr>_Toc483809811</vt:lpwstr>
      </vt:variant>
      <vt:variant>
        <vt:i4>2031679</vt:i4>
      </vt:variant>
      <vt:variant>
        <vt:i4>173</vt:i4>
      </vt:variant>
      <vt:variant>
        <vt:i4>0</vt:i4>
      </vt:variant>
      <vt:variant>
        <vt:i4>5</vt:i4>
      </vt:variant>
      <vt:variant>
        <vt:lpwstr/>
      </vt:variant>
      <vt:variant>
        <vt:lpwstr>_Toc483809810</vt:lpwstr>
      </vt:variant>
      <vt:variant>
        <vt:i4>1966143</vt:i4>
      </vt:variant>
      <vt:variant>
        <vt:i4>167</vt:i4>
      </vt:variant>
      <vt:variant>
        <vt:i4>0</vt:i4>
      </vt:variant>
      <vt:variant>
        <vt:i4>5</vt:i4>
      </vt:variant>
      <vt:variant>
        <vt:lpwstr/>
      </vt:variant>
      <vt:variant>
        <vt:lpwstr>_Toc483809809</vt:lpwstr>
      </vt:variant>
      <vt:variant>
        <vt:i4>1966143</vt:i4>
      </vt:variant>
      <vt:variant>
        <vt:i4>161</vt:i4>
      </vt:variant>
      <vt:variant>
        <vt:i4>0</vt:i4>
      </vt:variant>
      <vt:variant>
        <vt:i4>5</vt:i4>
      </vt:variant>
      <vt:variant>
        <vt:lpwstr/>
      </vt:variant>
      <vt:variant>
        <vt:lpwstr>_Toc483809808</vt:lpwstr>
      </vt:variant>
      <vt:variant>
        <vt:i4>1966143</vt:i4>
      </vt:variant>
      <vt:variant>
        <vt:i4>155</vt:i4>
      </vt:variant>
      <vt:variant>
        <vt:i4>0</vt:i4>
      </vt:variant>
      <vt:variant>
        <vt:i4>5</vt:i4>
      </vt:variant>
      <vt:variant>
        <vt:lpwstr/>
      </vt:variant>
      <vt:variant>
        <vt:lpwstr>_Toc483809807</vt:lpwstr>
      </vt:variant>
      <vt:variant>
        <vt:i4>1966143</vt:i4>
      </vt:variant>
      <vt:variant>
        <vt:i4>149</vt:i4>
      </vt:variant>
      <vt:variant>
        <vt:i4>0</vt:i4>
      </vt:variant>
      <vt:variant>
        <vt:i4>5</vt:i4>
      </vt:variant>
      <vt:variant>
        <vt:lpwstr/>
      </vt:variant>
      <vt:variant>
        <vt:lpwstr>_Toc483809806</vt:lpwstr>
      </vt:variant>
      <vt:variant>
        <vt:i4>1966143</vt:i4>
      </vt:variant>
      <vt:variant>
        <vt:i4>143</vt:i4>
      </vt:variant>
      <vt:variant>
        <vt:i4>0</vt:i4>
      </vt:variant>
      <vt:variant>
        <vt:i4>5</vt:i4>
      </vt:variant>
      <vt:variant>
        <vt:lpwstr/>
      </vt:variant>
      <vt:variant>
        <vt:lpwstr>_Toc483809805</vt:lpwstr>
      </vt:variant>
      <vt:variant>
        <vt:i4>1966143</vt:i4>
      </vt:variant>
      <vt:variant>
        <vt:i4>137</vt:i4>
      </vt:variant>
      <vt:variant>
        <vt:i4>0</vt:i4>
      </vt:variant>
      <vt:variant>
        <vt:i4>5</vt:i4>
      </vt:variant>
      <vt:variant>
        <vt:lpwstr/>
      </vt:variant>
      <vt:variant>
        <vt:lpwstr>_Toc483809804</vt:lpwstr>
      </vt:variant>
      <vt:variant>
        <vt:i4>1966143</vt:i4>
      </vt:variant>
      <vt:variant>
        <vt:i4>131</vt:i4>
      </vt:variant>
      <vt:variant>
        <vt:i4>0</vt:i4>
      </vt:variant>
      <vt:variant>
        <vt:i4>5</vt:i4>
      </vt:variant>
      <vt:variant>
        <vt:lpwstr/>
      </vt:variant>
      <vt:variant>
        <vt:lpwstr>_Toc483809803</vt:lpwstr>
      </vt:variant>
      <vt:variant>
        <vt:i4>1966143</vt:i4>
      </vt:variant>
      <vt:variant>
        <vt:i4>125</vt:i4>
      </vt:variant>
      <vt:variant>
        <vt:i4>0</vt:i4>
      </vt:variant>
      <vt:variant>
        <vt:i4>5</vt:i4>
      </vt:variant>
      <vt:variant>
        <vt:lpwstr/>
      </vt:variant>
      <vt:variant>
        <vt:lpwstr>_Toc483809802</vt:lpwstr>
      </vt:variant>
      <vt:variant>
        <vt:i4>1966143</vt:i4>
      </vt:variant>
      <vt:variant>
        <vt:i4>119</vt:i4>
      </vt:variant>
      <vt:variant>
        <vt:i4>0</vt:i4>
      </vt:variant>
      <vt:variant>
        <vt:i4>5</vt:i4>
      </vt:variant>
      <vt:variant>
        <vt:lpwstr/>
      </vt:variant>
      <vt:variant>
        <vt:lpwstr>_Toc483809801</vt:lpwstr>
      </vt:variant>
      <vt:variant>
        <vt:i4>1966143</vt:i4>
      </vt:variant>
      <vt:variant>
        <vt:i4>113</vt:i4>
      </vt:variant>
      <vt:variant>
        <vt:i4>0</vt:i4>
      </vt:variant>
      <vt:variant>
        <vt:i4>5</vt:i4>
      </vt:variant>
      <vt:variant>
        <vt:lpwstr/>
      </vt:variant>
      <vt:variant>
        <vt:lpwstr>_Toc483809800</vt:lpwstr>
      </vt:variant>
      <vt:variant>
        <vt:i4>1507376</vt:i4>
      </vt:variant>
      <vt:variant>
        <vt:i4>107</vt:i4>
      </vt:variant>
      <vt:variant>
        <vt:i4>0</vt:i4>
      </vt:variant>
      <vt:variant>
        <vt:i4>5</vt:i4>
      </vt:variant>
      <vt:variant>
        <vt:lpwstr/>
      </vt:variant>
      <vt:variant>
        <vt:lpwstr>_Toc483809799</vt:lpwstr>
      </vt:variant>
      <vt:variant>
        <vt:i4>1507376</vt:i4>
      </vt:variant>
      <vt:variant>
        <vt:i4>101</vt:i4>
      </vt:variant>
      <vt:variant>
        <vt:i4>0</vt:i4>
      </vt:variant>
      <vt:variant>
        <vt:i4>5</vt:i4>
      </vt:variant>
      <vt:variant>
        <vt:lpwstr/>
      </vt:variant>
      <vt:variant>
        <vt:lpwstr>_Toc483809798</vt:lpwstr>
      </vt:variant>
      <vt:variant>
        <vt:i4>1507376</vt:i4>
      </vt:variant>
      <vt:variant>
        <vt:i4>95</vt:i4>
      </vt:variant>
      <vt:variant>
        <vt:i4>0</vt:i4>
      </vt:variant>
      <vt:variant>
        <vt:i4>5</vt:i4>
      </vt:variant>
      <vt:variant>
        <vt:lpwstr/>
      </vt:variant>
      <vt:variant>
        <vt:lpwstr>_Toc483809797</vt:lpwstr>
      </vt:variant>
      <vt:variant>
        <vt:i4>1507376</vt:i4>
      </vt:variant>
      <vt:variant>
        <vt:i4>89</vt:i4>
      </vt:variant>
      <vt:variant>
        <vt:i4>0</vt:i4>
      </vt:variant>
      <vt:variant>
        <vt:i4>5</vt:i4>
      </vt:variant>
      <vt:variant>
        <vt:lpwstr/>
      </vt:variant>
      <vt:variant>
        <vt:lpwstr>_Toc483809796</vt:lpwstr>
      </vt:variant>
      <vt:variant>
        <vt:i4>1507376</vt:i4>
      </vt:variant>
      <vt:variant>
        <vt:i4>83</vt:i4>
      </vt:variant>
      <vt:variant>
        <vt:i4>0</vt:i4>
      </vt:variant>
      <vt:variant>
        <vt:i4>5</vt:i4>
      </vt:variant>
      <vt:variant>
        <vt:lpwstr/>
      </vt:variant>
      <vt:variant>
        <vt:lpwstr>_Toc483809795</vt:lpwstr>
      </vt:variant>
      <vt:variant>
        <vt:i4>1507376</vt:i4>
      </vt:variant>
      <vt:variant>
        <vt:i4>77</vt:i4>
      </vt:variant>
      <vt:variant>
        <vt:i4>0</vt:i4>
      </vt:variant>
      <vt:variant>
        <vt:i4>5</vt:i4>
      </vt:variant>
      <vt:variant>
        <vt:lpwstr/>
      </vt:variant>
      <vt:variant>
        <vt:lpwstr>_Toc483809794</vt:lpwstr>
      </vt:variant>
      <vt:variant>
        <vt:i4>1507376</vt:i4>
      </vt:variant>
      <vt:variant>
        <vt:i4>71</vt:i4>
      </vt:variant>
      <vt:variant>
        <vt:i4>0</vt:i4>
      </vt:variant>
      <vt:variant>
        <vt:i4>5</vt:i4>
      </vt:variant>
      <vt:variant>
        <vt:lpwstr/>
      </vt:variant>
      <vt:variant>
        <vt:lpwstr>_Toc483809793</vt:lpwstr>
      </vt:variant>
      <vt:variant>
        <vt:i4>1507376</vt:i4>
      </vt:variant>
      <vt:variant>
        <vt:i4>65</vt:i4>
      </vt:variant>
      <vt:variant>
        <vt:i4>0</vt:i4>
      </vt:variant>
      <vt:variant>
        <vt:i4>5</vt:i4>
      </vt:variant>
      <vt:variant>
        <vt:lpwstr/>
      </vt:variant>
      <vt:variant>
        <vt:lpwstr>_Toc483809792</vt:lpwstr>
      </vt:variant>
      <vt:variant>
        <vt:i4>1507376</vt:i4>
      </vt:variant>
      <vt:variant>
        <vt:i4>59</vt:i4>
      </vt:variant>
      <vt:variant>
        <vt:i4>0</vt:i4>
      </vt:variant>
      <vt:variant>
        <vt:i4>5</vt:i4>
      </vt:variant>
      <vt:variant>
        <vt:lpwstr/>
      </vt:variant>
      <vt:variant>
        <vt:lpwstr>_Toc483809791</vt:lpwstr>
      </vt:variant>
      <vt:variant>
        <vt:i4>1507376</vt:i4>
      </vt:variant>
      <vt:variant>
        <vt:i4>53</vt:i4>
      </vt:variant>
      <vt:variant>
        <vt:i4>0</vt:i4>
      </vt:variant>
      <vt:variant>
        <vt:i4>5</vt:i4>
      </vt:variant>
      <vt:variant>
        <vt:lpwstr/>
      </vt:variant>
      <vt:variant>
        <vt:lpwstr>_Toc483809790</vt:lpwstr>
      </vt:variant>
      <vt:variant>
        <vt:i4>1441840</vt:i4>
      </vt:variant>
      <vt:variant>
        <vt:i4>47</vt:i4>
      </vt:variant>
      <vt:variant>
        <vt:i4>0</vt:i4>
      </vt:variant>
      <vt:variant>
        <vt:i4>5</vt:i4>
      </vt:variant>
      <vt:variant>
        <vt:lpwstr/>
      </vt:variant>
      <vt:variant>
        <vt:lpwstr>_Toc483809789</vt:lpwstr>
      </vt:variant>
      <vt:variant>
        <vt:i4>1441840</vt:i4>
      </vt:variant>
      <vt:variant>
        <vt:i4>41</vt:i4>
      </vt:variant>
      <vt:variant>
        <vt:i4>0</vt:i4>
      </vt:variant>
      <vt:variant>
        <vt:i4>5</vt:i4>
      </vt:variant>
      <vt:variant>
        <vt:lpwstr/>
      </vt:variant>
      <vt:variant>
        <vt:lpwstr>_Toc483809788</vt:lpwstr>
      </vt:variant>
      <vt:variant>
        <vt:i4>1441840</vt:i4>
      </vt:variant>
      <vt:variant>
        <vt:i4>35</vt:i4>
      </vt:variant>
      <vt:variant>
        <vt:i4>0</vt:i4>
      </vt:variant>
      <vt:variant>
        <vt:i4>5</vt:i4>
      </vt:variant>
      <vt:variant>
        <vt:lpwstr/>
      </vt:variant>
      <vt:variant>
        <vt:lpwstr>_Toc483809787</vt:lpwstr>
      </vt:variant>
      <vt:variant>
        <vt:i4>1441840</vt:i4>
      </vt:variant>
      <vt:variant>
        <vt:i4>29</vt:i4>
      </vt:variant>
      <vt:variant>
        <vt:i4>0</vt:i4>
      </vt:variant>
      <vt:variant>
        <vt:i4>5</vt:i4>
      </vt:variant>
      <vt:variant>
        <vt:lpwstr/>
      </vt:variant>
      <vt:variant>
        <vt:lpwstr>_Toc483809786</vt:lpwstr>
      </vt:variant>
      <vt:variant>
        <vt:i4>1441840</vt:i4>
      </vt:variant>
      <vt:variant>
        <vt:i4>23</vt:i4>
      </vt:variant>
      <vt:variant>
        <vt:i4>0</vt:i4>
      </vt:variant>
      <vt:variant>
        <vt:i4>5</vt:i4>
      </vt:variant>
      <vt:variant>
        <vt:lpwstr/>
      </vt:variant>
      <vt:variant>
        <vt:lpwstr>_Toc483809785</vt:lpwstr>
      </vt:variant>
      <vt:variant>
        <vt:i4>1441840</vt:i4>
      </vt:variant>
      <vt:variant>
        <vt:i4>17</vt:i4>
      </vt:variant>
      <vt:variant>
        <vt:i4>0</vt:i4>
      </vt:variant>
      <vt:variant>
        <vt:i4>5</vt:i4>
      </vt:variant>
      <vt:variant>
        <vt:lpwstr/>
      </vt:variant>
      <vt:variant>
        <vt:lpwstr>_Toc483809784</vt:lpwstr>
      </vt:variant>
      <vt:variant>
        <vt:i4>1441840</vt:i4>
      </vt:variant>
      <vt:variant>
        <vt:i4>11</vt:i4>
      </vt:variant>
      <vt:variant>
        <vt:i4>0</vt:i4>
      </vt:variant>
      <vt:variant>
        <vt:i4>5</vt:i4>
      </vt:variant>
      <vt:variant>
        <vt:lpwstr/>
      </vt:variant>
      <vt:variant>
        <vt:lpwstr>_Toc483809783</vt:lpwstr>
      </vt:variant>
      <vt:variant>
        <vt:i4>1441840</vt:i4>
      </vt:variant>
      <vt:variant>
        <vt:i4>5</vt:i4>
      </vt:variant>
      <vt:variant>
        <vt:i4>0</vt:i4>
      </vt:variant>
      <vt:variant>
        <vt:i4>5</vt:i4>
      </vt:variant>
      <vt:variant>
        <vt:lpwstr/>
      </vt:variant>
      <vt:variant>
        <vt:lpwstr>_Toc483809782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2018-09-08T17:25:00Z</dcterms:created>
  <dcterms:modified xsi:type="dcterms:W3CDTF">2018-09-08T17:56:00Z</dcterms:modified>
</cp:coreProperties>
</file>